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6C5A3" w14:textId="4DB2980F" w:rsidR="00253FA4" w:rsidRDefault="002C7A7F">
      <w:pPr>
        <w:spacing w:after="120"/>
        <w:jc w:val="center"/>
        <w:rPr>
          <w:rFonts w:cs="Arial"/>
          <w:sz w:val="20"/>
        </w:rPr>
      </w:pPr>
      <w:r>
        <w:rPr>
          <w:noProof/>
        </w:rPr>
        <w:drawing>
          <wp:inline distT="0" distB="0" distL="0" distR="0" wp14:anchorId="6E6FDC15" wp14:editId="1FFD264A">
            <wp:extent cx="752475" cy="762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2000"/>
                    </a:xfrm>
                    <a:prstGeom prst="rect">
                      <a:avLst/>
                    </a:prstGeom>
                    <a:noFill/>
                    <a:ln>
                      <a:noFill/>
                    </a:ln>
                  </pic:spPr>
                </pic:pic>
              </a:graphicData>
            </a:graphic>
          </wp:inline>
        </w:drawing>
      </w:r>
    </w:p>
    <w:p w14:paraId="59E8DB46" w14:textId="77777777" w:rsidR="00253FA4" w:rsidRDefault="00253FA4">
      <w:pPr>
        <w:spacing w:after="120"/>
        <w:jc w:val="center"/>
        <w:rPr>
          <w:rFonts w:cs="Arial"/>
          <w:sz w:val="20"/>
        </w:rPr>
      </w:pPr>
    </w:p>
    <w:p w14:paraId="5530FD32" w14:textId="77777777" w:rsidR="00253FA4" w:rsidRDefault="00253FA4">
      <w:pPr>
        <w:spacing w:after="120"/>
        <w:jc w:val="center"/>
        <w:rPr>
          <w:rFonts w:cs="Arial"/>
          <w:b/>
        </w:rPr>
      </w:pPr>
      <w:r>
        <w:rPr>
          <w:rFonts w:cs="Arial"/>
          <w:b/>
        </w:rPr>
        <w:t>MINISTÉRIO DA EDUCAÇÃO</w:t>
      </w:r>
    </w:p>
    <w:p w14:paraId="536E4F2A" w14:textId="77777777" w:rsidR="00253FA4" w:rsidRDefault="00253FA4">
      <w:pPr>
        <w:spacing w:after="120"/>
        <w:jc w:val="center"/>
        <w:rPr>
          <w:rFonts w:cs="Arial"/>
          <w:b/>
        </w:rPr>
      </w:pPr>
      <w:r>
        <w:rPr>
          <w:rFonts w:cs="Arial"/>
          <w:b/>
        </w:rPr>
        <w:t>SECRETARIA DE EDUCAÇÃO PROFISSIONAL E TECNOLÓGICA</w:t>
      </w:r>
    </w:p>
    <w:p w14:paraId="49DFDC98" w14:textId="77777777" w:rsidR="00253FA4" w:rsidRDefault="00253FA4">
      <w:pPr>
        <w:spacing w:after="120"/>
        <w:jc w:val="center"/>
        <w:rPr>
          <w:rFonts w:cs="Arial"/>
          <w:b/>
        </w:rPr>
      </w:pPr>
      <w:r>
        <w:rPr>
          <w:rFonts w:cs="Arial"/>
          <w:b/>
        </w:rPr>
        <w:t>INSTITUTO FEDERAL DE EDUCAÇÃO, CIÊNCIA E TECNOLOGIA SUL-RIO-GRANDENSE</w:t>
      </w:r>
    </w:p>
    <w:p w14:paraId="2C1E80FF" w14:textId="77777777" w:rsidR="00253FA4" w:rsidRDefault="00253FA4">
      <w:pPr>
        <w:spacing w:after="120"/>
        <w:jc w:val="center"/>
        <w:rPr>
          <w:rFonts w:cs="Arial"/>
          <w:b/>
        </w:rPr>
      </w:pPr>
      <w:r>
        <w:rPr>
          <w:rFonts w:cs="Arial"/>
          <w:b/>
        </w:rPr>
        <w:t>CÂMPUS</w:t>
      </w:r>
      <w:r>
        <w:rPr>
          <w:rFonts w:cs="Arial"/>
          <w:b/>
          <w:i/>
        </w:rPr>
        <w:t xml:space="preserve"> </w:t>
      </w:r>
      <w:r>
        <w:rPr>
          <w:rFonts w:cs="Arial"/>
          <w:b/>
        </w:rPr>
        <w:t xml:space="preserve">PASSO FUNDO </w:t>
      </w:r>
    </w:p>
    <w:p w14:paraId="29477EF2" w14:textId="77777777" w:rsidR="00253FA4" w:rsidRDefault="00253FA4">
      <w:pPr>
        <w:spacing w:after="120"/>
        <w:rPr>
          <w:rFonts w:cs="Arial"/>
        </w:rPr>
      </w:pPr>
      <w:r>
        <w:rPr>
          <w:rFonts w:cs="Arial"/>
        </w:rPr>
        <w:t xml:space="preserve"> </w:t>
      </w:r>
    </w:p>
    <w:p w14:paraId="36DDC841" w14:textId="77777777" w:rsidR="00253FA4" w:rsidRDefault="00253FA4">
      <w:pPr>
        <w:spacing w:after="120"/>
        <w:rPr>
          <w:rFonts w:cs="Arial"/>
        </w:rPr>
      </w:pPr>
    </w:p>
    <w:p w14:paraId="7558443F" w14:textId="77777777" w:rsidR="00253FA4" w:rsidRDefault="00253FA4">
      <w:pPr>
        <w:spacing w:after="120"/>
        <w:jc w:val="center"/>
        <w:rPr>
          <w:rFonts w:cs="Arial"/>
          <w:b/>
          <w:bCs/>
        </w:rPr>
      </w:pPr>
    </w:p>
    <w:p w14:paraId="563F0E89" w14:textId="77777777" w:rsidR="00253FA4" w:rsidRDefault="00253FA4">
      <w:pPr>
        <w:spacing w:after="120"/>
        <w:jc w:val="center"/>
        <w:rPr>
          <w:rFonts w:cs="Arial"/>
          <w:b/>
          <w:bCs/>
        </w:rPr>
      </w:pPr>
    </w:p>
    <w:p w14:paraId="4C1D7C1B" w14:textId="77777777" w:rsidR="00253FA4" w:rsidRDefault="00253FA4">
      <w:pPr>
        <w:spacing w:after="120"/>
        <w:jc w:val="center"/>
        <w:rPr>
          <w:rFonts w:cs="Arial"/>
          <w:b/>
          <w:bCs/>
        </w:rPr>
      </w:pPr>
    </w:p>
    <w:p w14:paraId="222EE596" w14:textId="77777777" w:rsidR="00253FA4" w:rsidRDefault="00253FA4">
      <w:pPr>
        <w:spacing w:after="120"/>
        <w:jc w:val="center"/>
        <w:rPr>
          <w:rFonts w:cs="Arial"/>
          <w:b/>
          <w:bCs/>
        </w:rPr>
      </w:pPr>
    </w:p>
    <w:p w14:paraId="7C2A73CB" w14:textId="77777777" w:rsidR="00253FA4" w:rsidRDefault="00253FA4">
      <w:pPr>
        <w:spacing w:after="120"/>
        <w:jc w:val="center"/>
        <w:rPr>
          <w:rFonts w:cs="Arial"/>
          <w:b/>
          <w:bCs/>
        </w:rPr>
      </w:pPr>
    </w:p>
    <w:p w14:paraId="03A93DD1" w14:textId="77777777" w:rsidR="00253FA4" w:rsidRDefault="00253FA4">
      <w:pPr>
        <w:spacing w:after="120"/>
        <w:jc w:val="center"/>
        <w:rPr>
          <w:rFonts w:cs="Arial"/>
          <w:b/>
          <w:bCs/>
        </w:rPr>
      </w:pPr>
    </w:p>
    <w:p w14:paraId="0EB53333" w14:textId="77777777" w:rsidR="00253FA4" w:rsidRDefault="00253FA4">
      <w:pPr>
        <w:spacing w:after="120"/>
        <w:jc w:val="center"/>
        <w:rPr>
          <w:rFonts w:cs="Arial"/>
          <w:b/>
          <w:bCs/>
        </w:rPr>
      </w:pPr>
    </w:p>
    <w:p w14:paraId="5879EED0" w14:textId="77777777" w:rsidR="00253FA4" w:rsidRDefault="00253FA4">
      <w:pPr>
        <w:spacing w:after="120"/>
        <w:jc w:val="center"/>
        <w:rPr>
          <w:rFonts w:cs="Arial"/>
          <w:b/>
          <w:bCs/>
        </w:rPr>
      </w:pPr>
    </w:p>
    <w:p w14:paraId="58CB7FBF" w14:textId="77777777" w:rsidR="00253FA4" w:rsidRDefault="00253FA4">
      <w:pPr>
        <w:spacing w:after="120"/>
        <w:jc w:val="center"/>
        <w:rPr>
          <w:rFonts w:cs="Arial"/>
          <w:b/>
          <w:bCs/>
        </w:rPr>
      </w:pPr>
      <w:r>
        <w:rPr>
          <w:rFonts w:cs="Arial"/>
          <w:b/>
          <w:bCs/>
        </w:rPr>
        <w:t xml:space="preserve">CURSO DE GRADUAÇÃO </w:t>
      </w:r>
      <w:smartTag w:uri="urn:schemas-microsoft-com:office:smarttags" w:element="PersonName">
        <w:smartTagPr>
          <w:attr w:name="ProductID" w:val="em Engenharia Civil"/>
        </w:smartTagPr>
        <w:r>
          <w:rPr>
            <w:rFonts w:cs="Arial"/>
            <w:b/>
            <w:bCs/>
          </w:rPr>
          <w:t>EM ENGENHARIA CIVIL</w:t>
        </w:r>
      </w:smartTag>
    </w:p>
    <w:p w14:paraId="11F0A898" w14:textId="77777777" w:rsidR="00253FA4" w:rsidRDefault="00253FA4">
      <w:pPr>
        <w:spacing w:after="120"/>
        <w:jc w:val="center"/>
        <w:rPr>
          <w:b/>
          <w:bCs/>
          <w:szCs w:val="24"/>
          <w:u w:val="single"/>
        </w:rPr>
      </w:pPr>
      <w:r>
        <w:rPr>
          <w:b/>
          <w:bCs/>
          <w:szCs w:val="24"/>
          <w:u w:val="single"/>
        </w:rPr>
        <w:t>Base Legal:</w:t>
      </w:r>
    </w:p>
    <w:p w14:paraId="58807967" w14:textId="77777777" w:rsidR="00253FA4" w:rsidRDefault="00253FA4">
      <w:pPr>
        <w:spacing w:after="120"/>
        <w:jc w:val="center"/>
        <w:rPr>
          <w:bCs/>
          <w:szCs w:val="24"/>
        </w:rPr>
      </w:pPr>
      <w:r>
        <w:rPr>
          <w:bCs/>
          <w:szCs w:val="24"/>
        </w:rPr>
        <w:t>- LDB nº 9394/96</w:t>
      </w:r>
    </w:p>
    <w:p w14:paraId="53BE485F" w14:textId="77777777" w:rsidR="00253FA4" w:rsidRDefault="00253FA4">
      <w:pPr>
        <w:spacing w:after="120"/>
        <w:jc w:val="center"/>
        <w:rPr>
          <w:bCs/>
          <w:szCs w:val="24"/>
        </w:rPr>
      </w:pPr>
      <w:r>
        <w:rPr>
          <w:bCs/>
          <w:szCs w:val="24"/>
        </w:rPr>
        <w:t>- Referenciais Curriculares Nacionais dos Cursos de Bacharelado e Licenciatura</w:t>
      </w:r>
    </w:p>
    <w:p w14:paraId="45EB4A30" w14:textId="77777777" w:rsidR="00253FA4" w:rsidRDefault="00253FA4">
      <w:pPr>
        <w:spacing w:after="120"/>
        <w:jc w:val="center"/>
        <w:rPr>
          <w:bCs/>
          <w:szCs w:val="24"/>
        </w:rPr>
      </w:pPr>
      <w:r>
        <w:rPr>
          <w:bCs/>
          <w:szCs w:val="24"/>
        </w:rPr>
        <w:t>- Referenciais Nacionais dos Cursos de Engenharia</w:t>
      </w:r>
    </w:p>
    <w:p w14:paraId="6E89FFEE" w14:textId="77777777" w:rsidR="00253FA4" w:rsidRDefault="00253FA4">
      <w:pPr>
        <w:spacing w:after="120"/>
        <w:jc w:val="center"/>
        <w:rPr>
          <w:bCs/>
          <w:szCs w:val="24"/>
        </w:rPr>
      </w:pPr>
      <w:r>
        <w:rPr>
          <w:bCs/>
          <w:szCs w:val="24"/>
        </w:rPr>
        <w:t>- Instrumento de Avaliação dos Cursos de Graduação Presencial e a Distância</w:t>
      </w:r>
    </w:p>
    <w:p w14:paraId="3F2C4E43" w14:textId="77777777" w:rsidR="00253FA4" w:rsidRDefault="00253FA4">
      <w:pPr>
        <w:spacing w:after="120"/>
        <w:jc w:val="center"/>
        <w:rPr>
          <w:bCs/>
          <w:szCs w:val="24"/>
        </w:rPr>
      </w:pPr>
      <w:r>
        <w:rPr>
          <w:bCs/>
          <w:szCs w:val="24"/>
        </w:rPr>
        <w:t>- Princípios Norteadores das Engenharias nos Institutos Federais</w:t>
      </w:r>
    </w:p>
    <w:p w14:paraId="21C34379" w14:textId="77777777" w:rsidR="00253FA4" w:rsidRDefault="00253FA4">
      <w:pPr>
        <w:spacing w:after="120"/>
        <w:jc w:val="center"/>
        <w:rPr>
          <w:bCs/>
          <w:szCs w:val="24"/>
        </w:rPr>
      </w:pPr>
      <w:r>
        <w:rPr>
          <w:bCs/>
          <w:szCs w:val="24"/>
        </w:rPr>
        <w:t>Resolução CNE/CES nº 11/2002 (DCN dos Cursos de Engenharia)</w:t>
      </w:r>
    </w:p>
    <w:p w14:paraId="5B003858" w14:textId="77777777" w:rsidR="00253FA4" w:rsidRDefault="00253FA4">
      <w:pPr>
        <w:spacing w:after="120"/>
        <w:jc w:val="center"/>
        <w:rPr>
          <w:bCs/>
          <w:szCs w:val="24"/>
        </w:rPr>
      </w:pPr>
      <w:r>
        <w:rPr>
          <w:bCs/>
          <w:szCs w:val="24"/>
        </w:rPr>
        <w:t>- Portaria nº 4059/2004</w:t>
      </w:r>
    </w:p>
    <w:p w14:paraId="327E7B6F" w14:textId="77777777" w:rsidR="00253FA4" w:rsidRDefault="00253FA4">
      <w:pPr>
        <w:spacing w:after="120"/>
        <w:jc w:val="center"/>
        <w:rPr>
          <w:bCs/>
          <w:szCs w:val="24"/>
        </w:rPr>
      </w:pPr>
      <w:r>
        <w:rPr>
          <w:bCs/>
          <w:szCs w:val="24"/>
        </w:rPr>
        <w:t>- Resolução CONFEA nº 1010/2005</w:t>
      </w:r>
    </w:p>
    <w:p w14:paraId="395227A4" w14:textId="77777777" w:rsidR="00253FA4" w:rsidRDefault="00253FA4">
      <w:pPr>
        <w:spacing w:after="120"/>
        <w:jc w:val="center"/>
        <w:rPr>
          <w:bCs/>
          <w:szCs w:val="24"/>
        </w:rPr>
      </w:pPr>
      <w:r>
        <w:rPr>
          <w:bCs/>
          <w:szCs w:val="24"/>
        </w:rPr>
        <w:t>- Resolução CNE/CES nº 2/2007</w:t>
      </w:r>
    </w:p>
    <w:p w14:paraId="1FC7A203" w14:textId="77777777" w:rsidR="00253FA4" w:rsidRDefault="00253FA4">
      <w:pPr>
        <w:spacing w:after="120"/>
        <w:jc w:val="center"/>
        <w:rPr>
          <w:bCs/>
          <w:szCs w:val="24"/>
        </w:rPr>
      </w:pPr>
      <w:r>
        <w:rPr>
          <w:bCs/>
          <w:szCs w:val="24"/>
        </w:rPr>
        <w:t>- Resolução CNE/CES nº 3/2007</w:t>
      </w:r>
    </w:p>
    <w:p w14:paraId="489F01FD" w14:textId="77777777" w:rsidR="00253FA4" w:rsidRDefault="00253FA4">
      <w:pPr>
        <w:spacing w:after="120"/>
        <w:jc w:val="center"/>
        <w:rPr>
          <w:bCs/>
          <w:szCs w:val="24"/>
        </w:rPr>
      </w:pPr>
      <w:r>
        <w:rPr>
          <w:bCs/>
          <w:szCs w:val="24"/>
        </w:rPr>
        <w:t xml:space="preserve">- </w:t>
      </w:r>
      <w:r>
        <w:rPr>
          <w:bCs/>
        </w:rPr>
        <w:t>Resolução CONAES nº 1/2010</w:t>
      </w:r>
    </w:p>
    <w:p w14:paraId="171C29E5" w14:textId="77777777" w:rsidR="00253FA4" w:rsidRDefault="00253FA4">
      <w:pPr>
        <w:spacing w:after="120"/>
        <w:jc w:val="center"/>
        <w:rPr>
          <w:rFonts w:cs="Arial"/>
          <w:b/>
          <w:bCs/>
        </w:rPr>
      </w:pPr>
    </w:p>
    <w:p w14:paraId="2E7FE7A5" w14:textId="77777777" w:rsidR="00253FA4" w:rsidRDefault="00253FA4">
      <w:pPr>
        <w:spacing w:after="120"/>
        <w:jc w:val="center"/>
        <w:rPr>
          <w:rFonts w:cs="Arial"/>
          <w:b/>
          <w:bCs/>
        </w:rPr>
      </w:pPr>
    </w:p>
    <w:p w14:paraId="7BE67A48" w14:textId="77777777" w:rsidR="00253FA4" w:rsidRDefault="00253FA4">
      <w:pPr>
        <w:spacing w:after="120"/>
        <w:jc w:val="center"/>
        <w:rPr>
          <w:rFonts w:cs="Arial"/>
          <w:b/>
          <w:bCs/>
        </w:rPr>
      </w:pPr>
    </w:p>
    <w:p w14:paraId="53EE1816" w14:textId="77777777" w:rsidR="00253FA4" w:rsidRDefault="00253FA4">
      <w:pPr>
        <w:spacing w:after="120"/>
        <w:jc w:val="center"/>
        <w:rPr>
          <w:rFonts w:cs="Arial"/>
          <w:b/>
          <w:bCs/>
        </w:rPr>
      </w:pPr>
    </w:p>
    <w:p w14:paraId="701EEE9D" w14:textId="77777777" w:rsidR="00253FA4" w:rsidRDefault="00253FA4">
      <w:pPr>
        <w:spacing w:after="120"/>
        <w:jc w:val="center"/>
        <w:rPr>
          <w:rFonts w:cs="Arial"/>
          <w:b/>
          <w:bCs/>
        </w:rPr>
      </w:pPr>
    </w:p>
    <w:p w14:paraId="6DB4E914" w14:textId="77777777" w:rsidR="00253FA4" w:rsidRDefault="00253FA4">
      <w:pPr>
        <w:spacing w:after="120"/>
        <w:rPr>
          <w:rFonts w:cs="Arial"/>
          <w:b/>
          <w:smallCaps/>
          <w:sz w:val="20"/>
        </w:rPr>
      </w:pPr>
    </w:p>
    <w:p w14:paraId="505EA1C5" w14:textId="77777777" w:rsidR="00253FA4" w:rsidRDefault="00253FA4">
      <w:pPr>
        <w:pStyle w:val="Ttulodosumrio"/>
        <w:jc w:val="center"/>
        <w:rPr>
          <w:rFonts w:ascii="Arial" w:hAnsi="Arial" w:cs="Arial"/>
          <w:color w:val="00000A"/>
          <w:sz w:val="24"/>
          <w:szCs w:val="24"/>
        </w:rPr>
      </w:pPr>
      <w:r>
        <w:rPr>
          <w:rFonts w:ascii="Arial" w:hAnsi="Arial" w:cs="Arial"/>
          <w:color w:val="00000A"/>
          <w:sz w:val="24"/>
          <w:szCs w:val="24"/>
        </w:rPr>
        <w:t>SUMÁRIO</w:t>
      </w:r>
    </w:p>
    <w:p w14:paraId="5970E5FF" w14:textId="77777777" w:rsidR="00253FA4" w:rsidRDefault="00253FA4">
      <w:pPr>
        <w:rPr>
          <w:lang w:eastAsia="en-US"/>
        </w:rPr>
      </w:pPr>
    </w:p>
    <w:p w14:paraId="5B3442E6" w14:textId="77777777" w:rsidR="00253FA4" w:rsidRDefault="00253FA4"/>
    <w:p w14:paraId="7EF75488" w14:textId="77777777" w:rsidR="00253FA4" w:rsidRDefault="00253FA4">
      <w:pPr>
        <w:pStyle w:val="Sumrio1"/>
        <w:rPr>
          <w:b/>
          <w:bCs/>
          <w:caps/>
          <w:szCs w:val="22"/>
        </w:rPr>
      </w:pPr>
      <w:r>
        <w:fldChar w:fldCharType="begin"/>
      </w:r>
      <w:r>
        <w:instrText>TOC \z \o "1-3" \u \h</w:instrText>
      </w:r>
      <w:r>
        <w:fldChar w:fldCharType="separate"/>
      </w:r>
      <w:hyperlink w:anchor="_Toc452545316">
        <w:r>
          <w:rPr>
            <w:rStyle w:val="Vnculodendice"/>
            <w:rFonts w:ascii="Arial" w:hAnsi="Arial" w:cs="Arial"/>
            <w:webHidden/>
          </w:rPr>
          <w:t>1. DENOMINAÇÃO</w:t>
        </w:r>
        <w:r w:rsidR="00BB3CEC">
          <w:fldChar w:fldCharType="begin"/>
        </w:r>
        <w:r w:rsidR="00BB3CEC">
          <w:instrText>PAGEREF _Toc452545316 \h</w:instrText>
        </w:r>
        <w:r w:rsidR="00BB3CEC">
          <w:fldChar w:fldCharType="separate"/>
        </w:r>
        <w:r>
          <w:rPr>
            <w:b/>
            <w:bCs/>
            <w:noProof/>
            <w:lang w:val="pt-BR"/>
          </w:rPr>
          <w:t>Erro! Indicador não definido.</w:t>
        </w:r>
        <w:r w:rsidR="00BB3CEC">
          <w:fldChar w:fldCharType="end"/>
        </w:r>
      </w:hyperlink>
    </w:p>
    <w:p w14:paraId="7172E395" w14:textId="77777777" w:rsidR="00253FA4" w:rsidRDefault="00DF63CC">
      <w:pPr>
        <w:pStyle w:val="Sumrio1"/>
        <w:rPr>
          <w:b/>
          <w:bCs/>
          <w:caps/>
          <w:szCs w:val="22"/>
        </w:rPr>
      </w:pPr>
      <w:hyperlink w:anchor="_Toc452545317">
        <w:r w:rsidR="00253FA4">
          <w:rPr>
            <w:rStyle w:val="Vnculodendice"/>
            <w:rFonts w:ascii="Arial" w:hAnsi="Arial" w:cs="Arial"/>
            <w:webHidden/>
          </w:rPr>
          <w:t>2. VIGÊNCIA</w:t>
        </w:r>
        <w:r w:rsidR="00BB3CEC">
          <w:fldChar w:fldCharType="begin"/>
        </w:r>
        <w:r w:rsidR="00BB3CEC">
          <w:instrText>PAGEREF _Toc452545317 \h</w:instrText>
        </w:r>
        <w:r w:rsidR="00BB3CEC">
          <w:fldChar w:fldCharType="separate"/>
        </w:r>
        <w:r w:rsidR="00253FA4">
          <w:rPr>
            <w:b/>
            <w:bCs/>
            <w:noProof/>
            <w:lang w:val="pt-BR"/>
          </w:rPr>
          <w:t>Erro! Indicador não definido.</w:t>
        </w:r>
        <w:r w:rsidR="00BB3CEC">
          <w:fldChar w:fldCharType="end"/>
        </w:r>
      </w:hyperlink>
    </w:p>
    <w:p w14:paraId="5F91C6D5" w14:textId="77777777" w:rsidR="00253FA4" w:rsidRDefault="00DF63CC">
      <w:pPr>
        <w:pStyle w:val="Sumrio1"/>
        <w:rPr>
          <w:b/>
          <w:bCs/>
          <w:caps/>
          <w:szCs w:val="22"/>
        </w:rPr>
      </w:pPr>
      <w:hyperlink w:anchor="_Toc452545318">
        <w:r w:rsidR="00253FA4">
          <w:rPr>
            <w:rStyle w:val="Vnculodendice"/>
            <w:rFonts w:ascii="Arial" w:hAnsi="Arial" w:cs="Arial"/>
            <w:webHidden/>
          </w:rPr>
          <w:t>3. JUSTIFICATIVA E OBJETIVOS</w:t>
        </w:r>
        <w:r w:rsidR="00BB3CEC">
          <w:fldChar w:fldCharType="begin"/>
        </w:r>
        <w:r w:rsidR="00BB3CEC">
          <w:instrText>PAGEREF _Toc452545318 \h</w:instrText>
        </w:r>
        <w:r w:rsidR="00BB3CEC">
          <w:fldChar w:fldCharType="separate"/>
        </w:r>
        <w:r w:rsidR="00253FA4">
          <w:rPr>
            <w:b/>
            <w:bCs/>
            <w:noProof/>
            <w:lang w:val="pt-BR"/>
          </w:rPr>
          <w:t>Erro! Indicador não definido.</w:t>
        </w:r>
        <w:r w:rsidR="00BB3CEC">
          <w:fldChar w:fldCharType="end"/>
        </w:r>
      </w:hyperlink>
    </w:p>
    <w:p w14:paraId="7685D562" w14:textId="77777777" w:rsidR="00253FA4" w:rsidRDefault="00DF63CC">
      <w:pPr>
        <w:pStyle w:val="Sumrio2"/>
        <w:rPr>
          <w:smallCaps/>
          <w:szCs w:val="22"/>
        </w:rPr>
      </w:pPr>
      <w:hyperlink w:anchor="_Toc452545319">
        <w:r w:rsidR="00253FA4">
          <w:rPr>
            <w:rStyle w:val="Vnculodendice"/>
            <w:rFonts w:ascii="Arial" w:hAnsi="Arial" w:cs="Arial"/>
            <w:webHidden/>
          </w:rPr>
          <w:t>3.1. Apresentação</w:t>
        </w:r>
        <w:r w:rsidR="00BB3CEC">
          <w:fldChar w:fldCharType="begin"/>
        </w:r>
        <w:r w:rsidR="00BB3CEC">
          <w:instrText>PAGEREF _Toc452545319 \h</w:instrText>
        </w:r>
        <w:r w:rsidR="00BB3CEC">
          <w:fldChar w:fldCharType="separate"/>
        </w:r>
        <w:r w:rsidR="00253FA4">
          <w:rPr>
            <w:b/>
            <w:bCs/>
            <w:noProof/>
            <w:lang w:val="pt-BR"/>
          </w:rPr>
          <w:t>Erro! Indicador não definido.</w:t>
        </w:r>
        <w:r w:rsidR="00BB3CEC">
          <w:fldChar w:fldCharType="end"/>
        </w:r>
      </w:hyperlink>
    </w:p>
    <w:p w14:paraId="0758020C" w14:textId="77777777" w:rsidR="00253FA4" w:rsidRDefault="00DF63CC">
      <w:pPr>
        <w:pStyle w:val="Sumrio2"/>
        <w:rPr>
          <w:smallCaps/>
          <w:szCs w:val="22"/>
        </w:rPr>
      </w:pPr>
      <w:hyperlink w:anchor="_Toc452545320">
        <w:r w:rsidR="00253FA4">
          <w:rPr>
            <w:rStyle w:val="Vnculodendice"/>
            <w:rFonts w:ascii="Arial" w:hAnsi="Arial" w:cs="Arial"/>
            <w:webHidden/>
          </w:rPr>
          <w:t>3.2. Justificativa</w:t>
        </w:r>
        <w:r w:rsidR="00253FA4">
          <w:rPr>
            <w:rStyle w:val="Vnculodendice"/>
          </w:rPr>
          <w:tab/>
        </w:r>
      </w:hyperlink>
      <w:r w:rsidR="00253FA4">
        <w:rPr>
          <w:b/>
        </w:rPr>
        <w:t>4</w:t>
      </w:r>
    </w:p>
    <w:p w14:paraId="56533A22" w14:textId="77777777" w:rsidR="00253FA4" w:rsidRDefault="00DF63CC">
      <w:pPr>
        <w:pStyle w:val="Sumrio2"/>
        <w:rPr>
          <w:smallCaps/>
          <w:szCs w:val="22"/>
        </w:rPr>
      </w:pPr>
      <w:hyperlink w:anchor="_Toc452545321">
        <w:r w:rsidR="00253FA4">
          <w:rPr>
            <w:rStyle w:val="Vnculodendice"/>
            <w:rFonts w:ascii="Arial" w:eastAsia="MS Mincho" w:hAnsi="Arial" w:cs="Arial"/>
            <w:webHidden/>
          </w:rPr>
          <w:t>3.3. Objetivos</w:t>
        </w:r>
        <w:r w:rsidR="00253FA4">
          <w:rPr>
            <w:rStyle w:val="Vnculodendice"/>
          </w:rPr>
          <w:tab/>
        </w:r>
      </w:hyperlink>
      <w:r w:rsidR="00253FA4">
        <w:rPr>
          <w:b/>
        </w:rPr>
        <w:t>9</w:t>
      </w:r>
    </w:p>
    <w:p w14:paraId="51EA17E5" w14:textId="77777777" w:rsidR="00253FA4" w:rsidRDefault="00DF63CC">
      <w:pPr>
        <w:pStyle w:val="Sumrio1"/>
        <w:rPr>
          <w:b/>
          <w:bCs/>
          <w:caps/>
          <w:szCs w:val="22"/>
        </w:rPr>
      </w:pPr>
      <w:hyperlink w:anchor="_Toc452545322">
        <w:r w:rsidR="00253FA4">
          <w:rPr>
            <w:rStyle w:val="Vnculodendice"/>
            <w:rFonts w:ascii="Calibri" w:hAnsi="Calibri" w:cs="Calibri"/>
            <w:webHidden/>
          </w:rPr>
          <w:t>4. PÚBLICO ALVO E REQUISITOS DE ACESSO</w:t>
        </w:r>
        <w:r w:rsidR="00253FA4">
          <w:rPr>
            <w:rStyle w:val="Vnculodendice"/>
          </w:rPr>
          <w:tab/>
          <w:t>1</w:t>
        </w:r>
      </w:hyperlink>
      <w:r w:rsidR="00253FA4">
        <w:t>0</w:t>
      </w:r>
    </w:p>
    <w:p w14:paraId="1CA39B76" w14:textId="77777777" w:rsidR="00253FA4" w:rsidRDefault="00DF63CC">
      <w:pPr>
        <w:pStyle w:val="Sumrio1"/>
        <w:rPr>
          <w:b/>
          <w:bCs/>
          <w:caps/>
          <w:szCs w:val="22"/>
        </w:rPr>
      </w:pPr>
      <w:hyperlink w:anchor="_Toc452545323">
        <w:r w:rsidR="00253FA4">
          <w:rPr>
            <w:rStyle w:val="Vnculodendice"/>
            <w:rFonts w:ascii="Calibri" w:hAnsi="Calibri" w:cs="Calibri"/>
            <w:webHidden/>
          </w:rPr>
          <w:t>5. REGIME DE MATRÍCULA</w:t>
        </w:r>
        <w:r w:rsidR="00253FA4">
          <w:rPr>
            <w:rStyle w:val="Vnculodendice"/>
          </w:rPr>
          <w:tab/>
          <w:t>1</w:t>
        </w:r>
      </w:hyperlink>
      <w:r w:rsidR="00253FA4">
        <w:t>0</w:t>
      </w:r>
    </w:p>
    <w:p w14:paraId="4B8FCD97" w14:textId="77777777" w:rsidR="00253FA4" w:rsidRDefault="00DF63CC">
      <w:pPr>
        <w:pStyle w:val="Sumrio1"/>
        <w:rPr>
          <w:b/>
          <w:bCs/>
          <w:caps/>
          <w:szCs w:val="22"/>
        </w:rPr>
      </w:pPr>
      <w:hyperlink w:anchor="_Toc452545324">
        <w:r w:rsidR="00253FA4">
          <w:rPr>
            <w:rStyle w:val="Vnculodendice"/>
            <w:rFonts w:ascii="Calibri" w:hAnsi="Calibri" w:cs="Calibri"/>
            <w:webHidden/>
          </w:rPr>
          <w:t>6. DURAÇÃO</w:t>
        </w:r>
        <w:r w:rsidR="00253FA4">
          <w:rPr>
            <w:rStyle w:val="Vnculodendice"/>
          </w:rPr>
          <w:tab/>
          <w:t>1</w:t>
        </w:r>
      </w:hyperlink>
      <w:r w:rsidR="00253FA4">
        <w:t>0</w:t>
      </w:r>
    </w:p>
    <w:p w14:paraId="66CEFDE2" w14:textId="77777777" w:rsidR="00253FA4" w:rsidRDefault="00DF63CC">
      <w:pPr>
        <w:pStyle w:val="Sumrio1"/>
        <w:rPr>
          <w:b/>
          <w:bCs/>
          <w:caps/>
          <w:szCs w:val="22"/>
        </w:rPr>
      </w:pPr>
      <w:hyperlink w:anchor="_Toc452545325">
        <w:r w:rsidR="00253FA4">
          <w:rPr>
            <w:rStyle w:val="Vnculodendice"/>
            <w:rFonts w:ascii="Arial" w:hAnsi="Arial" w:cs="Arial"/>
            <w:webHidden/>
          </w:rPr>
          <w:t>7. TÍTULO</w:t>
        </w:r>
        <w:r w:rsidR="00253FA4">
          <w:rPr>
            <w:rStyle w:val="Vnculodendice"/>
          </w:rPr>
          <w:tab/>
          <w:t>1</w:t>
        </w:r>
      </w:hyperlink>
      <w:r w:rsidR="00253FA4">
        <w:t>1</w:t>
      </w:r>
    </w:p>
    <w:p w14:paraId="2DEEB3C0" w14:textId="77777777" w:rsidR="00253FA4" w:rsidRDefault="00DF63CC">
      <w:pPr>
        <w:pStyle w:val="Sumrio1"/>
        <w:rPr>
          <w:b/>
          <w:bCs/>
          <w:caps/>
          <w:szCs w:val="22"/>
        </w:rPr>
      </w:pPr>
      <w:hyperlink w:anchor="_Toc452545326">
        <w:r w:rsidR="00253FA4">
          <w:rPr>
            <w:rStyle w:val="Vnculodendice"/>
            <w:rFonts w:ascii="Arial" w:hAnsi="Arial" w:cs="Arial"/>
            <w:webHidden/>
          </w:rPr>
          <w:t>8. PERFIL PROFISSIONAL E CAMPO DE ATUAÇÃO</w:t>
        </w:r>
        <w:r w:rsidR="00253FA4">
          <w:rPr>
            <w:rStyle w:val="Vnculodendice"/>
          </w:rPr>
          <w:tab/>
          <w:t>1</w:t>
        </w:r>
      </w:hyperlink>
      <w:r w:rsidR="00253FA4">
        <w:t>1</w:t>
      </w:r>
    </w:p>
    <w:p w14:paraId="39728EC3" w14:textId="77777777" w:rsidR="00253FA4" w:rsidRDefault="00DF63CC">
      <w:pPr>
        <w:pStyle w:val="Sumrio2"/>
        <w:rPr>
          <w:smallCaps/>
          <w:szCs w:val="22"/>
        </w:rPr>
      </w:pPr>
      <w:hyperlink w:anchor="_Toc452545327">
        <w:r w:rsidR="00253FA4">
          <w:rPr>
            <w:rStyle w:val="Vnculodendice"/>
            <w:rFonts w:ascii="Arial" w:hAnsi="Arial" w:cs="Arial"/>
            <w:webHidden/>
          </w:rPr>
          <w:t>8.1 Perfil profissional</w:t>
        </w:r>
        <w:r w:rsidR="00253FA4">
          <w:rPr>
            <w:rStyle w:val="Vnculodendice"/>
          </w:rPr>
          <w:tab/>
          <w:t>1</w:t>
        </w:r>
      </w:hyperlink>
      <w:r w:rsidR="00253FA4">
        <w:t>1</w:t>
      </w:r>
    </w:p>
    <w:p w14:paraId="7ADBA9A6" w14:textId="77777777" w:rsidR="00253FA4" w:rsidRDefault="00DF63CC">
      <w:pPr>
        <w:pStyle w:val="Sumrio2"/>
        <w:rPr>
          <w:smallCaps/>
          <w:szCs w:val="22"/>
        </w:rPr>
      </w:pPr>
      <w:hyperlink w:anchor="_Toc452545328">
        <w:r w:rsidR="00253FA4">
          <w:rPr>
            <w:rStyle w:val="Vnculodendice"/>
            <w:rFonts w:ascii="Arial" w:hAnsi="Arial" w:cs="Arial"/>
            <w:webHidden/>
          </w:rPr>
          <w:t>8.1.1 Competências profissionais</w:t>
        </w:r>
        <w:r w:rsidR="00253FA4">
          <w:rPr>
            <w:rStyle w:val="Vnculodendice"/>
          </w:rPr>
          <w:tab/>
          <w:t>1</w:t>
        </w:r>
      </w:hyperlink>
      <w:r w:rsidR="00253FA4">
        <w:t>2</w:t>
      </w:r>
    </w:p>
    <w:p w14:paraId="58084B33" w14:textId="77777777" w:rsidR="00253FA4" w:rsidRDefault="00DF63CC">
      <w:pPr>
        <w:pStyle w:val="Sumrio2"/>
        <w:rPr>
          <w:smallCaps/>
          <w:szCs w:val="22"/>
        </w:rPr>
      </w:pPr>
      <w:hyperlink w:anchor="_Toc452545329">
        <w:r w:rsidR="00253FA4">
          <w:rPr>
            <w:rStyle w:val="Vnculodendice"/>
            <w:rFonts w:ascii="Arial" w:hAnsi="Arial" w:cs="Arial"/>
            <w:webHidden/>
          </w:rPr>
          <w:t>8.2 Campo de atuação</w:t>
        </w:r>
        <w:r w:rsidR="00253FA4">
          <w:rPr>
            <w:rStyle w:val="Vnculodendice"/>
          </w:rPr>
          <w:tab/>
          <w:t>1</w:t>
        </w:r>
      </w:hyperlink>
      <w:r w:rsidR="00253FA4">
        <w:t>2</w:t>
      </w:r>
    </w:p>
    <w:p w14:paraId="5139D425" w14:textId="77777777" w:rsidR="00253FA4" w:rsidRDefault="00DF63CC">
      <w:pPr>
        <w:pStyle w:val="Sumrio1"/>
        <w:rPr>
          <w:b/>
          <w:bCs/>
          <w:caps/>
          <w:szCs w:val="22"/>
        </w:rPr>
      </w:pPr>
      <w:hyperlink w:anchor="_Toc452545330">
        <w:r w:rsidR="00253FA4">
          <w:rPr>
            <w:rStyle w:val="Vnculodendice"/>
            <w:rFonts w:ascii="Arial" w:hAnsi="Arial" w:cs="Arial"/>
            <w:webHidden/>
          </w:rPr>
          <w:t>9. ORGANIZAÇÃO CURRICULAR DO CURSO</w:t>
        </w:r>
        <w:r w:rsidR="00253FA4">
          <w:rPr>
            <w:rStyle w:val="Vnculodendice"/>
          </w:rPr>
          <w:tab/>
          <w:t>1</w:t>
        </w:r>
      </w:hyperlink>
      <w:r w:rsidR="00253FA4">
        <w:t>3</w:t>
      </w:r>
    </w:p>
    <w:p w14:paraId="328C6982" w14:textId="77777777" w:rsidR="00253FA4" w:rsidRDefault="00DF63CC">
      <w:pPr>
        <w:pStyle w:val="Sumrio2"/>
        <w:rPr>
          <w:smallCaps/>
          <w:szCs w:val="22"/>
        </w:rPr>
      </w:pPr>
      <w:hyperlink w:anchor="_Toc452545331">
        <w:r w:rsidR="00253FA4">
          <w:rPr>
            <w:rStyle w:val="Vnculodendice"/>
            <w:rFonts w:ascii="Arial" w:hAnsi="Arial" w:cs="Arial"/>
            <w:webHidden/>
          </w:rPr>
          <w:t>9.1 Princípios metodológicos</w:t>
        </w:r>
        <w:r w:rsidR="00253FA4">
          <w:rPr>
            <w:rStyle w:val="Vnculodendice"/>
          </w:rPr>
          <w:tab/>
          <w:t>1</w:t>
        </w:r>
      </w:hyperlink>
      <w:r w:rsidR="00253FA4">
        <w:t>3</w:t>
      </w:r>
    </w:p>
    <w:p w14:paraId="4FB86071" w14:textId="77777777" w:rsidR="00253FA4" w:rsidRDefault="00DF63CC">
      <w:pPr>
        <w:pStyle w:val="Sumrio2"/>
        <w:rPr>
          <w:smallCaps/>
          <w:szCs w:val="22"/>
        </w:rPr>
      </w:pPr>
      <w:hyperlink w:anchor="_Toc452545332">
        <w:r w:rsidR="00253FA4">
          <w:rPr>
            <w:rStyle w:val="Vnculodendice"/>
            <w:rFonts w:ascii="Arial" w:hAnsi="Arial" w:cs="Arial"/>
            <w:webHidden/>
          </w:rPr>
          <w:t>9.2.1 Estágio Supervisionado</w:t>
        </w:r>
        <w:r w:rsidR="00253FA4">
          <w:rPr>
            <w:rStyle w:val="Vnculodendice"/>
          </w:rPr>
          <w:tab/>
          <w:t>1</w:t>
        </w:r>
      </w:hyperlink>
      <w:r w:rsidR="00253FA4">
        <w:t>4</w:t>
      </w:r>
    </w:p>
    <w:p w14:paraId="6F589C13" w14:textId="77777777" w:rsidR="00253FA4" w:rsidRDefault="00DF63CC">
      <w:pPr>
        <w:pStyle w:val="Sumrio2"/>
        <w:rPr>
          <w:smallCaps/>
          <w:szCs w:val="22"/>
        </w:rPr>
      </w:pPr>
      <w:hyperlink w:anchor="_Toc452545333">
        <w:r w:rsidR="00253FA4">
          <w:rPr>
            <w:rStyle w:val="Vnculodendice"/>
            <w:rFonts w:ascii="Arial" w:hAnsi="Arial" w:cs="Arial"/>
            <w:webHidden/>
          </w:rPr>
          <w:t>9.3 Atividades Complementares</w:t>
        </w:r>
        <w:r w:rsidR="00253FA4">
          <w:rPr>
            <w:rStyle w:val="Vnculodendice"/>
          </w:rPr>
          <w:tab/>
          <w:t>1</w:t>
        </w:r>
      </w:hyperlink>
      <w:r w:rsidR="00253FA4">
        <w:t>5</w:t>
      </w:r>
    </w:p>
    <w:p w14:paraId="35687A9E" w14:textId="77777777" w:rsidR="00253FA4" w:rsidRDefault="00DF63CC">
      <w:pPr>
        <w:pStyle w:val="Sumrio2"/>
        <w:rPr>
          <w:smallCaps/>
          <w:szCs w:val="22"/>
        </w:rPr>
      </w:pPr>
      <w:hyperlink w:anchor="_Toc452545334">
        <w:r w:rsidR="00253FA4">
          <w:rPr>
            <w:rStyle w:val="Vnculodendice"/>
            <w:rFonts w:ascii="Arial" w:hAnsi="Arial" w:cs="Arial"/>
            <w:webHidden/>
          </w:rPr>
          <w:t>9.4 Trabalho de Conclusão de Curso</w:t>
        </w:r>
        <w:r w:rsidR="00253FA4">
          <w:rPr>
            <w:rStyle w:val="Vnculodendice"/>
          </w:rPr>
          <w:tab/>
        </w:r>
      </w:hyperlink>
      <w:r w:rsidR="00253FA4">
        <w:t>16</w:t>
      </w:r>
    </w:p>
    <w:p w14:paraId="0434C0AA" w14:textId="77777777" w:rsidR="00253FA4" w:rsidRDefault="00DF63CC">
      <w:pPr>
        <w:pStyle w:val="Sumrio2"/>
        <w:rPr>
          <w:smallCaps/>
          <w:szCs w:val="22"/>
        </w:rPr>
      </w:pPr>
      <w:hyperlink w:anchor="_Toc452545335">
        <w:r w:rsidR="00253FA4">
          <w:rPr>
            <w:rStyle w:val="Vnculodendice"/>
            <w:rFonts w:ascii="Arial" w:hAnsi="Arial" w:cs="Arial"/>
            <w:webHidden/>
          </w:rPr>
          <w:t>9.5. Matriz  curricular</w:t>
        </w:r>
        <w:r w:rsidR="00253FA4">
          <w:rPr>
            <w:rStyle w:val="Vnculodendice"/>
          </w:rPr>
          <w:tab/>
        </w:r>
      </w:hyperlink>
      <w:r w:rsidR="00253FA4">
        <w:t>17</w:t>
      </w:r>
    </w:p>
    <w:p w14:paraId="76CFF53F" w14:textId="77777777" w:rsidR="00253FA4" w:rsidRDefault="00DF63CC">
      <w:pPr>
        <w:pStyle w:val="Sumrio2"/>
        <w:rPr>
          <w:smallCaps/>
          <w:szCs w:val="22"/>
        </w:rPr>
      </w:pPr>
      <w:hyperlink w:anchor="_Toc452545336">
        <w:r w:rsidR="00253FA4">
          <w:rPr>
            <w:rStyle w:val="Vnculodendice"/>
            <w:rFonts w:ascii="Arial" w:hAnsi="Arial" w:cs="Arial"/>
            <w:webHidden/>
          </w:rPr>
          <w:t>9.6 Matriz de Disciplinas Eletivas</w:t>
        </w:r>
        <w:r w:rsidR="00253FA4">
          <w:rPr>
            <w:rStyle w:val="Vnculodendice"/>
          </w:rPr>
          <w:tab/>
        </w:r>
      </w:hyperlink>
      <w:r w:rsidR="00253FA4">
        <w:t>18</w:t>
      </w:r>
    </w:p>
    <w:p w14:paraId="23007AA2" w14:textId="77777777" w:rsidR="00253FA4" w:rsidRDefault="00DF63CC">
      <w:pPr>
        <w:pStyle w:val="Sumrio2"/>
        <w:rPr>
          <w:smallCaps/>
          <w:szCs w:val="22"/>
        </w:rPr>
      </w:pPr>
      <w:hyperlink w:anchor="_Toc452545337">
        <w:r w:rsidR="00253FA4">
          <w:rPr>
            <w:rStyle w:val="Vnculodendice"/>
            <w:rFonts w:ascii="Arial" w:hAnsi="Arial" w:cs="Arial"/>
            <w:webHidden/>
          </w:rPr>
          <w:t>9.7 Matriz de Disciplinas Optativas</w:t>
        </w:r>
        <w:r w:rsidR="00253FA4">
          <w:rPr>
            <w:rStyle w:val="Vnculodendice"/>
          </w:rPr>
          <w:tab/>
        </w:r>
      </w:hyperlink>
      <w:r w:rsidR="00253FA4">
        <w:t>19</w:t>
      </w:r>
    </w:p>
    <w:p w14:paraId="646D5F5B" w14:textId="77777777" w:rsidR="00253FA4" w:rsidRDefault="00DF63CC">
      <w:pPr>
        <w:pStyle w:val="Sumrio2"/>
        <w:rPr>
          <w:smallCaps/>
          <w:szCs w:val="22"/>
        </w:rPr>
      </w:pPr>
      <w:hyperlink w:anchor="_Toc452545338">
        <w:r w:rsidR="00253FA4">
          <w:rPr>
            <w:rStyle w:val="Vnculodendice"/>
            <w:rFonts w:ascii="Arial" w:hAnsi="Arial" w:cs="Arial"/>
            <w:webHidden/>
          </w:rPr>
          <w:t>9.8 Matriz de Pré-requisitos</w:t>
        </w:r>
        <w:r w:rsidR="00253FA4">
          <w:rPr>
            <w:rStyle w:val="Vnculodendice"/>
          </w:rPr>
          <w:tab/>
        </w:r>
      </w:hyperlink>
      <w:r w:rsidR="00253FA4">
        <w:t>19</w:t>
      </w:r>
    </w:p>
    <w:p w14:paraId="52F02356" w14:textId="77777777" w:rsidR="00253FA4" w:rsidRDefault="00DF63CC">
      <w:pPr>
        <w:pStyle w:val="Sumrio2"/>
        <w:rPr>
          <w:smallCaps/>
          <w:szCs w:val="22"/>
        </w:rPr>
      </w:pPr>
      <w:hyperlink w:anchor="_Toc452545339">
        <w:r w:rsidR="00253FA4">
          <w:rPr>
            <w:rStyle w:val="Vnculodendice"/>
            <w:rFonts w:ascii="Arial" w:hAnsi="Arial" w:cs="Arial"/>
            <w:webHidden/>
          </w:rPr>
          <w:t>9.10 Disciplinas, ementas, conteúdos e bibliografias (em anexo).</w:t>
        </w:r>
        <w:r w:rsidR="00253FA4">
          <w:rPr>
            <w:rStyle w:val="Vnculodendice"/>
          </w:rPr>
          <w:tab/>
          <w:t>2</w:t>
        </w:r>
      </w:hyperlink>
      <w:r w:rsidR="00253FA4">
        <w:t>1</w:t>
      </w:r>
    </w:p>
    <w:p w14:paraId="61888F0E" w14:textId="77777777" w:rsidR="00253FA4" w:rsidRDefault="00DF63CC">
      <w:pPr>
        <w:pStyle w:val="Sumrio2"/>
        <w:rPr>
          <w:smallCaps/>
          <w:szCs w:val="22"/>
        </w:rPr>
      </w:pPr>
      <w:hyperlink w:anchor="_Toc452545340">
        <w:r w:rsidR="00253FA4">
          <w:rPr>
            <w:rStyle w:val="Vnculodendice"/>
            <w:rFonts w:ascii="Arial" w:hAnsi="Arial" w:cs="Arial"/>
            <w:webHidden/>
          </w:rPr>
          <w:t>9.11 Flexibilidade curricular</w:t>
        </w:r>
        <w:r w:rsidR="00253FA4">
          <w:rPr>
            <w:rStyle w:val="Vnculodendice"/>
          </w:rPr>
          <w:tab/>
          <w:t>2</w:t>
        </w:r>
      </w:hyperlink>
      <w:r w:rsidR="00253FA4">
        <w:t>1</w:t>
      </w:r>
    </w:p>
    <w:p w14:paraId="4EE4ECBE" w14:textId="77777777" w:rsidR="00253FA4" w:rsidRDefault="00DF63CC">
      <w:pPr>
        <w:pStyle w:val="Sumrio2"/>
        <w:rPr>
          <w:smallCaps/>
          <w:szCs w:val="22"/>
        </w:rPr>
      </w:pPr>
      <w:hyperlink w:anchor="_Toc452545341">
        <w:r w:rsidR="00253FA4">
          <w:rPr>
            <w:rStyle w:val="Vnculodendice"/>
            <w:rFonts w:ascii="Arial" w:hAnsi="Arial" w:cs="Arial"/>
            <w:webHidden/>
          </w:rPr>
          <w:t>9.12 Política de formação integral do aluno</w:t>
        </w:r>
        <w:r w:rsidR="00253FA4">
          <w:rPr>
            <w:rStyle w:val="Vnculodendice"/>
          </w:rPr>
          <w:tab/>
          <w:t>2</w:t>
        </w:r>
      </w:hyperlink>
      <w:r w:rsidR="00253FA4">
        <w:t>3</w:t>
      </w:r>
    </w:p>
    <w:p w14:paraId="3F5B1B00" w14:textId="77777777" w:rsidR="00253FA4" w:rsidRDefault="00DF63CC">
      <w:pPr>
        <w:pStyle w:val="Sumrio2"/>
        <w:rPr>
          <w:smallCaps/>
          <w:szCs w:val="22"/>
        </w:rPr>
      </w:pPr>
      <w:hyperlink w:anchor="_Toc452545342">
        <w:r w:rsidR="00253FA4">
          <w:rPr>
            <w:rStyle w:val="Vnculodendice"/>
            <w:rFonts w:ascii="Arial" w:hAnsi="Arial" w:cs="Arial"/>
            <w:webHidden/>
          </w:rPr>
          <w:t>9.13 Políticas de Apoio ao Estudante</w:t>
        </w:r>
        <w:r w:rsidR="00253FA4">
          <w:rPr>
            <w:rStyle w:val="Vnculodendice"/>
          </w:rPr>
          <w:tab/>
        </w:r>
      </w:hyperlink>
      <w:r w:rsidR="00253FA4">
        <w:t>24</w:t>
      </w:r>
    </w:p>
    <w:p w14:paraId="2527B102" w14:textId="77777777" w:rsidR="00253FA4" w:rsidRDefault="00DF63CC">
      <w:pPr>
        <w:pStyle w:val="Sumrio2"/>
        <w:rPr>
          <w:smallCaps/>
          <w:szCs w:val="22"/>
        </w:rPr>
      </w:pPr>
      <w:hyperlink w:anchor="_Toc452545343">
        <w:r w:rsidR="00253FA4">
          <w:rPr>
            <w:rStyle w:val="Vnculodendice"/>
            <w:rFonts w:ascii="Arial" w:hAnsi="Arial" w:cs="Arial"/>
            <w:webHidden/>
          </w:rPr>
          <w:t>9.14 Formas de implementação das Políticas de Ensino, Pesquisa e Extensão</w:t>
        </w:r>
        <w:r w:rsidR="00253FA4">
          <w:rPr>
            <w:rStyle w:val="Vnculodendice"/>
          </w:rPr>
          <w:tab/>
        </w:r>
      </w:hyperlink>
      <w:r w:rsidR="00253FA4">
        <w:t>25</w:t>
      </w:r>
    </w:p>
    <w:p w14:paraId="7EBE63AD" w14:textId="77777777" w:rsidR="00253FA4" w:rsidRDefault="00DF63CC">
      <w:pPr>
        <w:pStyle w:val="Sumrio1"/>
        <w:rPr>
          <w:b/>
          <w:bCs/>
          <w:caps/>
          <w:szCs w:val="22"/>
        </w:rPr>
      </w:pPr>
      <w:hyperlink w:anchor="_Toc452545344">
        <w:r w:rsidR="00253FA4">
          <w:rPr>
            <w:rStyle w:val="Vnculodendice"/>
            <w:rFonts w:ascii="Arial" w:hAnsi="Arial" w:cs="Arial"/>
            <w:webHidden/>
          </w:rPr>
          <w:t>10. CRITÉRIOS PARA VALIDAÇÃO DE CONHECIMENTO E EXPERIÊNCIAS ANTERIORES</w:t>
        </w:r>
        <w:r w:rsidR="00253FA4">
          <w:rPr>
            <w:rStyle w:val="Vnculodendice"/>
          </w:rPr>
          <w:tab/>
        </w:r>
      </w:hyperlink>
      <w:r w:rsidR="00253FA4">
        <w:t>26</w:t>
      </w:r>
    </w:p>
    <w:p w14:paraId="6902EEC3" w14:textId="77777777" w:rsidR="00253FA4" w:rsidRDefault="00DF63CC">
      <w:pPr>
        <w:pStyle w:val="Sumrio1"/>
        <w:rPr>
          <w:b/>
          <w:bCs/>
          <w:caps/>
          <w:szCs w:val="22"/>
        </w:rPr>
      </w:pPr>
      <w:hyperlink w:anchor="_Toc452545345">
        <w:r w:rsidR="00253FA4">
          <w:rPr>
            <w:rStyle w:val="Vnculodendice"/>
            <w:rFonts w:ascii="Arial" w:hAnsi="Arial" w:cs="Arial"/>
            <w:webHidden/>
          </w:rPr>
          <w:t>11– PRINCÍPIOS E PROCEDIMENTOS DE AVALIAÇÃO</w:t>
        </w:r>
        <w:r w:rsidR="00253FA4">
          <w:rPr>
            <w:rStyle w:val="Vnculodendice"/>
          </w:rPr>
          <w:tab/>
        </w:r>
      </w:hyperlink>
      <w:r w:rsidR="00253FA4">
        <w:t>28</w:t>
      </w:r>
    </w:p>
    <w:p w14:paraId="308EA60D" w14:textId="77777777" w:rsidR="00253FA4" w:rsidRDefault="00DF63CC">
      <w:pPr>
        <w:pStyle w:val="Sumrio2"/>
        <w:rPr>
          <w:smallCaps/>
          <w:szCs w:val="22"/>
        </w:rPr>
      </w:pPr>
      <w:hyperlink w:anchor="_Toc452545346">
        <w:r w:rsidR="00253FA4">
          <w:rPr>
            <w:rStyle w:val="Vnculodendice"/>
            <w:rFonts w:ascii="Arial" w:hAnsi="Arial" w:cs="Arial"/>
            <w:webHidden/>
          </w:rPr>
          <w:t>11.1  Avaliação da aprendizagem dos estudantes</w:t>
        </w:r>
        <w:r w:rsidR="00253FA4">
          <w:rPr>
            <w:rStyle w:val="Vnculodendice"/>
          </w:rPr>
          <w:tab/>
        </w:r>
      </w:hyperlink>
      <w:r w:rsidR="00253FA4">
        <w:t>28</w:t>
      </w:r>
    </w:p>
    <w:p w14:paraId="6B851A2F" w14:textId="77777777" w:rsidR="00253FA4" w:rsidRDefault="00DF63CC">
      <w:pPr>
        <w:pStyle w:val="Sumrio2"/>
        <w:rPr>
          <w:smallCaps/>
          <w:szCs w:val="22"/>
        </w:rPr>
      </w:pPr>
      <w:hyperlink w:anchor="_Toc452545347">
        <w:r w:rsidR="00253FA4">
          <w:rPr>
            <w:rStyle w:val="Vnculodendice"/>
            <w:rFonts w:ascii="Arial" w:hAnsi="Arial" w:cs="Arial"/>
            <w:webHidden/>
          </w:rPr>
          <w:t>11.2 Procedimentos de avaliação do Projeto Pedagógico de Curso</w:t>
        </w:r>
        <w:r w:rsidR="00253FA4">
          <w:rPr>
            <w:rStyle w:val="Vnculodendice"/>
          </w:rPr>
          <w:tab/>
        </w:r>
      </w:hyperlink>
      <w:r w:rsidR="00253FA4">
        <w:t>29</w:t>
      </w:r>
    </w:p>
    <w:p w14:paraId="6C4A78A1" w14:textId="77777777" w:rsidR="00253FA4" w:rsidRDefault="00DF63CC">
      <w:pPr>
        <w:pStyle w:val="Sumrio1"/>
        <w:rPr>
          <w:b/>
          <w:bCs/>
          <w:caps/>
          <w:szCs w:val="22"/>
        </w:rPr>
      </w:pPr>
      <w:hyperlink w:anchor="_Toc452545348">
        <w:r w:rsidR="00253FA4">
          <w:rPr>
            <w:rStyle w:val="Vnculodendice"/>
            <w:rFonts w:ascii="Arial" w:hAnsi="Arial" w:cs="Arial"/>
            <w:webHidden/>
          </w:rPr>
          <w:t>12– FUNCIONAMENTO DAS INSTÂNCIAS DE DELIBERAÇÃO E DISCUSSÃO</w:t>
        </w:r>
        <w:r w:rsidR="00253FA4">
          <w:rPr>
            <w:rStyle w:val="Vnculodendice"/>
          </w:rPr>
          <w:tab/>
        </w:r>
      </w:hyperlink>
      <w:r w:rsidR="00253FA4">
        <w:t>26</w:t>
      </w:r>
    </w:p>
    <w:p w14:paraId="0002A690" w14:textId="77777777" w:rsidR="00253FA4" w:rsidRDefault="00DF63CC">
      <w:pPr>
        <w:pStyle w:val="Sumrio1"/>
        <w:rPr>
          <w:b/>
          <w:bCs/>
          <w:caps/>
          <w:szCs w:val="22"/>
        </w:rPr>
      </w:pPr>
      <w:hyperlink w:anchor="_Toc452545349">
        <w:r w:rsidR="00253FA4">
          <w:rPr>
            <w:rStyle w:val="Vnculodendice"/>
            <w:rFonts w:ascii="Arial" w:hAnsi="Arial" w:cs="Arial"/>
            <w:webHidden/>
          </w:rPr>
          <w:t>13 – RECURSOS HUMANOS</w:t>
        </w:r>
        <w:r w:rsidR="00253FA4">
          <w:rPr>
            <w:rStyle w:val="Vnculodendice"/>
          </w:rPr>
          <w:tab/>
        </w:r>
      </w:hyperlink>
      <w:r w:rsidR="00253FA4">
        <w:t>31</w:t>
      </w:r>
    </w:p>
    <w:p w14:paraId="00BC8F59" w14:textId="77777777" w:rsidR="00253FA4" w:rsidRDefault="00DF63CC">
      <w:pPr>
        <w:pStyle w:val="Sumrio2"/>
        <w:rPr>
          <w:smallCaps/>
          <w:szCs w:val="22"/>
        </w:rPr>
      </w:pPr>
      <w:hyperlink w:anchor="_Toc452545350">
        <w:r w:rsidR="00253FA4">
          <w:rPr>
            <w:rStyle w:val="Vnculodendice"/>
            <w:rFonts w:ascii="Arial" w:hAnsi="Arial" w:cs="Arial"/>
            <w:webHidden/>
          </w:rPr>
          <w:t>13.1 Docentes do curso</w:t>
        </w:r>
        <w:r w:rsidR="00253FA4">
          <w:rPr>
            <w:rStyle w:val="Vnculodendice"/>
          </w:rPr>
          <w:tab/>
          <w:t>3</w:t>
        </w:r>
      </w:hyperlink>
      <w:r w:rsidR="00253FA4">
        <w:t>1</w:t>
      </w:r>
    </w:p>
    <w:p w14:paraId="5CD4032D" w14:textId="77777777" w:rsidR="00253FA4" w:rsidRDefault="00DF63CC">
      <w:pPr>
        <w:pStyle w:val="Sumrio2"/>
        <w:rPr>
          <w:smallCaps/>
          <w:szCs w:val="22"/>
        </w:rPr>
      </w:pPr>
      <w:hyperlink w:anchor="_Toc452545351">
        <w:r w:rsidR="00253FA4">
          <w:rPr>
            <w:rStyle w:val="Vnculodendice"/>
            <w:rFonts w:ascii="Arial" w:hAnsi="Arial" w:cs="Arial"/>
            <w:webHidden/>
          </w:rPr>
          <w:t>13.2 - Pessoal Técnico-Administrativo</w:t>
        </w:r>
        <w:r w:rsidR="00253FA4">
          <w:rPr>
            <w:rStyle w:val="Vnculodendice"/>
          </w:rPr>
          <w:tab/>
        </w:r>
      </w:hyperlink>
      <w:r w:rsidR="00253FA4">
        <w:t>35</w:t>
      </w:r>
    </w:p>
    <w:p w14:paraId="4C8AC5B6" w14:textId="77777777" w:rsidR="00253FA4" w:rsidRDefault="00DF63CC">
      <w:pPr>
        <w:pStyle w:val="Sumrio1"/>
        <w:rPr>
          <w:b/>
          <w:bCs/>
          <w:caps/>
          <w:szCs w:val="22"/>
        </w:rPr>
      </w:pPr>
      <w:hyperlink w:anchor="_Toc452545352">
        <w:r w:rsidR="00253FA4">
          <w:rPr>
            <w:rStyle w:val="Vnculodendice"/>
            <w:rFonts w:ascii="Arial" w:hAnsi="Arial" w:cs="Arial"/>
            <w:webHidden/>
          </w:rPr>
          <w:t>13 – INFRAESTRUTURA</w:t>
        </w:r>
        <w:r w:rsidR="00253FA4">
          <w:rPr>
            <w:rStyle w:val="Vnculodendice"/>
          </w:rPr>
          <w:tab/>
        </w:r>
      </w:hyperlink>
      <w:r w:rsidR="00253FA4">
        <w:t>39</w:t>
      </w:r>
    </w:p>
    <w:p w14:paraId="02CFC6C4" w14:textId="77777777" w:rsidR="00253FA4" w:rsidRDefault="00DF63CC">
      <w:pPr>
        <w:pStyle w:val="Sumrio2"/>
        <w:rPr>
          <w:smallCaps/>
          <w:szCs w:val="22"/>
        </w:rPr>
      </w:pPr>
      <w:hyperlink w:anchor="_Toc452545353">
        <w:r w:rsidR="00253FA4">
          <w:rPr>
            <w:rStyle w:val="Vnculodendice"/>
            <w:rFonts w:ascii="Arial" w:hAnsi="Arial" w:cs="Arial"/>
            <w:webHidden/>
          </w:rPr>
          <w:t>13.1 - Instalações e Equipamentos Oferecidos aos Professores e Alunos</w:t>
        </w:r>
        <w:r w:rsidR="00253FA4">
          <w:rPr>
            <w:rStyle w:val="Vnculodendice"/>
          </w:rPr>
          <w:tab/>
          <w:t>4</w:t>
        </w:r>
      </w:hyperlink>
      <w:r w:rsidR="00253FA4">
        <w:t>2</w:t>
      </w:r>
    </w:p>
    <w:p w14:paraId="7808F30A" w14:textId="77777777" w:rsidR="00253FA4" w:rsidRDefault="00DF63CC">
      <w:pPr>
        <w:pStyle w:val="Sumrio2"/>
        <w:rPr>
          <w:smallCaps/>
          <w:szCs w:val="22"/>
        </w:rPr>
      </w:pPr>
      <w:hyperlink w:anchor="_Toc452545354">
        <w:r w:rsidR="00253FA4">
          <w:rPr>
            <w:rStyle w:val="Vnculodendice"/>
            <w:rFonts w:ascii="Arial" w:hAnsi="Arial" w:cs="Arial"/>
            <w:webHidden/>
          </w:rPr>
          <w:t>13.2 – Infraestrutura de Acessibilidade</w:t>
        </w:r>
        <w:r w:rsidR="00253FA4">
          <w:rPr>
            <w:rStyle w:val="Vnculodendice"/>
          </w:rPr>
          <w:tab/>
        </w:r>
      </w:hyperlink>
      <w:r w:rsidR="00253FA4">
        <w:t>42</w:t>
      </w:r>
    </w:p>
    <w:p w14:paraId="0A60BC6D" w14:textId="77777777" w:rsidR="00253FA4" w:rsidRDefault="00DF63CC">
      <w:pPr>
        <w:pStyle w:val="Sumrio2"/>
        <w:rPr>
          <w:smallCaps/>
          <w:szCs w:val="22"/>
        </w:rPr>
      </w:pPr>
      <w:hyperlink w:anchor="_Toc452545355">
        <w:r w:rsidR="00253FA4">
          <w:rPr>
            <w:rStyle w:val="Vnculodendice"/>
            <w:rFonts w:ascii="Arial" w:hAnsi="Arial" w:cs="Arial"/>
            <w:webHidden/>
          </w:rPr>
          <w:t>13.3 - Instalações de Laboratórios Específicos à Área do Curso</w:t>
        </w:r>
        <w:r w:rsidR="00253FA4">
          <w:rPr>
            <w:rStyle w:val="Vnculodendice"/>
          </w:rPr>
          <w:tab/>
        </w:r>
      </w:hyperlink>
      <w:r w:rsidR="00253FA4">
        <w:t>42</w:t>
      </w:r>
    </w:p>
    <w:p w14:paraId="3C295A78" w14:textId="77777777" w:rsidR="00253FA4" w:rsidRDefault="00DF63CC">
      <w:pPr>
        <w:pStyle w:val="Sumrio1"/>
        <w:rPr>
          <w:b/>
          <w:bCs/>
          <w:caps/>
          <w:szCs w:val="22"/>
        </w:rPr>
      </w:pPr>
      <w:hyperlink w:anchor="_Toc452545356">
        <w:r w:rsidR="00253FA4">
          <w:rPr>
            <w:rStyle w:val="Vnculodendice"/>
            <w:rFonts w:ascii="Arial" w:hAnsi="Arial" w:cs="Arial"/>
            <w:webHidden/>
          </w:rPr>
          <w:t>ANEXOS</w:t>
        </w:r>
        <w:r w:rsidR="00BB3CEC">
          <w:fldChar w:fldCharType="begin"/>
        </w:r>
        <w:r w:rsidR="00BB3CEC">
          <w:instrText>PAGEREF _Toc452545356 \h</w:instrText>
        </w:r>
        <w:r w:rsidR="00BB3CEC">
          <w:fldChar w:fldCharType="separate"/>
        </w:r>
        <w:r w:rsidR="00253FA4">
          <w:rPr>
            <w:b/>
            <w:bCs/>
            <w:noProof/>
            <w:lang w:val="pt-BR"/>
          </w:rPr>
          <w:t>Erro! Indicador não definido.</w:t>
        </w:r>
        <w:r w:rsidR="00BB3CEC">
          <w:fldChar w:fldCharType="end"/>
        </w:r>
      </w:hyperlink>
    </w:p>
    <w:p w14:paraId="19808244" w14:textId="77777777" w:rsidR="00253FA4" w:rsidRDefault="00DF63CC">
      <w:pPr>
        <w:pStyle w:val="Sumrio2"/>
        <w:rPr>
          <w:smallCaps/>
          <w:szCs w:val="22"/>
        </w:rPr>
      </w:pPr>
      <w:hyperlink w:anchor="_Toc452545357">
        <w:r w:rsidR="00253FA4">
          <w:rPr>
            <w:rStyle w:val="Vnculodendice"/>
            <w:rFonts w:ascii="Arial" w:hAnsi="Arial" w:cs="Arial"/>
            <w:webHidden/>
          </w:rPr>
          <w:t>Anexo 1: Regulamento de Estágio Supervisionado</w:t>
        </w:r>
        <w:r w:rsidR="00253FA4">
          <w:rPr>
            <w:rStyle w:val="Vnculodendice"/>
          </w:rPr>
          <w:tab/>
        </w:r>
      </w:hyperlink>
      <w:r w:rsidR="00253FA4">
        <w:t>49</w:t>
      </w:r>
    </w:p>
    <w:p w14:paraId="721227EB" w14:textId="77777777" w:rsidR="00253FA4" w:rsidRDefault="00DF63CC">
      <w:pPr>
        <w:pStyle w:val="Sumrio2"/>
        <w:rPr>
          <w:smallCaps/>
          <w:szCs w:val="22"/>
        </w:rPr>
      </w:pPr>
      <w:hyperlink w:anchor="_Toc452545358">
        <w:r w:rsidR="00253FA4">
          <w:rPr>
            <w:rStyle w:val="Vnculodendice"/>
            <w:rFonts w:ascii="Arial" w:hAnsi="Arial" w:cs="Arial"/>
            <w:webHidden/>
          </w:rPr>
          <w:t>Anexo 2: Regulamentos das Atividades Complementares</w:t>
        </w:r>
        <w:r w:rsidR="00253FA4">
          <w:rPr>
            <w:rStyle w:val="Vnculodendice"/>
          </w:rPr>
          <w:tab/>
        </w:r>
      </w:hyperlink>
      <w:r w:rsidR="00253FA4">
        <w:t>49</w:t>
      </w:r>
    </w:p>
    <w:p w14:paraId="3D924B92" w14:textId="77777777" w:rsidR="00253FA4" w:rsidRDefault="00DF63CC">
      <w:pPr>
        <w:pStyle w:val="Sumrio2"/>
        <w:rPr>
          <w:smallCaps/>
          <w:szCs w:val="22"/>
        </w:rPr>
      </w:pPr>
      <w:hyperlink w:anchor="_Toc452545359">
        <w:r w:rsidR="00253FA4">
          <w:rPr>
            <w:rStyle w:val="Vnculodendice"/>
            <w:rFonts w:ascii="Arial" w:hAnsi="Arial" w:cs="Arial"/>
            <w:webHidden/>
          </w:rPr>
          <w:t>Anexo 3: Regulamento do Trabalho de Conclusão de Curso</w:t>
        </w:r>
        <w:r w:rsidR="00253FA4">
          <w:rPr>
            <w:rStyle w:val="Vnculodendice"/>
          </w:rPr>
          <w:tab/>
        </w:r>
      </w:hyperlink>
      <w:r w:rsidR="00253FA4">
        <w:t>49</w:t>
      </w:r>
    </w:p>
    <w:p w14:paraId="3069FAC7" w14:textId="77777777" w:rsidR="00253FA4" w:rsidRDefault="00253FA4">
      <w:pPr>
        <w:spacing w:line="360" w:lineRule="auto"/>
        <w:rPr>
          <w:rFonts w:cs="Arial"/>
          <w:szCs w:val="24"/>
        </w:rPr>
      </w:pPr>
      <w:r>
        <w:fldChar w:fldCharType="end"/>
      </w:r>
    </w:p>
    <w:p w14:paraId="6CC67CDB" w14:textId="77777777" w:rsidR="00253FA4" w:rsidRDefault="00253FA4"/>
    <w:p w14:paraId="15B0D23A" w14:textId="77777777" w:rsidR="00253FA4" w:rsidRDefault="00253FA4">
      <w:pPr>
        <w:spacing w:after="120"/>
        <w:jc w:val="center"/>
        <w:rPr>
          <w:rFonts w:cs="Arial"/>
          <w:b/>
          <w:smallCaps/>
          <w:sz w:val="22"/>
          <w:szCs w:val="22"/>
        </w:rPr>
      </w:pPr>
    </w:p>
    <w:p w14:paraId="3B7DA781" w14:textId="77777777" w:rsidR="00253FA4" w:rsidRDefault="00253FA4">
      <w:pPr>
        <w:spacing w:after="120"/>
        <w:jc w:val="center"/>
        <w:rPr>
          <w:rFonts w:cs="Arial"/>
          <w:b/>
          <w:smallCaps/>
          <w:sz w:val="22"/>
          <w:szCs w:val="22"/>
        </w:rPr>
      </w:pPr>
    </w:p>
    <w:p w14:paraId="5E8FCEB0" w14:textId="77777777" w:rsidR="00253FA4" w:rsidRDefault="00253FA4">
      <w:pPr>
        <w:spacing w:after="120"/>
        <w:jc w:val="both"/>
        <w:rPr>
          <w:rFonts w:cs="Arial"/>
          <w:b/>
          <w:smallCaps/>
          <w:sz w:val="22"/>
          <w:szCs w:val="22"/>
        </w:rPr>
      </w:pPr>
    </w:p>
    <w:p w14:paraId="4DF91313" w14:textId="77777777" w:rsidR="00253FA4" w:rsidRDefault="00253FA4">
      <w:pPr>
        <w:spacing w:after="120"/>
        <w:jc w:val="both"/>
        <w:rPr>
          <w:rFonts w:cs="Arial"/>
          <w:b/>
          <w:smallCaps/>
          <w:sz w:val="22"/>
          <w:szCs w:val="22"/>
        </w:rPr>
      </w:pPr>
    </w:p>
    <w:p w14:paraId="675D9146" w14:textId="77777777" w:rsidR="00253FA4" w:rsidRDefault="00253FA4">
      <w:pPr>
        <w:spacing w:after="120"/>
        <w:jc w:val="both"/>
        <w:rPr>
          <w:rFonts w:cs="Arial"/>
          <w:b/>
          <w:smallCaps/>
          <w:sz w:val="22"/>
          <w:szCs w:val="22"/>
        </w:rPr>
      </w:pPr>
    </w:p>
    <w:p w14:paraId="0B9B0E50" w14:textId="77777777" w:rsidR="00253FA4" w:rsidRDefault="00253FA4">
      <w:pPr>
        <w:spacing w:after="120"/>
        <w:jc w:val="both"/>
        <w:rPr>
          <w:rFonts w:cs="Arial"/>
          <w:b/>
          <w:smallCaps/>
          <w:sz w:val="22"/>
          <w:szCs w:val="22"/>
        </w:rPr>
      </w:pPr>
    </w:p>
    <w:p w14:paraId="5680CB68" w14:textId="77777777" w:rsidR="00253FA4" w:rsidRDefault="00253FA4">
      <w:pPr>
        <w:spacing w:after="120"/>
        <w:jc w:val="both"/>
        <w:rPr>
          <w:rFonts w:cs="Arial"/>
          <w:b/>
          <w:smallCaps/>
          <w:sz w:val="22"/>
          <w:szCs w:val="22"/>
        </w:rPr>
      </w:pPr>
    </w:p>
    <w:p w14:paraId="26084566" w14:textId="77777777" w:rsidR="00253FA4" w:rsidRDefault="00253FA4">
      <w:pPr>
        <w:spacing w:after="120"/>
        <w:jc w:val="both"/>
        <w:rPr>
          <w:rFonts w:cs="Arial"/>
          <w:b/>
          <w:smallCaps/>
          <w:sz w:val="22"/>
          <w:szCs w:val="22"/>
        </w:rPr>
      </w:pPr>
    </w:p>
    <w:p w14:paraId="265B341F" w14:textId="77777777" w:rsidR="00253FA4" w:rsidRDefault="00253FA4">
      <w:pPr>
        <w:spacing w:after="120"/>
        <w:jc w:val="both"/>
        <w:rPr>
          <w:rFonts w:cs="Arial"/>
          <w:b/>
          <w:smallCaps/>
          <w:sz w:val="22"/>
          <w:szCs w:val="22"/>
        </w:rPr>
      </w:pPr>
    </w:p>
    <w:p w14:paraId="13EB497A" w14:textId="77777777" w:rsidR="00253FA4" w:rsidRDefault="00253FA4">
      <w:pPr>
        <w:spacing w:after="120"/>
        <w:jc w:val="both"/>
        <w:rPr>
          <w:rFonts w:cs="Arial"/>
          <w:b/>
          <w:smallCaps/>
          <w:sz w:val="22"/>
          <w:szCs w:val="22"/>
        </w:rPr>
      </w:pPr>
    </w:p>
    <w:p w14:paraId="446E9A59" w14:textId="77777777" w:rsidR="00253FA4" w:rsidRDefault="00253FA4">
      <w:pPr>
        <w:spacing w:after="120"/>
        <w:jc w:val="both"/>
        <w:rPr>
          <w:rFonts w:cs="Arial"/>
          <w:b/>
          <w:smallCaps/>
          <w:sz w:val="22"/>
          <w:szCs w:val="22"/>
        </w:rPr>
      </w:pPr>
    </w:p>
    <w:p w14:paraId="622417AE" w14:textId="77777777" w:rsidR="00253FA4" w:rsidRDefault="00253FA4">
      <w:pPr>
        <w:spacing w:after="120"/>
        <w:jc w:val="both"/>
        <w:rPr>
          <w:rFonts w:cs="Arial"/>
          <w:b/>
          <w:smallCaps/>
          <w:sz w:val="22"/>
          <w:szCs w:val="22"/>
        </w:rPr>
      </w:pPr>
    </w:p>
    <w:p w14:paraId="1DAD55C4" w14:textId="77777777" w:rsidR="00253FA4" w:rsidRDefault="00253FA4">
      <w:pPr>
        <w:spacing w:after="120"/>
        <w:jc w:val="both"/>
        <w:rPr>
          <w:rFonts w:cs="Arial"/>
          <w:b/>
          <w:smallCaps/>
          <w:sz w:val="22"/>
          <w:szCs w:val="22"/>
        </w:rPr>
      </w:pPr>
    </w:p>
    <w:p w14:paraId="1DBFF4BB" w14:textId="77777777" w:rsidR="00253FA4" w:rsidRDefault="00253FA4">
      <w:pPr>
        <w:spacing w:after="120"/>
        <w:jc w:val="both"/>
        <w:rPr>
          <w:rFonts w:cs="Arial"/>
          <w:b/>
          <w:smallCaps/>
          <w:sz w:val="22"/>
          <w:szCs w:val="22"/>
        </w:rPr>
      </w:pPr>
    </w:p>
    <w:p w14:paraId="681C6A12" w14:textId="77777777" w:rsidR="00253FA4" w:rsidRDefault="00253FA4">
      <w:pPr>
        <w:spacing w:after="120"/>
        <w:jc w:val="both"/>
        <w:rPr>
          <w:rFonts w:cs="Arial"/>
          <w:b/>
          <w:smallCaps/>
          <w:sz w:val="22"/>
          <w:szCs w:val="22"/>
        </w:rPr>
      </w:pPr>
    </w:p>
    <w:p w14:paraId="251E20F6" w14:textId="77777777" w:rsidR="00253FA4" w:rsidRDefault="00253FA4">
      <w:pPr>
        <w:spacing w:after="120"/>
        <w:jc w:val="both"/>
        <w:rPr>
          <w:rFonts w:cs="Arial"/>
          <w:b/>
          <w:smallCaps/>
          <w:sz w:val="22"/>
          <w:szCs w:val="22"/>
        </w:rPr>
      </w:pPr>
    </w:p>
    <w:p w14:paraId="0FE350D7" w14:textId="77777777" w:rsidR="00253FA4" w:rsidRDefault="00253FA4">
      <w:pPr>
        <w:spacing w:after="120"/>
        <w:jc w:val="both"/>
        <w:rPr>
          <w:rFonts w:cs="Arial"/>
          <w:b/>
          <w:smallCaps/>
          <w:sz w:val="22"/>
          <w:szCs w:val="22"/>
        </w:rPr>
      </w:pPr>
    </w:p>
    <w:p w14:paraId="1EA108EC" w14:textId="77777777" w:rsidR="00253FA4" w:rsidRDefault="00253FA4">
      <w:pPr>
        <w:spacing w:after="120"/>
        <w:jc w:val="both"/>
        <w:rPr>
          <w:rFonts w:cs="Arial"/>
          <w:b/>
          <w:smallCaps/>
          <w:sz w:val="22"/>
          <w:szCs w:val="22"/>
        </w:rPr>
      </w:pPr>
    </w:p>
    <w:p w14:paraId="22DFFDC8" w14:textId="77777777" w:rsidR="00253FA4" w:rsidRDefault="00253FA4">
      <w:pPr>
        <w:spacing w:after="120"/>
        <w:jc w:val="both"/>
        <w:rPr>
          <w:rFonts w:cs="Arial"/>
          <w:b/>
          <w:smallCaps/>
          <w:sz w:val="22"/>
          <w:szCs w:val="22"/>
        </w:rPr>
      </w:pPr>
    </w:p>
    <w:p w14:paraId="0617B667" w14:textId="77777777" w:rsidR="00253FA4" w:rsidRDefault="00253FA4">
      <w:pPr>
        <w:spacing w:after="120"/>
        <w:jc w:val="both"/>
        <w:rPr>
          <w:rFonts w:cs="Arial"/>
          <w:b/>
          <w:smallCaps/>
          <w:sz w:val="22"/>
          <w:szCs w:val="22"/>
        </w:rPr>
      </w:pPr>
    </w:p>
    <w:p w14:paraId="56BD519A" w14:textId="77777777" w:rsidR="00253FA4" w:rsidRDefault="00253FA4">
      <w:pPr>
        <w:spacing w:after="120"/>
        <w:jc w:val="both"/>
        <w:rPr>
          <w:rFonts w:cs="Arial"/>
          <w:b/>
          <w:smallCaps/>
          <w:sz w:val="22"/>
          <w:szCs w:val="22"/>
        </w:rPr>
      </w:pPr>
    </w:p>
    <w:p w14:paraId="37F06606" w14:textId="77777777" w:rsidR="00253FA4" w:rsidRDefault="00253FA4">
      <w:pPr>
        <w:spacing w:after="120"/>
        <w:jc w:val="both"/>
        <w:rPr>
          <w:rFonts w:cs="Arial"/>
          <w:b/>
          <w:smallCaps/>
          <w:sz w:val="22"/>
          <w:szCs w:val="22"/>
        </w:rPr>
      </w:pPr>
    </w:p>
    <w:p w14:paraId="1C86CF4C" w14:textId="77777777" w:rsidR="00253FA4" w:rsidRDefault="00253FA4">
      <w:pPr>
        <w:spacing w:after="120"/>
        <w:jc w:val="both"/>
        <w:rPr>
          <w:rFonts w:cs="Arial"/>
          <w:b/>
          <w:smallCaps/>
          <w:sz w:val="22"/>
          <w:szCs w:val="22"/>
        </w:rPr>
      </w:pPr>
    </w:p>
    <w:p w14:paraId="7ACB4549" w14:textId="77777777" w:rsidR="00253FA4" w:rsidRDefault="00253FA4">
      <w:pPr>
        <w:spacing w:after="120"/>
        <w:jc w:val="both"/>
        <w:rPr>
          <w:rFonts w:cs="Arial"/>
          <w:b/>
          <w:smallCaps/>
          <w:sz w:val="22"/>
          <w:szCs w:val="22"/>
        </w:rPr>
      </w:pPr>
    </w:p>
    <w:p w14:paraId="632E07F0" w14:textId="77777777" w:rsidR="00253FA4" w:rsidRDefault="00253FA4">
      <w:pPr>
        <w:spacing w:after="120"/>
        <w:jc w:val="both"/>
        <w:rPr>
          <w:rFonts w:cs="Arial"/>
          <w:b/>
          <w:smallCaps/>
          <w:sz w:val="22"/>
          <w:szCs w:val="22"/>
        </w:rPr>
      </w:pPr>
    </w:p>
    <w:p w14:paraId="77F37D4B" w14:textId="77777777" w:rsidR="00253FA4" w:rsidRDefault="00253FA4">
      <w:pPr>
        <w:spacing w:after="120"/>
        <w:jc w:val="both"/>
        <w:rPr>
          <w:rFonts w:cs="Arial"/>
          <w:b/>
          <w:smallCaps/>
          <w:sz w:val="22"/>
          <w:szCs w:val="22"/>
        </w:rPr>
      </w:pPr>
    </w:p>
    <w:p w14:paraId="531A90CB" w14:textId="77777777" w:rsidR="00253FA4" w:rsidRDefault="00253FA4">
      <w:pPr>
        <w:spacing w:after="120"/>
        <w:jc w:val="both"/>
        <w:rPr>
          <w:rFonts w:cs="Arial"/>
          <w:b/>
          <w:smallCaps/>
          <w:sz w:val="22"/>
          <w:szCs w:val="22"/>
        </w:rPr>
      </w:pPr>
    </w:p>
    <w:p w14:paraId="3D31A0FA" w14:textId="77777777" w:rsidR="00253FA4" w:rsidRDefault="00253FA4">
      <w:pPr>
        <w:spacing w:after="120"/>
        <w:jc w:val="both"/>
        <w:rPr>
          <w:rFonts w:cs="Arial"/>
          <w:b/>
          <w:smallCaps/>
          <w:sz w:val="22"/>
          <w:szCs w:val="22"/>
        </w:rPr>
      </w:pPr>
    </w:p>
    <w:p w14:paraId="33F95982" w14:textId="77777777" w:rsidR="00253FA4" w:rsidRDefault="00253FA4">
      <w:pPr>
        <w:pStyle w:val="Ttulo1"/>
        <w:numPr>
          <w:ilvl w:val="0"/>
          <w:numId w:val="1"/>
        </w:numPr>
        <w:ind w:left="284" w:hanging="284"/>
        <w:rPr>
          <w:sz w:val="24"/>
          <w:szCs w:val="24"/>
        </w:rPr>
      </w:pPr>
      <w:bookmarkStart w:id="0" w:name="_Toc367984581"/>
      <w:bookmarkEnd w:id="0"/>
      <w:r>
        <w:rPr>
          <w:sz w:val="24"/>
          <w:szCs w:val="24"/>
        </w:rPr>
        <w:t>DENOMINAÇÃO</w:t>
      </w:r>
    </w:p>
    <w:p w14:paraId="7FEB9D06" w14:textId="77777777" w:rsidR="00253FA4" w:rsidRDefault="00253FA4">
      <w:pPr>
        <w:spacing w:after="120"/>
        <w:ind w:left="0" w:firstLine="851"/>
        <w:jc w:val="both"/>
        <w:rPr>
          <w:rFonts w:cs="Arial"/>
          <w:szCs w:val="24"/>
        </w:rPr>
      </w:pPr>
      <w:r>
        <w:rPr>
          <w:rFonts w:cs="Arial"/>
          <w:szCs w:val="24"/>
        </w:rPr>
        <w:t xml:space="preserve">Curso de Graduação </w:t>
      </w:r>
      <w:smartTag w:uri="urn:schemas-microsoft-com:office:smarttags" w:element="PersonName">
        <w:smartTagPr>
          <w:attr w:name="ProductID" w:val="em Engenharia Civil."/>
        </w:smartTagPr>
        <w:r>
          <w:rPr>
            <w:rFonts w:cs="Arial"/>
            <w:szCs w:val="24"/>
          </w:rPr>
          <w:t>em Engenharia Civil.</w:t>
        </w:r>
      </w:smartTag>
      <w:r>
        <w:rPr>
          <w:rFonts w:cs="Arial"/>
          <w:szCs w:val="24"/>
        </w:rPr>
        <w:t xml:space="preserve"> </w:t>
      </w:r>
    </w:p>
    <w:p w14:paraId="0CF3F65B" w14:textId="77777777" w:rsidR="00253FA4" w:rsidRDefault="00253FA4">
      <w:pPr>
        <w:spacing w:after="120"/>
        <w:ind w:left="0" w:firstLine="0"/>
        <w:jc w:val="both"/>
        <w:rPr>
          <w:rFonts w:cs="Arial"/>
          <w:b/>
          <w:szCs w:val="24"/>
        </w:rPr>
      </w:pPr>
    </w:p>
    <w:p w14:paraId="063EA840" w14:textId="77777777" w:rsidR="00253FA4" w:rsidRDefault="00253FA4">
      <w:pPr>
        <w:pStyle w:val="Ttulo1"/>
        <w:numPr>
          <w:ilvl w:val="0"/>
          <w:numId w:val="1"/>
        </w:numPr>
        <w:ind w:left="284" w:hanging="284"/>
        <w:rPr>
          <w:sz w:val="24"/>
          <w:szCs w:val="24"/>
        </w:rPr>
      </w:pPr>
      <w:bookmarkStart w:id="1" w:name="_Toc367984582"/>
      <w:bookmarkEnd w:id="1"/>
      <w:r>
        <w:rPr>
          <w:sz w:val="24"/>
          <w:szCs w:val="24"/>
        </w:rPr>
        <w:t>VIGÊNCIA</w:t>
      </w:r>
    </w:p>
    <w:p w14:paraId="2CC952A7" w14:textId="77777777" w:rsidR="00253FA4" w:rsidRDefault="00253FA4"/>
    <w:p w14:paraId="42749B5F" w14:textId="77777777" w:rsidR="00253FA4" w:rsidRDefault="00253FA4">
      <w:pPr>
        <w:pStyle w:val="Objetivo"/>
        <w:spacing w:before="0" w:after="0" w:line="240" w:lineRule="auto"/>
        <w:ind w:left="0" w:firstLine="851"/>
        <w:rPr>
          <w:rFonts w:ascii="Arial" w:hAnsi="Arial" w:cs="Arial"/>
          <w:sz w:val="24"/>
          <w:szCs w:val="24"/>
        </w:rPr>
      </w:pPr>
      <w:r>
        <w:rPr>
          <w:rFonts w:ascii="Arial" w:hAnsi="Arial" w:cs="Arial"/>
          <w:sz w:val="24"/>
          <w:szCs w:val="24"/>
        </w:rPr>
        <w:t xml:space="preserve">O curso de Graduação </w:t>
      </w:r>
      <w:smartTag w:uri="urn:schemas-microsoft-com:office:smarttags" w:element="PersonName">
        <w:smartTagPr>
          <w:attr w:name="ProductID" w:val="em Engenharia Civil"/>
        </w:smartTagPr>
        <w:r>
          <w:rPr>
            <w:rFonts w:ascii="Arial" w:hAnsi="Arial" w:cs="Arial"/>
            <w:sz w:val="24"/>
            <w:szCs w:val="24"/>
          </w:rPr>
          <w:t>em Engenharia Civil</w:t>
        </w:r>
      </w:smartTag>
      <w:r>
        <w:rPr>
          <w:rFonts w:ascii="Arial" w:hAnsi="Arial" w:cs="Arial"/>
          <w:sz w:val="24"/>
          <w:szCs w:val="24"/>
        </w:rPr>
        <w:t xml:space="preserve"> passará a viger a partir do primeiro semestre letivo do ano de 2014.</w:t>
      </w:r>
    </w:p>
    <w:p w14:paraId="0E796907" w14:textId="77777777" w:rsidR="00253FA4" w:rsidRDefault="00253FA4">
      <w:pPr>
        <w:widowControl w:val="0"/>
        <w:ind w:left="0" w:firstLine="708"/>
        <w:contextualSpacing/>
        <w:jc w:val="both"/>
        <w:textAlignment w:val="baseline"/>
        <w:rPr>
          <w:rFonts w:cs="Arial"/>
          <w:szCs w:val="24"/>
        </w:rPr>
      </w:pPr>
    </w:p>
    <w:p w14:paraId="62BED907" w14:textId="77777777" w:rsidR="00253FA4" w:rsidRDefault="00253FA4">
      <w:pPr>
        <w:widowControl w:val="0"/>
        <w:spacing w:line="360" w:lineRule="atLeast"/>
        <w:ind w:left="0" w:firstLine="708"/>
        <w:jc w:val="both"/>
        <w:textAlignment w:val="baseline"/>
        <w:rPr>
          <w:szCs w:val="24"/>
        </w:rPr>
      </w:pPr>
      <w:r>
        <w:rPr>
          <w:szCs w:val="24"/>
        </w:rPr>
        <w:t>Durante a sua vigência, este projeto será avaliado com periodicidade anual pela instância colegiada competente, sob a mediação do Coordenador de Curso, com vistas à ratificação e/ou à remodelação deste.</w:t>
      </w:r>
    </w:p>
    <w:p w14:paraId="4E98D72E" w14:textId="77777777" w:rsidR="00253FA4" w:rsidRDefault="00253FA4">
      <w:pPr>
        <w:widowControl w:val="0"/>
        <w:ind w:left="0" w:firstLine="708"/>
        <w:contextualSpacing/>
        <w:jc w:val="both"/>
        <w:textAlignment w:val="baseline"/>
        <w:rPr>
          <w:rFonts w:cs="Arial"/>
          <w:szCs w:val="24"/>
        </w:rPr>
      </w:pPr>
    </w:p>
    <w:p w14:paraId="5883E04B" w14:textId="77777777" w:rsidR="00253FA4" w:rsidRDefault="00253FA4">
      <w:pPr>
        <w:widowControl w:val="0"/>
        <w:spacing w:line="360" w:lineRule="atLeast"/>
        <w:ind w:left="0" w:firstLine="708"/>
        <w:jc w:val="both"/>
        <w:textAlignment w:val="baseline"/>
        <w:rPr>
          <w:b/>
          <w:color w:val="FF0000"/>
          <w:szCs w:val="24"/>
        </w:rPr>
      </w:pPr>
      <w:r>
        <w:rPr>
          <w:szCs w:val="24"/>
        </w:rPr>
        <w:t>Tendo em vista as demandas de aperfeiçoamento identificadas pela referida instância ao longo de sua primeira vigência, o projeto passou por reavaliação, culminando em alterações que passarão a viger a partir de 2017.</w:t>
      </w:r>
    </w:p>
    <w:p w14:paraId="56407C41" w14:textId="77777777" w:rsidR="00253FA4" w:rsidRDefault="00253FA4">
      <w:pPr>
        <w:widowControl w:val="0"/>
        <w:ind w:left="0" w:firstLine="708"/>
        <w:contextualSpacing/>
        <w:jc w:val="both"/>
        <w:textAlignment w:val="baseline"/>
        <w:rPr>
          <w:rFonts w:cs="Arial"/>
          <w:szCs w:val="24"/>
        </w:rPr>
      </w:pPr>
    </w:p>
    <w:p w14:paraId="02EBAFBF" w14:textId="77777777" w:rsidR="00253FA4" w:rsidRDefault="00253FA4"/>
    <w:p w14:paraId="26C1D59B" w14:textId="77777777" w:rsidR="00253FA4" w:rsidRDefault="00253FA4">
      <w:pPr>
        <w:pStyle w:val="Ttulo1"/>
        <w:numPr>
          <w:ilvl w:val="0"/>
          <w:numId w:val="1"/>
        </w:numPr>
        <w:ind w:left="284" w:hanging="284"/>
        <w:rPr>
          <w:sz w:val="24"/>
          <w:szCs w:val="24"/>
        </w:rPr>
      </w:pPr>
      <w:bookmarkStart w:id="2" w:name="_Toc367984583"/>
      <w:bookmarkEnd w:id="2"/>
      <w:r>
        <w:rPr>
          <w:sz w:val="24"/>
          <w:szCs w:val="24"/>
        </w:rPr>
        <w:t>JUSTIFICATIVA E OBJETIVOS</w:t>
      </w:r>
    </w:p>
    <w:p w14:paraId="752C5D05" w14:textId="77777777" w:rsidR="00253FA4" w:rsidRDefault="00253FA4">
      <w:pPr>
        <w:rPr>
          <w:szCs w:val="24"/>
        </w:rPr>
      </w:pPr>
    </w:p>
    <w:p w14:paraId="41F9851F" w14:textId="77777777" w:rsidR="00253FA4" w:rsidRDefault="00253FA4">
      <w:pPr>
        <w:pStyle w:val="Ttulo2"/>
        <w:numPr>
          <w:ilvl w:val="1"/>
          <w:numId w:val="1"/>
        </w:numPr>
        <w:ind w:left="426" w:hanging="426"/>
        <w:rPr>
          <w:sz w:val="24"/>
          <w:szCs w:val="24"/>
        </w:rPr>
      </w:pPr>
      <w:bookmarkStart w:id="3" w:name="_Toc367984584"/>
      <w:bookmarkEnd w:id="3"/>
      <w:r>
        <w:rPr>
          <w:sz w:val="24"/>
          <w:szCs w:val="24"/>
        </w:rPr>
        <w:t>Apresentação</w:t>
      </w:r>
    </w:p>
    <w:p w14:paraId="1C74DD4A" w14:textId="77777777" w:rsidR="00253FA4" w:rsidRDefault="00253FA4"/>
    <w:p w14:paraId="4A5A305B" w14:textId="77777777" w:rsidR="00253FA4" w:rsidRPr="008D7B70" w:rsidRDefault="00253FA4">
      <w:pPr>
        <w:spacing w:after="120" w:line="360" w:lineRule="auto"/>
        <w:ind w:left="0" w:firstLine="567"/>
        <w:jc w:val="both"/>
        <w:rPr>
          <w:rFonts w:cs="Arial"/>
          <w:bCs/>
          <w:szCs w:val="24"/>
        </w:rPr>
      </w:pPr>
      <w:r w:rsidRPr="008D7B70">
        <w:rPr>
          <w:szCs w:val="24"/>
        </w:rPr>
        <w:t>O</w:t>
      </w:r>
      <w:r w:rsidRPr="008D7B70">
        <w:rPr>
          <w:rFonts w:cs="Arial"/>
          <w:bCs/>
          <w:szCs w:val="24"/>
        </w:rPr>
        <w:t xml:space="preserve"> Câmpus Passo Fundo, atendendo as necessidades de sua comunidade regional, no que se refere à oferta de qualificação superior, em instituição pública, apresenta o Curso Superior </w:t>
      </w:r>
      <w:smartTag w:uri="urn:schemas-microsoft-com:office:smarttags" w:element="PersonName">
        <w:smartTagPr>
          <w:attr w:name="ProductID" w:val="em Engenharia Civil."/>
        </w:smartTagPr>
        <w:r w:rsidRPr="008D7B70">
          <w:rPr>
            <w:rFonts w:cs="Arial"/>
            <w:bCs/>
            <w:szCs w:val="24"/>
          </w:rPr>
          <w:t>em Engenharia Civil.</w:t>
        </w:r>
      </w:smartTag>
      <w:r w:rsidRPr="008D7B70">
        <w:rPr>
          <w:rFonts w:cs="Arial"/>
          <w:bCs/>
          <w:szCs w:val="24"/>
        </w:rPr>
        <w:t xml:space="preserve"> </w:t>
      </w:r>
    </w:p>
    <w:p w14:paraId="00FDF00C" w14:textId="77777777" w:rsidR="00253FA4" w:rsidRPr="008D7B70" w:rsidRDefault="00253FA4" w:rsidP="008D7B70">
      <w:pPr>
        <w:shd w:val="clear" w:color="auto" w:fill="FFFFFF"/>
        <w:spacing w:after="120" w:line="360" w:lineRule="auto"/>
        <w:ind w:left="0" w:firstLine="567"/>
        <w:jc w:val="both"/>
        <w:rPr>
          <w:rFonts w:cs="Arial"/>
          <w:bCs/>
          <w:szCs w:val="24"/>
        </w:rPr>
      </w:pPr>
      <w:r w:rsidRPr="008D7B70">
        <w:rPr>
          <w:rFonts w:cs="Arial"/>
          <w:bCs/>
          <w:szCs w:val="24"/>
        </w:rPr>
        <w:t xml:space="preserve">O presente curso busca contribuir para com os arranjos produtivos locais, tendo em vista o alto crescimento da área em que o curso se vincula, permitindo que boa parte dos egressos do ensino médio da rede pública da cidade de Passo Fundo e região tenham uma alternativa viável para sua formação em nível superior. </w:t>
      </w:r>
    </w:p>
    <w:p w14:paraId="28EEBFCC" w14:textId="77777777" w:rsidR="00253FA4" w:rsidRPr="008D7B70" w:rsidRDefault="00253FA4" w:rsidP="008D7B70">
      <w:pPr>
        <w:pStyle w:val="Textodecomentrio"/>
        <w:shd w:val="clear" w:color="auto" w:fill="FFFFFF"/>
        <w:spacing w:line="360" w:lineRule="auto"/>
        <w:ind w:left="0" w:firstLine="567"/>
        <w:jc w:val="both"/>
        <w:rPr>
          <w:rFonts w:cs="Arial"/>
          <w:bCs/>
          <w:sz w:val="24"/>
          <w:szCs w:val="24"/>
        </w:rPr>
      </w:pPr>
      <w:r w:rsidRPr="008D7B70">
        <w:rPr>
          <w:rFonts w:cs="Arial"/>
          <w:bCs/>
          <w:sz w:val="24"/>
          <w:szCs w:val="24"/>
        </w:rPr>
        <w:t>Desta forma, o Curso Superior de Engenharia Civil, tem como objetivo promover a inserção qualificada de homens e mulheres no mundo do trabalho, tendo como referência a formação para a vida e o trabalho como princípio para construir aprendizagens significativas que aliem saber e fazer de forma crítica e contextualizada, estimulando a investigação, a criatividade, a participação e o diálogo, bem como o respeito à pluralidade de visões e a busca de soluções coletivas.</w:t>
      </w:r>
    </w:p>
    <w:p w14:paraId="6A40BADE" w14:textId="77777777" w:rsidR="00253FA4" w:rsidRDefault="00253FA4" w:rsidP="008D7B70">
      <w:pPr>
        <w:shd w:val="clear" w:color="auto" w:fill="FFFFFF"/>
        <w:spacing w:after="120" w:line="360" w:lineRule="auto"/>
        <w:ind w:left="0" w:firstLine="709"/>
        <w:jc w:val="both"/>
        <w:rPr>
          <w:rFonts w:cs="Arial"/>
          <w:color w:val="000000"/>
          <w:szCs w:val="24"/>
        </w:rPr>
      </w:pPr>
      <w:r w:rsidRPr="008D7B70">
        <w:rPr>
          <w:rFonts w:cs="Arial"/>
          <w:bCs/>
          <w:szCs w:val="24"/>
        </w:rPr>
        <w:t>Os conhecimentos a serem desenvolvidos no curso encontram-se fundados nos princípios técnicos, humanísticos e cidadão, possibilitando uma formação crítica e reflexiva, capacitando a desenvolver novas tecnologias através da identificação e resolução de problemas, considerando aspectos políticos, econômicos, sociais, ambientais e culturais, com visão ética e convergente com as demandas da sociedade.</w:t>
      </w:r>
      <w:r>
        <w:rPr>
          <w:rFonts w:cs="Arial"/>
          <w:bCs/>
          <w:szCs w:val="24"/>
        </w:rPr>
        <w:t xml:space="preserve"> E assim, atuar no setor da construção civil, </w:t>
      </w:r>
      <w:r>
        <w:rPr>
          <w:rFonts w:cs="Arial"/>
          <w:color w:val="000000"/>
          <w:szCs w:val="24"/>
        </w:rPr>
        <w:t>de forma generalista utilizando os conhecimentos construídos, para a resolução de situações do mundo do trabalho, no que se refere ao desenvolvimento de projetos e execução de obras de construção civil conforme normas técnicas de segurança e de acordo com legislação específica; planejamento, execução e elaboração de orçamento de obras; atuação em estudos e no desenvolvimento de projetos e pesquisas tecnológicas na área da engenharia civil; orientação, coordenação e execução de serviços de manutenção de equipamentos e de instalações em obras de engenharia civil, e demais atribuições legais previstas.</w:t>
      </w:r>
    </w:p>
    <w:p w14:paraId="504DC01C" w14:textId="77777777" w:rsidR="00253FA4" w:rsidRDefault="00253FA4">
      <w:pPr>
        <w:spacing w:after="120" w:line="360" w:lineRule="auto"/>
        <w:ind w:left="0" w:firstLine="851"/>
        <w:jc w:val="both"/>
        <w:rPr>
          <w:rFonts w:cs="Arial"/>
          <w:szCs w:val="24"/>
        </w:rPr>
      </w:pPr>
      <w:r>
        <w:rPr>
          <w:rFonts w:cs="Arial"/>
          <w:szCs w:val="24"/>
        </w:rPr>
        <w:t xml:space="preserve">A opção de oferta do Curso em regime anual tem como objetivo proporcionar ao aluno um maior período de tempo para ambientar-se às diferentes particularidades das disciplinas previstas para cada etapa do curso, bem como possibilitar a atuação em projetos de ensino, pesquisa e extensão de forma efetiva, ampliando assim as possibilidades de uma formação integral. </w:t>
      </w:r>
    </w:p>
    <w:p w14:paraId="51CFD214" w14:textId="77777777" w:rsidR="00253FA4" w:rsidRDefault="00253FA4">
      <w:pPr>
        <w:pStyle w:val="Default"/>
        <w:tabs>
          <w:tab w:val="left" w:pos="142"/>
        </w:tabs>
        <w:spacing w:line="360" w:lineRule="auto"/>
        <w:jc w:val="both"/>
        <w:rPr>
          <w:color w:val="00000A"/>
        </w:rPr>
      </w:pPr>
      <w:r>
        <w:rPr>
          <w:color w:val="00000A"/>
        </w:rPr>
        <w:tab/>
      </w:r>
      <w:r>
        <w:rPr>
          <w:color w:val="00000A"/>
        </w:rPr>
        <w:tab/>
        <w:t>A estrutura curricular contempla disciplinas com conteúdos básicos, profissionalizantes e específicos, além do estágio obrigatório, trabalho de conclusão de curso e das atividades complementares.</w:t>
      </w:r>
    </w:p>
    <w:p w14:paraId="2CBB364A" w14:textId="77777777" w:rsidR="00253FA4" w:rsidRDefault="00253FA4">
      <w:pPr>
        <w:spacing w:line="360" w:lineRule="auto"/>
        <w:ind w:left="0" w:firstLine="708"/>
        <w:jc w:val="both"/>
        <w:rPr>
          <w:szCs w:val="24"/>
        </w:rPr>
      </w:pPr>
      <w:r>
        <w:rPr>
          <w:szCs w:val="24"/>
        </w:rPr>
        <w:t>As metodologias adotadas assumem um caráter interdisciplinar, onde o conhecimento é compreendido como resultado de uma construção do entrelaçamento entre muitos campos do saber. Tal compreensão se materializa através da efetivação do currículo do através de projetos integradores. Desta forma, conjugam-se, portanto, à formação de habilidades e competências, atendendo à vocação do Instituto Federal Sul-rio-grandense, no que tange ao seu compromisso com a formação de sujeitos aptos a exercerem a profissão de forma competente no que se refere a formação técnica comprometida com a inclusão social.</w:t>
      </w:r>
    </w:p>
    <w:p w14:paraId="251E7360" w14:textId="77777777" w:rsidR="00253FA4" w:rsidRDefault="00253FA4">
      <w:pPr>
        <w:spacing w:line="360" w:lineRule="auto"/>
        <w:ind w:left="0" w:firstLine="708"/>
        <w:jc w:val="both"/>
        <w:rPr>
          <w:szCs w:val="24"/>
        </w:rPr>
      </w:pPr>
      <w:r>
        <w:rPr>
          <w:b/>
          <w:szCs w:val="24"/>
        </w:rPr>
        <w:t xml:space="preserve">  </w:t>
      </w:r>
      <w:r>
        <w:rPr>
          <w:szCs w:val="24"/>
        </w:rPr>
        <w:t>Os procedimentos didático-pedagógicos e administrativos que consubstanciam este projeto de Curso são regidos pela Organização Didática do IFSul.</w:t>
      </w:r>
    </w:p>
    <w:p w14:paraId="1C3CF016" w14:textId="77777777" w:rsidR="00253FA4" w:rsidRDefault="00253FA4">
      <w:pPr>
        <w:spacing w:after="120"/>
        <w:ind w:left="0" w:firstLine="0"/>
        <w:jc w:val="both"/>
        <w:rPr>
          <w:rFonts w:cs="Arial"/>
          <w:b/>
          <w:szCs w:val="24"/>
        </w:rPr>
      </w:pPr>
    </w:p>
    <w:p w14:paraId="68D33709" w14:textId="77777777" w:rsidR="00253FA4" w:rsidRDefault="00253FA4">
      <w:pPr>
        <w:pStyle w:val="Ttulo2"/>
        <w:numPr>
          <w:ilvl w:val="1"/>
          <w:numId w:val="1"/>
        </w:numPr>
        <w:ind w:left="426" w:hanging="426"/>
        <w:rPr>
          <w:sz w:val="24"/>
          <w:szCs w:val="24"/>
        </w:rPr>
      </w:pPr>
      <w:bookmarkStart w:id="4" w:name="_Toc367984585"/>
      <w:bookmarkEnd w:id="4"/>
      <w:r>
        <w:rPr>
          <w:sz w:val="24"/>
          <w:szCs w:val="24"/>
        </w:rPr>
        <w:t>Justificativa</w:t>
      </w:r>
    </w:p>
    <w:p w14:paraId="09F33335" w14:textId="77777777" w:rsidR="00253FA4" w:rsidRPr="008839D0" w:rsidRDefault="00253FA4" w:rsidP="008839D0">
      <w:pPr>
        <w:spacing w:line="360" w:lineRule="auto"/>
        <w:ind w:left="0" w:firstLine="708"/>
        <w:jc w:val="both"/>
        <w:rPr>
          <w:szCs w:val="24"/>
        </w:rPr>
      </w:pPr>
      <w:r w:rsidRPr="008839D0">
        <w:rPr>
          <w:szCs w:val="24"/>
        </w:rPr>
        <w:t xml:space="preserve">O Instituto Federal Sul-Rio-Grandense (IFSul) tem uma trajetória histórica de quase um século. Foi criado a partir do Centro Federal de Educação Tecnológica de Pelotas (CEFET – RS) nos termos da lei 11.892 de 29 de dezembro de 2008. Conta hoje com 14 câmpus: Bagé, Camaquã, Charqueadas, Passo Fundo, Pelotas, Pelotas Visconde da Graça, Santana do Livramento, Sapiranga, Sapucaia do Sul, Venâncio Aires e os novos campi de Gravataí, Jaguarão, Lajeado e Novo Hamburgo. </w:t>
      </w:r>
    </w:p>
    <w:p w14:paraId="5200310C" w14:textId="77777777" w:rsidR="00253FA4" w:rsidRPr="008839D0" w:rsidRDefault="00253FA4" w:rsidP="008839D0">
      <w:pPr>
        <w:spacing w:line="360" w:lineRule="auto"/>
        <w:ind w:left="0" w:firstLine="708"/>
        <w:jc w:val="both"/>
        <w:rPr>
          <w:szCs w:val="24"/>
        </w:rPr>
      </w:pPr>
      <w:r w:rsidRPr="008839D0">
        <w:rPr>
          <w:szCs w:val="24"/>
        </w:rPr>
        <w:t>Ensino público, gratuito e de qualidade são marcas do IFSul, uma autarquia federal detentora de autonomia administrativa, patrimonial, financeira, disciplinar e didático-pedagógica, com a missão de</w:t>
      </w:r>
      <w:r>
        <w:rPr>
          <w:szCs w:val="24"/>
        </w:rPr>
        <w:t xml:space="preserve"> </w:t>
      </w:r>
      <w:r w:rsidRPr="008839D0">
        <w:rPr>
          <w:szCs w:val="24"/>
        </w:rPr>
        <w:t>“implementar processos educativos, públicos e gratuitos, de ensino, pesquisa e extensão, que possibilitem a formação integral mediante o conhecimento humanístico, científico e tecnológico e que ampliem as possibilidades de inclusão e desenvolvimento social” (PPI/IFSul, p. 11).</w:t>
      </w:r>
    </w:p>
    <w:p w14:paraId="6C668D6C" w14:textId="77777777" w:rsidR="00253FA4" w:rsidRPr="008839D0" w:rsidRDefault="00253FA4" w:rsidP="008839D0">
      <w:pPr>
        <w:spacing w:line="360" w:lineRule="auto"/>
        <w:ind w:left="0" w:firstLine="708"/>
        <w:jc w:val="both"/>
        <w:rPr>
          <w:szCs w:val="24"/>
        </w:rPr>
      </w:pPr>
      <w:r w:rsidRPr="008839D0">
        <w:rPr>
          <w:szCs w:val="24"/>
        </w:rPr>
        <w:t xml:space="preserve"> Esse itinerário começou a ser percorrido no início do século XX, por meio de ações da diretoria da Bibliotheca Pública Pelotense, passando desde a fundação da Escola de Artes e Officios.</w:t>
      </w:r>
    </w:p>
    <w:p w14:paraId="354C4FF0" w14:textId="77777777" w:rsidR="00253FA4" w:rsidRPr="008839D0" w:rsidRDefault="00253FA4" w:rsidP="008839D0">
      <w:pPr>
        <w:spacing w:line="360" w:lineRule="auto"/>
        <w:ind w:left="0" w:firstLine="708"/>
        <w:jc w:val="both"/>
        <w:rPr>
          <w:szCs w:val="24"/>
        </w:rPr>
      </w:pPr>
      <w:r w:rsidRPr="008839D0">
        <w:rPr>
          <w:szCs w:val="24"/>
        </w:rPr>
        <w:t xml:space="preserve">Neste contexto, em 2005, a cidade de Passo Fundo - cidade pólo da região norte do estado do Rio Grande do Sul - foi contemplada com uma Unidade de Ensino do CEFET – RS, numa ação do Ministério da Educação no programa de expansão da Rede Federal de Educação Profissional e Tecnológica, desenvolvido pela SETEC. </w:t>
      </w:r>
    </w:p>
    <w:p w14:paraId="4BA36CA6" w14:textId="77777777" w:rsidR="00253FA4" w:rsidRPr="008839D0" w:rsidRDefault="00253FA4" w:rsidP="008839D0">
      <w:pPr>
        <w:spacing w:line="360" w:lineRule="auto"/>
        <w:ind w:left="0" w:firstLine="708"/>
        <w:jc w:val="both"/>
        <w:rPr>
          <w:szCs w:val="24"/>
        </w:rPr>
      </w:pPr>
      <w:r w:rsidRPr="008839D0">
        <w:rPr>
          <w:szCs w:val="24"/>
        </w:rPr>
        <w:t xml:space="preserve">Inicialmente, o Câmpus Passo Fundo contava com dois cursos de Ensino Técnico na forma subsequente e um curso superior em tecnologia, posteriormente, no ano de 2010 foi criado o Curso Técnico em Edificações. </w:t>
      </w:r>
    </w:p>
    <w:p w14:paraId="578BFA90" w14:textId="77777777" w:rsidR="00253FA4" w:rsidRPr="008839D0" w:rsidRDefault="00253FA4" w:rsidP="008839D0">
      <w:pPr>
        <w:spacing w:line="360" w:lineRule="auto"/>
        <w:ind w:left="0" w:firstLine="708"/>
        <w:jc w:val="both"/>
        <w:rPr>
          <w:szCs w:val="24"/>
        </w:rPr>
      </w:pPr>
      <w:r w:rsidRPr="008839D0">
        <w:rPr>
          <w:szCs w:val="24"/>
        </w:rPr>
        <w:t xml:space="preserve">Desta forma, na perspectiva de dar materialidade a missão dos institutos federais, busca nos arranjos produtivos locais e regionais caminhos para ampliação das suas ofertas formativas, surgindo então uma nova demanda de curso superior na área da construção civil. </w:t>
      </w:r>
    </w:p>
    <w:p w14:paraId="3018537C" w14:textId="77777777" w:rsidR="00253FA4" w:rsidRPr="008839D0" w:rsidRDefault="00253FA4" w:rsidP="008839D0">
      <w:pPr>
        <w:spacing w:line="360" w:lineRule="auto"/>
        <w:ind w:left="0" w:firstLine="708"/>
        <w:jc w:val="both"/>
        <w:rPr>
          <w:szCs w:val="24"/>
        </w:rPr>
      </w:pPr>
      <w:r w:rsidRPr="008839D0">
        <w:rPr>
          <w:szCs w:val="24"/>
        </w:rPr>
        <w:t xml:space="preserve">Tal demanda é resultado do fortalecimento desta área na região de Passo Fundo, onde a construção civil está em plena ascensão, com um significativo número de edificações finalizadas ou sendo construídas, além de que nesta região estão localizadas grandes empresas produtoras de estruturas que abastecem o mercado nacional e internacional.  </w:t>
      </w:r>
    </w:p>
    <w:p w14:paraId="3047887A" w14:textId="77777777" w:rsidR="00253FA4" w:rsidRDefault="00253FA4" w:rsidP="00584FDE">
      <w:pPr>
        <w:pStyle w:val="Ttulo1"/>
        <w:ind w:left="0" w:firstLine="708"/>
        <w:jc w:val="both"/>
        <w:rPr>
          <w:b w:val="0"/>
          <w:sz w:val="24"/>
          <w:szCs w:val="24"/>
        </w:rPr>
      </w:pPr>
      <w:r>
        <w:rPr>
          <w:b w:val="0"/>
          <w:sz w:val="24"/>
          <w:szCs w:val="24"/>
        </w:rPr>
        <w:t>Na perspectiva de contribuir para que tal demanda fosse suprida, o câmpus Passo Fundo iniciou a sua caminhada na formação de trabalhadores para a construção civil por meio de um curso de formação inicial e continuada integrado ao ensino fundamental na modalidade de EJA. Este curso teve início no ano de 2010 e ofertou 120 vagas. Esta modalidade de ensino teve como objetivo desenvolver competências profissionais que permitissem a correta utilização e aplicação das técnicas e funções específicas da construção civil, para a qualificação do processo produtivo, da pessoa humana e da sociedade. No caso do Câmpus Passo Fundo, o curso teve como foco a formação de pedreiros, carpinteiros, ferreiros armadores e assentadores cerâmicos.</w:t>
      </w:r>
    </w:p>
    <w:p w14:paraId="434B6E49" w14:textId="77777777" w:rsidR="00253FA4" w:rsidRDefault="00253FA4" w:rsidP="00584FDE">
      <w:pPr>
        <w:pStyle w:val="Ttulo1"/>
        <w:ind w:left="0" w:firstLine="851"/>
        <w:jc w:val="both"/>
        <w:rPr>
          <w:b w:val="0"/>
          <w:sz w:val="24"/>
          <w:szCs w:val="24"/>
        </w:rPr>
      </w:pPr>
      <w:r>
        <w:rPr>
          <w:b w:val="0"/>
          <w:sz w:val="24"/>
          <w:szCs w:val="24"/>
        </w:rPr>
        <w:t xml:space="preserve">No ano de 2010, também no intuito de contribuir com as demandas por profissionais na área da construção civil, o Campus Passo Fundo propôs um Curso Técnico em Edificações, na forma subsequente ao Ensino Médio. Este curso, com duração de 1.200 horas tem como objetivo a formação de um profissional capaz de atuar na administração e gerenciamento de um canteiro de obra, bem como na  fiscalização e execução de construções civis dentro de sua habilitação legal.  </w:t>
      </w:r>
    </w:p>
    <w:p w14:paraId="3FD2C8AD" w14:textId="77777777" w:rsidR="00253FA4" w:rsidRDefault="00253FA4" w:rsidP="00584FDE">
      <w:pPr>
        <w:pStyle w:val="Ttulo1"/>
        <w:ind w:left="0" w:firstLine="851"/>
        <w:jc w:val="both"/>
        <w:rPr>
          <w:b w:val="0"/>
          <w:sz w:val="24"/>
          <w:szCs w:val="24"/>
        </w:rPr>
      </w:pPr>
      <w:r>
        <w:rPr>
          <w:b w:val="0"/>
          <w:sz w:val="24"/>
          <w:szCs w:val="24"/>
        </w:rPr>
        <w:t>O Curso Técnico em Edificações do IFSUL – Câmpus Passo Fundo é o único curso técnico de formação profissional na área da a construção civil oferecido por Instituição Federal de Ensino na região de Passo Fundo, permitindo o acesso das camadas sociais menos favorecidas.</w:t>
      </w:r>
    </w:p>
    <w:p w14:paraId="14696CBE" w14:textId="77777777" w:rsidR="00253FA4" w:rsidRDefault="00253FA4" w:rsidP="00584FDE">
      <w:pPr>
        <w:pStyle w:val="Ttulo1"/>
        <w:ind w:left="0" w:firstLine="851"/>
        <w:jc w:val="both"/>
        <w:rPr>
          <w:b w:val="0"/>
          <w:sz w:val="24"/>
          <w:szCs w:val="24"/>
        </w:rPr>
      </w:pPr>
      <w:r>
        <w:rPr>
          <w:b w:val="0"/>
          <w:sz w:val="24"/>
          <w:szCs w:val="24"/>
        </w:rPr>
        <w:t xml:space="preserve">Os cursos até o momento ofertados proporcionaram uma maior integração e visibilidade do Instituto para com a comunidade e desta forma foi possível identificar outras demandas entre as quais se destaca a necessidade de cursos superiores na área da construção civil. </w:t>
      </w:r>
    </w:p>
    <w:p w14:paraId="2B7D6AF9" w14:textId="77777777" w:rsidR="00253FA4" w:rsidRDefault="00253FA4" w:rsidP="00584FDE">
      <w:pPr>
        <w:pStyle w:val="Ttulo1"/>
        <w:ind w:left="0" w:firstLine="851"/>
        <w:jc w:val="both"/>
        <w:rPr>
          <w:b w:val="0"/>
          <w:sz w:val="24"/>
          <w:szCs w:val="24"/>
        </w:rPr>
      </w:pPr>
      <w:r>
        <w:rPr>
          <w:b w:val="0"/>
          <w:sz w:val="24"/>
          <w:szCs w:val="24"/>
        </w:rPr>
        <w:t>Esta procura é consequência de um mercado que necessita de profissionais com uma formação capaz de habilitá-los para trabalhar com as diferentes tecnologias e inovações relacionadas a este setor.</w:t>
      </w:r>
    </w:p>
    <w:p w14:paraId="057DA3E8" w14:textId="77777777" w:rsidR="00253FA4" w:rsidRDefault="00253FA4" w:rsidP="00584FDE">
      <w:pPr>
        <w:pStyle w:val="Ttulo1"/>
        <w:ind w:left="0" w:firstLine="851"/>
        <w:jc w:val="both"/>
        <w:rPr>
          <w:b w:val="0"/>
          <w:sz w:val="24"/>
          <w:szCs w:val="24"/>
        </w:rPr>
      </w:pPr>
      <w:r>
        <w:rPr>
          <w:b w:val="0"/>
          <w:sz w:val="24"/>
          <w:szCs w:val="24"/>
        </w:rPr>
        <w:t>Segundo reportagem da Revista Época</w:t>
      </w:r>
      <w:r>
        <w:rPr>
          <w:rStyle w:val="ncoradanotaderodap"/>
          <w:b w:val="0"/>
          <w:sz w:val="24"/>
          <w:szCs w:val="24"/>
        </w:rPr>
        <w:footnoteReference w:id="1"/>
      </w:r>
      <w:r>
        <w:rPr>
          <w:b w:val="0"/>
          <w:sz w:val="24"/>
          <w:szCs w:val="24"/>
        </w:rPr>
        <w:t>, vinculada em setembro de 2011, o déficit de engenheiros no país chegava a 20.000 por ano no período em que os dados foram apresentados. Além disso, a referida reportagem destacava o fato de o Brasil estar em desvantagem com relação a outros países emergentes quando se considera a formação desses profissionais, pois enquanto aqui se forma um engenheiro a cada 50 pessoas que concluem o curso superior, na Coréia do Sul, esse número é de um engenheiro para quatro graduados e no México a relação é de um engenheiro para 20 graduados. Em números absolutos, o Brasil, que forma uma média de 40 mil profissionais por ano, também perde para outros emergentes como a Índia, com 220 mil e a China com 650 mil engenheiros formados por ano.</w:t>
      </w:r>
    </w:p>
    <w:p w14:paraId="4005BFC4" w14:textId="77777777" w:rsidR="00253FA4" w:rsidRDefault="00253FA4" w:rsidP="00584FDE">
      <w:pPr>
        <w:pStyle w:val="Ttulo1"/>
        <w:ind w:left="0" w:firstLine="1065"/>
        <w:jc w:val="both"/>
        <w:rPr>
          <w:b w:val="0"/>
          <w:sz w:val="24"/>
          <w:szCs w:val="24"/>
        </w:rPr>
      </w:pPr>
      <w:r>
        <w:rPr>
          <w:b w:val="0"/>
          <w:sz w:val="24"/>
          <w:szCs w:val="24"/>
        </w:rPr>
        <w:t xml:space="preserve">O setor da construção civil é um segmento fundamental porque além de alavancar a economia regional nos últimos anos, também é responsável pelo crescimento do aumento do emprego formal no município e região. </w:t>
      </w:r>
    </w:p>
    <w:p w14:paraId="379A9CCB" w14:textId="77777777" w:rsidR="00253FA4" w:rsidRDefault="00253FA4" w:rsidP="00584FDE">
      <w:pPr>
        <w:pStyle w:val="Ttulo1"/>
        <w:ind w:left="0" w:firstLine="1065"/>
        <w:jc w:val="both"/>
        <w:rPr>
          <w:b w:val="0"/>
          <w:sz w:val="24"/>
          <w:szCs w:val="24"/>
        </w:rPr>
      </w:pPr>
      <w:r>
        <w:rPr>
          <w:b w:val="0"/>
          <w:sz w:val="24"/>
          <w:szCs w:val="24"/>
        </w:rPr>
        <w:t xml:space="preserve">Salienta-se que a cidade de Passo Fundo é um importante polo dentro do Estado do Rio Grande do Sul e, juntamente com Santa Maria e Caxias do Sul, foi classificada como capital regional B por um estudo do IBGE realizado em 2007, que identificou as Regiões de Influências das Cidades. Isso significa que Passo Fundo representa uma influência significativa na região onde está localizada, </w:t>
      </w:r>
      <w:r>
        <w:rPr>
          <w:b w:val="0"/>
          <w:iCs/>
          <w:sz w:val="24"/>
          <w:szCs w:val="24"/>
        </w:rPr>
        <w:t xml:space="preserve">baseada na presença de órgãos do executivo, do judiciário, de grandes empresas e na oferta de ensino </w:t>
      </w:r>
      <w:r>
        <w:rPr>
          <w:b w:val="0"/>
          <w:sz w:val="24"/>
          <w:szCs w:val="24"/>
        </w:rPr>
        <w:t>superior</w:t>
      </w:r>
      <w:r>
        <w:rPr>
          <w:b w:val="0"/>
          <w:iCs/>
          <w:sz w:val="24"/>
          <w:szCs w:val="24"/>
        </w:rPr>
        <w:t>, serviços de saúde e domínios de internet para toda a região, sendo inferior apenas à influência que capital do Estado, Porto Alegre, exerce na região que está localizada.</w:t>
      </w:r>
    </w:p>
    <w:p w14:paraId="417DE260" w14:textId="77777777" w:rsidR="00253FA4" w:rsidRDefault="00253FA4" w:rsidP="00584FDE">
      <w:pPr>
        <w:pStyle w:val="Ttulo1"/>
        <w:ind w:left="0" w:firstLine="1065"/>
        <w:jc w:val="both"/>
        <w:rPr>
          <w:b w:val="0"/>
          <w:sz w:val="24"/>
          <w:szCs w:val="24"/>
        </w:rPr>
      </w:pPr>
      <w:r>
        <w:rPr>
          <w:b w:val="0"/>
          <w:sz w:val="24"/>
          <w:szCs w:val="24"/>
        </w:rPr>
        <w:t>Com o crescimento do setor da construção na região de Passo Fundo o interesse pela carreira de engenheiro civil aumentou significativamente, porém não há cursos de engenharia civil ofertados por instituições públicas na região. Esse cenário acaba por diminuir as oportunidades de acesso aos estudos para muitas pessoas que se identificam com a área da construção civil além de agravar a questão da falta de profissionais. Sendo assim, além de colaborar para a qualificação do desenvolvimento da construção civil da região, este novo curso permitirá que os estudantes da cidade de Passo Fundo, bem como das cidades vizinhas, tenham uma alternativa viável e de qualidade para sua formação profissional.</w:t>
      </w:r>
    </w:p>
    <w:p w14:paraId="1562536C" w14:textId="77777777" w:rsidR="00253FA4" w:rsidRDefault="00253FA4" w:rsidP="00584FDE">
      <w:pPr>
        <w:pStyle w:val="Ttulo1"/>
        <w:ind w:left="0" w:firstLine="1065"/>
        <w:jc w:val="both"/>
        <w:rPr>
          <w:b w:val="0"/>
          <w:sz w:val="24"/>
          <w:szCs w:val="24"/>
        </w:rPr>
      </w:pPr>
      <w:r>
        <w:rPr>
          <w:b w:val="0"/>
          <w:sz w:val="24"/>
          <w:szCs w:val="24"/>
        </w:rPr>
        <w:t>Além da trajetória do Câmpus Passo Fundo em cursos na área da construção civil, já apresentada anteriormente, outro fator se soma à justificativa da viabilidade de um curso superior na área. O Estado do Rio Grande do Sul possui 5 cursos de Engenharia Civil ofertados por Instituições de Ensino Federais, porém nenhuma delas localiza-se na região norte do Estado. Entre as mais próximas da região estão a Universidade Federal de Santa Maria, distante cerca de 272 km, e a Universidade Federal do Rio Grande do Sul localizada na Cidade de Porto Alegre, distante 292 km de Passo Fundo. Na região, somente instituições privadas ofertam cursos superiores na área e em uma delas o curso de engenharia civil teve a segunda maior relação candidato/vaga no último processo seletivo.</w:t>
      </w:r>
    </w:p>
    <w:p w14:paraId="782701D7" w14:textId="77777777" w:rsidR="00253FA4" w:rsidRDefault="00253FA4" w:rsidP="00584FDE">
      <w:pPr>
        <w:pStyle w:val="Ttulo1"/>
        <w:ind w:left="0" w:firstLine="1065"/>
        <w:jc w:val="both"/>
        <w:rPr>
          <w:b w:val="0"/>
          <w:sz w:val="24"/>
          <w:szCs w:val="24"/>
        </w:rPr>
      </w:pPr>
      <w:r>
        <w:rPr>
          <w:b w:val="0"/>
          <w:sz w:val="24"/>
          <w:szCs w:val="24"/>
        </w:rPr>
        <w:t>A comunidade de Passo Fundo também se manifestou pelo interesse na oferta do ensino de graduação em Engenharia Civil, destacando a importância da construção civil no cenário regional e nacional e a necessidade de verticalização de ensino no IFSul – Câmpus Passo Fundo, através da Moção de Apoio Nº02/2011 da Câmara Municipal de Vereadores de Passo Fundo, ressaltando o potencial e a excelência no ensino do IFSul.</w:t>
      </w:r>
    </w:p>
    <w:p w14:paraId="0B7E8A5F" w14:textId="77777777" w:rsidR="00253FA4" w:rsidRDefault="00253FA4" w:rsidP="00584FDE">
      <w:pPr>
        <w:pStyle w:val="Ttulo1"/>
        <w:ind w:left="0" w:firstLine="567"/>
        <w:jc w:val="both"/>
        <w:rPr>
          <w:b w:val="0"/>
          <w:sz w:val="24"/>
          <w:szCs w:val="24"/>
        </w:rPr>
      </w:pPr>
      <w:r>
        <w:rPr>
          <w:b w:val="0"/>
          <w:sz w:val="24"/>
          <w:szCs w:val="24"/>
        </w:rPr>
        <w:t>Esses dados reforçam e existência da demanda e procura por formação na área e, dessa forma, ratificam a necessidade de ampliar as alternativas de formação, inclusive para o público que busca um curso de engenharia civil, mas que não tem condições financeiras de cursar uma Universidade privada.</w:t>
      </w:r>
    </w:p>
    <w:p w14:paraId="108F1C55" w14:textId="77777777" w:rsidR="00253FA4" w:rsidRDefault="00253FA4" w:rsidP="00584FDE">
      <w:pPr>
        <w:spacing w:line="360" w:lineRule="auto"/>
        <w:ind w:left="0" w:firstLine="567"/>
        <w:jc w:val="both"/>
        <w:rPr>
          <w:szCs w:val="24"/>
        </w:rPr>
      </w:pPr>
      <w:r>
        <w:tab/>
        <w:t xml:space="preserve">Diante do contexto acima descrito o curso assumirá como compromisso a promoção formativa dos indivíduos, de modo que o egresso possa viabilizar caminhos </w:t>
      </w:r>
      <w:r w:rsidRPr="000E7193">
        <w:rPr>
          <w:szCs w:val="24"/>
        </w:rPr>
        <w:t>coletivos que revertam os processos de exclusão histórico e socialmente construídos. Desta forma, propiciar a compreensão do papel social que o homem exerce vivendo em sociedade, enquanto sujeito de relações com o mundo e promotor de transformações. Compreende-se, assim que o conhecimento teórico deve ser o articulador de movimentos reflexivos sobre a realidade, possibilitando a construção de significados promotores de práticas inovadoras, na perspectiva de inserção qualificada no mundo do trabalho.</w:t>
      </w:r>
    </w:p>
    <w:p w14:paraId="5D3E96BC" w14:textId="77777777" w:rsidR="00253FA4" w:rsidRDefault="00253FA4" w:rsidP="00584FDE"/>
    <w:p w14:paraId="45298A6E" w14:textId="77777777" w:rsidR="00253FA4" w:rsidRPr="00584FDE" w:rsidRDefault="00253FA4" w:rsidP="00584FDE"/>
    <w:p w14:paraId="65B07985" w14:textId="77777777" w:rsidR="00253FA4" w:rsidRDefault="00253FA4">
      <w:pPr>
        <w:pStyle w:val="Ttulo2"/>
        <w:numPr>
          <w:ilvl w:val="1"/>
          <w:numId w:val="1"/>
        </w:numPr>
        <w:ind w:left="426" w:hanging="426"/>
        <w:rPr>
          <w:color w:val="00000A"/>
          <w:sz w:val="24"/>
          <w:szCs w:val="24"/>
        </w:rPr>
      </w:pPr>
      <w:bookmarkStart w:id="5" w:name="_Toc367984586"/>
      <w:bookmarkEnd w:id="5"/>
      <w:r>
        <w:rPr>
          <w:color w:val="00000A"/>
          <w:sz w:val="24"/>
          <w:szCs w:val="24"/>
        </w:rPr>
        <w:t>Objetivos</w:t>
      </w:r>
    </w:p>
    <w:p w14:paraId="3E32E22C" w14:textId="77777777" w:rsidR="00253FA4" w:rsidRDefault="00253FA4">
      <w:pPr>
        <w:spacing w:after="120"/>
        <w:jc w:val="both"/>
        <w:rPr>
          <w:rFonts w:cs="Arial"/>
          <w:b/>
          <w:szCs w:val="24"/>
        </w:rPr>
      </w:pPr>
      <w:r>
        <w:rPr>
          <w:rFonts w:cs="Arial"/>
          <w:b/>
          <w:szCs w:val="24"/>
        </w:rPr>
        <w:t>Objetivo Geral</w:t>
      </w:r>
    </w:p>
    <w:p w14:paraId="411B7951" w14:textId="77777777" w:rsidR="00253FA4" w:rsidRDefault="00253FA4">
      <w:pPr>
        <w:spacing w:after="120"/>
        <w:jc w:val="both"/>
        <w:rPr>
          <w:rFonts w:cs="Arial"/>
          <w:b/>
          <w:szCs w:val="24"/>
        </w:rPr>
      </w:pPr>
    </w:p>
    <w:p w14:paraId="5609EF44" w14:textId="77777777" w:rsidR="00253FA4" w:rsidRDefault="00253FA4" w:rsidP="00584FDE">
      <w:pPr>
        <w:pStyle w:val="Ttulo1"/>
        <w:ind w:left="0" w:firstLine="567"/>
        <w:jc w:val="both"/>
        <w:rPr>
          <w:b w:val="0"/>
          <w:sz w:val="24"/>
          <w:szCs w:val="24"/>
        </w:rPr>
      </w:pPr>
      <w:r w:rsidRPr="004B0600">
        <w:rPr>
          <w:b w:val="0"/>
          <w:sz w:val="24"/>
          <w:szCs w:val="24"/>
        </w:rPr>
        <w:t xml:space="preserve">Formar engenheiros civis generalistas capacitados para atender às  demandas de sua área de atuação, numa visão humanista, crítica e reflexiva, bem como, capazes de absorver e desenvolver novas tecnologias, estimulando a atuação criativa e inovadora na identificação e resolução de problemas, considerando aspectos políticos, econômicos, sociais, ambientais e culturais, a fim de se inserir de forma competente no mundo do trabalho. </w:t>
      </w:r>
    </w:p>
    <w:p w14:paraId="562CF18C" w14:textId="77777777" w:rsidR="00253FA4" w:rsidRPr="00584FDE" w:rsidRDefault="00253FA4" w:rsidP="00584FDE"/>
    <w:p w14:paraId="153B6CA4" w14:textId="77777777" w:rsidR="00253FA4" w:rsidRDefault="00253FA4">
      <w:pPr>
        <w:spacing w:after="240"/>
        <w:jc w:val="both"/>
      </w:pPr>
      <w:r>
        <w:rPr>
          <w:rFonts w:cs="Arial"/>
          <w:b/>
          <w:szCs w:val="24"/>
        </w:rPr>
        <w:t>Objetivos Específicos:</w:t>
      </w:r>
    </w:p>
    <w:p w14:paraId="23C38ED2" w14:textId="77777777" w:rsidR="00253FA4" w:rsidRPr="00FF1240" w:rsidRDefault="00253FA4" w:rsidP="00CB69D1">
      <w:pPr>
        <w:pStyle w:val="PargrafodaLista"/>
        <w:numPr>
          <w:ilvl w:val="0"/>
          <w:numId w:val="6"/>
        </w:numPr>
        <w:spacing w:after="120" w:line="360" w:lineRule="auto"/>
        <w:jc w:val="both"/>
      </w:pPr>
      <w:r w:rsidRPr="00FF1240">
        <w:rPr>
          <w:rFonts w:ascii="Arial" w:hAnsi="Arial" w:cs="Arial"/>
        </w:rPr>
        <w:t xml:space="preserve">Promover formação básica, profissionalizante e específica para o exercício com competência as habilidades gerais eminentes da área da Engenharia Civil; </w:t>
      </w:r>
    </w:p>
    <w:p w14:paraId="204ACD75" w14:textId="77777777" w:rsidR="00253FA4" w:rsidRPr="00FF1240" w:rsidRDefault="00253FA4" w:rsidP="00CB69D1">
      <w:pPr>
        <w:pStyle w:val="PargrafodaLista"/>
        <w:numPr>
          <w:ilvl w:val="0"/>
          <w:numId w:val="6"/>
        </w:numPr>
        <w:shd w:val="clear" w:color="auto" w:fill="FFFFFF"/>
        <w:spacing w:after="120" w:line="360" w:lineRule="auto"/>
        <w:jc w:val="both"/>
      </w:pPr>
      <w:r w:rsidRPr="00FF1240">
        <w:rPr>
          <w:rFonts w:ascii="Arial" w:hAnsi="Arial" w:cs="Arial"/>
        </w:rPr>
        <w:t>Promover conhecimentos matemáticos, científicos, tecnológicos e instrumentais inerentes a Engenharia Civil;</w:t>
      </w:r>
    </w:p>
    <w:p w14:paraId="70B8B9B3" w14:textId="77777777" w:rsidR="00253FA4" w:rsidRPr="00FF1240" w:rsidRDefault="00253FA4" w:rsidP="00CB69D1">
      <w:pPr>
        <w:pStyle w:val="PargrafodaLista"/>
        <w:numPr>
          <w:ilvl w:val="0"/>
          <w:numId w:val="6"/>
        </w:numPr>
        <w:shd w:val="clear" w:color="auto" w:fill="FFFFFF"/>
        <w:spacing w:after="120" w:line="360" w:lineRule="auto"/>
        <w:jc w:val="both"/>
        <w:rPr>
          <w:rFonts w:ascii="Arial" w:hAnsi="Arial" w:cs="Arial"/>
          <w:bCs/>
          <w:shd w:val="clear" w:color="auto" w:fill="FFFF00"/>
        </w:rPr>
      </w:pPr>
      <w:r w:rsidRPr="00FF1240">
        <w:rPr>
          <w:rFonts w:ascii="Arial" w:hAnsi="Arial" w:cs="Arial"/>
          <w:bCs/>
        </w:rPr>
        <w:t xml:space="preserve">Propiciar atividades em que o educando possa projetar e construir experimentos e interpretar resultados na área da Engenharia Civil; </w:t>
      </w:r>
    </w:p>
    <w:p w14:paraId="79B8EAB4" w14:textId="77777777" w:rsidR="00253FA4" w:rsidRPr="00FF1240" w:rsidRDefault="00253FA4" w:rsidP="00CB69D1">
      <w:pPr>
        <w:pStyle w:val="PargrafodaLista"/>
        <w:numPr>
          <w:ilvl w:val="0"/>
          <w:numId w:val="6"/>
        </w:numPr>
        <w:shd w:val="clear" w:color="auto" w:fill="FFFFFF"/>
        <w:spacing w:after="120" w:line="360" w:lineRule="auto"/>
        <w:jc w:val="both"/>
        <w:rPr>
          <w:rFonts w:ascii="Arial" w:hAnsi="Arial" w:cs="Arial"/>
        </w:rPr>
      </w:pPr>
      <w:r w:rsidRPr="00FF1240">
        <w:rPr>
          <w:rFonts w:ascii="Arial" w:hAnsi="Arial" w:cs="Arial"/>
        </w:rPr>
        <w:t>Desenvolver processos eficientes de comunicação oral, escrita e gráfica;</w:t>
      </w:r>
    </w:p>
    <w:p w14:paraId="46110422" w14:textId="77777777" w:rsidR="00253FA4" w:rsidRPr="00FF1240" w:rsidRDefault="00253FA4" w:rsidP="00CB69D1">
      <w:pPr>
        <w:pStyle w:val="PargrafodaLista"/>
        <w:numPr>
          <w:ilvl w:val="0"/>
          <w:numId w:val="6"/>
        </w:numPr>
        <w:shd w:val="clear" w:color="auto" w:fill="FFFFFF"/>
        <w:spacing w:after="120" w:line="360" w:lineRule="auto"/>
        <w:jc w:val="both"/>
        <w:rPr>
          <w:rFonts w:ascii="Arial" w:hAnsi="Arial" w:cs="Arial"/>
        </w:rPr>
      </w:pPr>
      <w:r w:rsidRPr="00FF1240">
        <w:rPr>
          <w:rFonts w:ascii="Arial" w:hAnsi="Arial" w:cs="Arial"/>
        </w:rPr>
        <w:t>Compreender e desenvolver princípios que favoreçam o trabalho em equipe, com respeito às diferenças e a dignidade humana;</w:t>
      </w:r>
    </w:p>
    <w:p w14:paraId="15D8793A" w14:textId="77777777" w:rsidR="00253FA4" w:rsidRPr="00FF1240" w:rsidRDefault="00253FA4" w:rsidP="00CB69D1">
      <w:pPr>
        <w:pStyle w:val="PargrafodaLista"/>
        <w:numPr>
          <w:ilvl w:val="0"/>
          <w:numId w:val="6"/>
        </w:numPr>
        <w:shd w:val="clear" w:color="auto" w:fill="FFFFFF"/>
        <w:spacing w:after="120" w:line="360" w:lineRule="auto"/>
        <w:jc w:val="both"/>
        <w:rPr>
          <w:rFonts w:ascii="Arial" w:hAnsi="Arial" w:cs="Arial"/>
        </w:rPr>
      </w:pPr>
      <w:r w:rsidRPr="00FF1240">
        <w:rPr>
          <w:rFonts w:ascii="Arial" w:hAnsi="Arial" w:cs="Arial"/>
        </w:rPr>
        <w:t>Compreender e aplicar os princípios da ética no exercício profissional;</w:t>
      </w:r>
    </w:p>
    <w:p w14:paraId="2CAF56A0" w14:textId="77777777" w:rsidR="00253FA4" w:rsidRPr="00FF1240" w:rsidRDefault="00253FA4" w:rsidP="00CB69D1">
      <w:pPr>
        <w:pStyle w:val="PargrafodaLista"/>
        <w:numPr>
          <w:ilvl w:val="0"/>
          <w:numId w:val="6"/>
        </w:numPr>
        <w:shd w:val="clear" w:color="auto" w:fill="FFFFFF"/>
        <w:spacing w:after="120" w:line="360" w:lineRule="auto"/>
        <w:jc w:val="both"/>
        <w:rPr>
          <w:rFonts w:ascii="Arial" w:hAnsi="Arial" w:cs="Arial"/>
        </w:rPr>
      </w:pPr>
      <w:r w:rsidRPr="00FF1240">
        <w:rPr>
          <w:rFonts w:ascii="Arial" w:hAnsi="Arial" w:cs="Arial"/>
        </w:rPr>
        <w:t>Reconhecer a importância da avaliação de impactos ambientais e sociais decorrentes do trabalho do Engenheiro Civil;</w:t>
      </w:r>
    </w:p>
    <w:p w14:paraId="5D9B0693" w14:textId="77777777" w:rsidR="00253FA4" w:rsidRPr="00FF1240" w:rsidRDefault="00253FA4" w:rsidP="00CB69D1">
      <w:pPr>
        <w:pStyle w:val="PargrafodaLista"/>
        <w:numPr>
          <w:ilvl w:val="0"/>
          <w:numId w:val="6"/>
        </w:numPr>
        <w:shd w:val="clear" w:color="auto" w:fill="FFFFFF"/>
        <w:spacing w:after="120" w:line="360" w:lineRule="auto"/>
        <w:jc w:val="both"/>
        <w:rPr>
          <w:rFonts w:ascii="Arial" w:hAnsi="Arial" w:cs="Arial"/>
        </w:rPr>
      </w:pPr>
      <w:r w:rsidRPr="00FF1240">
        <w:rPr>
          <w:rFonts w:ascii="Arial" w:hAnsi="Arial" w:cs="Arial"/>
        </w:rPr>
        <w:t>Analisar viabilidade econômica e social de projetos de Engenharia Civil;</w:t>
      </w:r>
    </w:p>
    <w:p w14:paraId="1F581610" w14:textId="77777777" w:rsidR="00253FA4" w:rsidRPr="00FF1240" w:rsidRDefault="00253FA4" w:rsidP="00CB69D1">
      <w:pPr>
        <w:pStyle w:val="PargrafodaLista"/>
        <w:numPr>
          <w:ilvl w:val="0"/>
          <w:numId w:val="6"/>
        </w:numPr>
        <w:shd w:val="clear" w:color="auto" w:fill="FFFFFF"/>
        <w:spacing w:after="240" w:line="360" w:lineRule="auto"/>
        <w:jc w:val="both"/>
        <w:rPr>
          <w:rFonts w:cs="Arial"/>
          <w:b/>
        </w:rPr>
      </w:pPr>
      <w:r w:rsidRPr="00FF1240">
        <w:rPr>
          <w:rFonts w:ascii="Arial" w:hAnsi="Arial" w:cs="Arial"/>
        </w:rPr>
        <w:t>Assumir postura de permanente busca de atualização.</w:t>
      </w:r>
    </w:p>
    <w:p w14:paraId="1153236E" w14:textId="77777777" w:rsidR="00253FA4" w:rsidRPr="00FF1240" w:rsidRDefault="00253FA4" w:rsidP="00CB69D1">
      <w:pPr>
        <w:pStyle w:val="PargrafodaLista"/>
        <w:numPr>
          <w:ilvl w:val="0"/>
          <w:numId w:val="6"/>
        </w:numPr>
        <w:shd w:val="clear" w:color="auto" w:fill="FFFFFF"/>
        <w:spacing w:after="240" w:line="360" w:lineRule="auto"/>
        <w:jc w:val="both"/>
        <w:rPr>
          <w:rFonts w:cs="Arial"/>
          <w:b/>
        </w:rPr>
      </w:pPr>
      <w:r w:rsidRPr="00FF1240">
        <w:rPr>
          <w:rFonts w:ascii="Arial" w:hAnsi="Arial" w:cs="Arial"/>
          <w:bCs/>
        </w:rPr>
        <w:t>Promover a integração efetiva entre o aluno do IFSul e a sociedade.</w:t>
      </w:r>
    </w:p>
    <w:p w14:paraId="3D82EE9B" w14:textId="77777777" w:rsidR="00253FA4" w:rsidRPr="00FF1240" w:rsidRDefault="00253FA4">
      <w:pPr>
        <w:spacing w:after="240"/>
        <w:jc w:val="both"/>
        <w:rPr>
          <w:rFonts w:cs="Arial"/>
          <w:szCs w:val="24"/>
        </w:rPr>
      </w:pPr>
    </w:p>
    <w:p w14:paraId="63087A43" w14:textId="77777777" w:rsidR="00253FA4" w:rsidRPr="00FF1240" w:rsidRDefault="00253FA4">
      <w:pPr>
        <w:pStyle w:val="Ttulo1"/>
        <w:numPr>
          <w:ilvl w:val="0"/>
          <w:numId w:val="1"/>
        </w:numPr>
        <w:ind w:left="284" w:hanging="284"/>
        <w:rPr>
          <w:sz w:val="24"/>
          <w:szCs w:val="24"/>
        </w:rPr>
      </w:pPr>
      <w:bookmarkStart w:id="6" w:name="_Toc367984587"/>
      <w:bookmarkEnd w:id="6"/>
      <w:r w:rsidRPr="00FF1240">
        <w:rPr>
          <w:sz w:val="24"/>
          <w:szCs w:val="24"/>
        </w:rPr>
        <w:t>PÚBLICO ALVO E REQUISITOS DE ACESSO</w:t>
      </w:r>
    </w:p>
    <w:p w14:paraId="574740E4" w14:textId="77777777" w:rsidR="00253FA4" w:rsidRDefault="00253FA4">
      <w:pPr>
        <w:spacing w:after="120" w:line="360" w:lineRule="auto"/>
        <w:ind w:left="0" w:firstLine="709"/>
        <w:jc w:val="both"/>
        <w:rPr>
          <w:rFonts w:cs="Arial"/>
          <w:szCs w:val="24"/>
        </w:rPr>
      </w:pPr>
      <w:r>
        <w:rPr>
          <w:rFonts w:cs="Arial"/>
          <w:szCs w:val="24"/>
        </w:rPr>
        <w:t>Para ingressar no Curso de Graduação em Engenharia Civil, os candidatos deverão ter concluído o ensino médio ou equivalente.</w:t>
      </w:r>
    </w:p>
    <w:p w14:paraId="639161E3" w14:textId="77777777" w:rsidR="00253FA4" w:rsidRDefault="00253FA4">
      <w:pPr>
        <w:spacing w:after="120" w:line="360" w:lineRule="auto"/>
        <w:ind w:left="0" w:firstLine="708"/>
        <w:jc w:val="both"/>
        <w:rPr>
          <w:szCs w:val="24"/>
        </w:rPr>
      </w:pPr>
      <w:r>
        <w:rPr>
          <w:szCs w:val="24"/>
        </w:rPr>
        <w:t>O processo seletivo para ingresso no Curso dar-se-á exclusivamente pelo Sistema de Seleção Unificada – SISU/MEC.</w:t>
      </w:r>
    </w:p>
    <w:p w14:paraId="5B65335B" w14:textId="77777777" w:rsidR="00253FA4" w:rsidRDefault="00253FA4">
      <w:pPr>
        <w:spacing w:after="120" w:line="360" w:lineRule="auto"/>
        <w:ind w:left="0" w:firstLine="708"/>
        <w:jc w:val="both"/>
        <w:rPr>
          <w:szCs w:val="24"/>
        </w:rPr>
      </w:pPr>
    </w:p>
    <w:p w14:paraId="5470077E" w14:textId="77777777" w:rsidR="00253FA4" w:rsidRDefault="00253FA4">
      <w:pPr>
        <w:pStyle w:val="Ttulo1"/>
        <w:numPr>
          <w:ilvl w:val="0"/>
          <w:numId w:val="1"/>
        </w:numPr>
        <w:ind w:left="284" w:hanging="284"/>
        <w:rPr>
          <w:sz w:val="24"/>
          <w:szCs w:val="24"/>
        </w:rPr>
      </w:pPr>
      <w:bookmarkStart w:id="7" w:name="_Toc367984588"/>
      <w:bookmarkEnd w:id="7"/>
      <w:r>
        <w:rPr>
          <w:sz w:val="24"/>
          <w:szCs w:val="24"/>
        </w:rPr>
        <w:t>REGIME DE MATRÍCULA</w:t>
      </w:r>
    </w:p>
    <w:p w14:paraId="68DC5A04" w14:textId="77777777" w:rsidR="00253FA4" w:rsidRDefault="00253FA4"/>
    <w:tbl>
      <w:tblPr>
        <w:tblW w:w="4900" w:type="pct"/>
        <w:tblInd w:w="-15" w:type="dxa"/>
        <w:tblBorders>
          <w:top w:val="double" w:sz="4" w:space="0" w:color="00000A"/>
          <w:left w:val="double" w:sz="4" w:space="0" w:color="00000A"/>
          <w:bottom w:val="single" w:sz="4" w:space="0" w:color="00000A"/>
          <w:right w:val="single" w:sz="4" w:space="0" w:color="00000A"/>
          <w:insideH w:val="single" w:sz="4" w:space="0" w:color="00000A"/>
          <w:insideV w:val="single" w:sz="4" w:space="0" w:color="00000A"/>
        </w:tblBorders>
        <w:tblCellMar>
          <w:left w:w="92" w:type="dxa"/>
        </w:tblCellMar>
        <w:tblLook w:val="01E0" w:firstRow="1" w:lastRow="1" w:firstColumn="1" w:lastColumn="1" w:noHBand="0" w:noVBand="0"/>
      </w:tblPr>
      <w:tblGrid>
        <w:gridCol w:w="4952"/>
        <w:gridCol w:w="4046"/>
      </w:tblGrid>
      <w:tr w:rsidR="00253FA4" w14:paraId="5F41692E" w14:textId="77777777">
        <w:tc>
          <w:tcPr>
            <w:tcW w:w="4968" w:type="dxa"/>
            <w:tcBorders>
              <w:top w:val="double" w:sz="4" w:space="0" w:color="00000A"/>
            </w:tcBorders>
            <w:tcMar>
              <w:left w:w="92" w:type="dxa"/>
            </w:tcMar>
            <w:vAlign w:val="center"/>
          </w:tcPr>
          <w:p w14:paraId="68764536" w14:textId="77777777" w:rsidR="00253FA4" w:rsidRDefault="00253FA4">
            <w:pPr>
              <w:spacing w:after="120"/>
              <w:rPr>
                <w:rFonts w:cs="Arial"/>
                <w:szCs w:val="24"/>
              </w:rPr>
            </w:pPr>
            <w:r>
              <w:rPr>
                <w:rFonts w:cs="Arial"/>
                <w:szCs w:val="24"/>
              </w:rPr>
              <w:t>Regime do Curso</w:t>
            </w:r>
          </w:p>
        </w:tc>
        <w:tc>
          <w:tcPr>
            <w:tcW w:w="4058" w:type="dxa"/>
            <w:tcBorders>
              <w:top w:val="double" w:sz="4" w:space="0" w:color="00000A"/>
              <w:right w:val="double" w:sz="4" w:space="0" w:color="00000A"/>
            </w:tcBorders>
            <w:tcMar>
              <w:left w:w="112" w:type="dxa"/>
            </w:tcMar>
            <w:vAlign w:val="center"/>
          </w:tcPr>
          <w:p w14:paraId="1C4A08D4" w14:textId="77777777" w:rsidR="00253FA4" w:rsidRDefault="00253FA4">
            <w:pPr>
              <w:spacing w:after="120"/>
              <w:jc w:val="center"/>
              <w:rPr>
                <w:rFonts w:cs="Arial"/>
                <w:szCs w:val="24"/>
              </w:rPr>
            </w:pPr>
            <w:r>
              <w:rPr>
                <w:rFonts w:cs="Arial"/>
                <w:szCs w:val="24"/>
              </w:rPr>
              <w:t>Anual</w:t>
            </w:r>
          </w:p>
        </w:tc>
      </w:tr>
      <w:tr w:rsidR="00253FA4" w14:paraId="3444E5A8" w14:textId="77777777">
        <w:tc>
          <w:tcPr>
            <w:tcW w:w="4968" w:type="dxa"/>
            <w:tcMar>
              <w:left w:w="92" w:type="dxa"/>
            </w:tcMar>
            <w:vAlign w:val="center"/>
          </w:tcPr>
          <w:p w14:paraId="6B6D0471" w14:textId="77777777" w:rsidR="00253FA4" w:rsidRDefault="00253FA4">
            <w:pPr>
              <w:spacing w:after="120"/>
              <w:rPr>
                <w:rFonts w:cs="Arial"/>
                <w:szCs w:val="24"/>
              </w:rPr>
            </w:pPr>
            <w:r>
              <w:rPr>
                <w:rFonts w:cs="Arial"/>
                <w:szCs w:val="24"/>
              </w:rPr>
              <w:t>Regime de Matrícula</w:t>
            </w:r>
          </w:p>
        </w:tc>
        <w:tc>
          <w:tcPr>
            <w:tcW w:w="4058" w:type="dxa"/>
            <w:tcBorders>
              <w:right w:val="double" w:sz="4" w:space="0" w:color="00000A"/>
            </w:tcBorders>
            <w:tcMar>
              <w:left w:w="112" w:type="dxa"/>
            </w:tcMar>
            <w:vAlign w:val="center"/>
          </w:tcPr>
          <w:p w14:paraId="5050511F" w14:textId="77777777" w:rsidR="00253FA4" w:rsidRDefault="00253FA4">
            <w:pPr>
              <w:spacing w:after="120"/>
              <w:jc w:val="center"/>
              <w:rPr>
                <w:rFonts w:cs="Arial"/>
                <w:szCs w:val="24"/>
              </w:rPr>
            </w:pPr>
            <w:r>
              <w:rPr>
                <w:rFonts w:cs="Arial"/>
                <w:szCs w:val="24"/>
              </w:rPr>
              <w:t>Por disciplina</w:t>
            </w:r>
          </w:p>
        </w:tc>
      </w:tr>
      <w:tr w:rsidR="00253FA4" w14:paraId="69C536AB" w14:textId="77777777">
        <w:tc>
          <w:tcPr>
            <w:tcW w:w="4968" w:type="dxa"/>
            <w:tcMar>
              <w:left w:w="92" w:type="dxa"/>
            </w:tcMar>
            <w:vAlign w:val="center"/>
          </w:tcPr>
          <w:p w14:paraId="522B3E3D" w14:textId="77777777" w:rsidR="00253FA4" w:rsidRDefault="00253FA4">
            <w:pPr>
              <w:spacing w:after="120"/>
              <w:rPr>
                <w:rFonts w:cs="Arial"/>
                <w:szCs w:val="24"/>
              </w:rPr>
            </w:pPr>
            <w:r>
              <w:rPr>
                <w:rFonts w:cs="Arial"/>
                <w:szCs w:val="24"/>
              </w:rPr>
              <w:t>Turno de Oferta</w:t>
            </w:r>
          </w:p>
        </w:tc>
        <w:tc>
          <w:tcPr>
            <w:tcW w:w="4058" w:type="dxa"/>
            <w:tcBorders>
              <w:right w:val="double" w:sz="4" w:space="0" w:color="00000A"/>
            </w:tcBorders>
            <w:tcMar>
              <w:left w:w="112" w:type="dxa"/>
            </w:tcMar>
            <w:vAlign w:val="center"/>
          </w:tcPr>
          <w:p w14:paraId="5FFF8CB0" w14:textId="77777777" w:rsidR="00253FA4" w:rsidRDefault="00253FA4">
            <w:pPr>
              <w:spacing w:after="120"/>
              <w:jc w:val="center"/>
              <w:rPr>
                <w:rFonts w:cs="Arial"/>
                <w:szCs w:val="24"/>
              </w:rPr>
            </w:pPr>
            <w:r>
              <w:rPr>
                <w:rFonts w:cs="Arial"/>
                <w:szCs w:val="24"/>
              </w:rPr>
              <w:t>Diurno</w:t>
            </w:r>
          </w:p>
        </w:tc>
      </w:tr>
      <w:tr w:rsidR="00253FA4" w14:paraId="4EECA980" w14:textId="77777777">
        <w:tc>
          <w:tcPr>
            <w:tcW w:w="4968" w:type="dxa"/>
            <w:tcMar>
              <w:left w:w="92" w:type="dxa"/>
            </w:tcMar>
            <w:vAlign w:val="center"/>
          </w:tcPr>
          <w:p w14:paraId="4DCF2C31" w14:textId="77777777" w:rsidR="00253FA4" w:rsidRDefault="00253FA4">
            <w:pPr>
              <w:spacing w:after="120"/>
              <w:rPr>
                <w:rFonts w:cs="Arial"/>
                <w:szCs w:val="24"/>
              </w:rPr>
            </w:pPr>
            <w:r>
              <w:rPr>
                <w:rFonts w:cs="Arial"/>
                <w:szCs w:val="24"/>
              </w:rPr>
              <w:t>Número de vagas</w:t>
            </w:r>
          </w:p>
        </w:tc>
        <w:tc>
          <w:tcPr>
            <w:tcW w:w="4058" w:type="dxa"/>
            <w:tcBorders>
              <w:right w:val="double" w:sz="4" w:space="0" w:color="00000A"/>
            </w:tcBorders>
            <w:tcMar>
              <w:left w:w="112" w:type="dxa"/>
            </w:tcMar>
            <w:vAlign w:val="center"/>
          </w:tcPr>
          <w:p w14:paraId="1FDF2720" w14:textId="77777777" w:rsidR="00253FA4" w:rsidRDefault="00253FA4">
            <w:pPr>
              <w:spacing w:after="120"/>
              <w:jc w:val="center"/>
              <w:rPr>
                <w:rFonts w:cs="Arial"/>
                <w:szCs w:val="24"/>
              </w:rPr>
            </w:pPr>
            <w:r>
              <w:rPr>
                <w:rFonts w:cs="Arial"/>
                <w:szCs w:val="24"/>
              </w:rPr>
              <w:t>40 Vagas</w:t>
            </w:r>
          </w:p>
        </w:tc>
      </w:tr>
      <w:tr w:rsidR="00253FA4" w14:paraId="16BC5C7D" w14:textId="77777777">
        <w:tc>
          <w:tcPr>
            <w:tcW w:w="4968" w:type="dxa"/>
            <w:tcBorders>
              <w:bottom w:val="double" w:sz="4" w:space="0" w:color="00000A"/>
            </w:tcBorders>
            <w:tcMar>
              <w:left w:w="92" w:type="dxa"/>
            </w:tcMar>
            <w:vAlign w:val="center"/>
          </w:tcPr>
          <w:p w14:paraId="682F7A26" w14:textId="77777777" w:rsidR="00253FA4" w:rsidRDefault="00253FA4">
            <w:pPr>
              <w:spacing w:after="120"/>
              <w:rPr>
                <w:rFonts w:cs="Arial"/>
                <w:szCs w:val="24"/>
              </w:rPr>
            </w:pPr>
            <w:r>
              <w:rPr>
                <w:rFonts w:cs="Arial"/>
                <w:szCs w:val="24"/>
              </w:rPr>
              <w:t>Regime de Ingresso</w:t>
            </w:r>
          </w:p>
        </w:tc>
        <w:tc>
          <w:tcPr>
            <w:tcW w:w="4058" w:type="dxa"/>
            <w:tcBorders>
              <w:bottom w:val="double" w:sz="4" w:space="0" w:color="00000A"/>
              <w:right w:val="double" w:sz="4" w:space="0" w:color="00000A"/>
            </w:tcBorders>
            <w:tcMar>
              <w:left w:w="112" w:type="dxa"/>
            </w:tcMar>
            <w:vAlign w:val="center"/>
          </w:tcPr>
          <w:p w14:paraId="006DFE2B" w14:textId="77777777" w:rsidR="00253FA4" w:rsidRDefault="00253FA4">
            <w:pPr>
              <w:spacing w:after="120"/>
              <w:jc w:val="center"/>
              <w:rPr>
                <w:rFonts w:cs="Arial"/>
                <w:szCs w:val="24"/>
              </w:rPr>
            </w:pPr>
            <w:r>
              <w:rPr>
                <w:rFonts w:cs="Arial"/>
                <w:szCs w:val="24"/>
              </w:rPr>
              <w:t>Anual</w:t>
            </w:r>
          </w:p>
        </w:tc>
      </w:tr>
    </w:tbl>
    <w:p w14:paraId="5334E8F9" w14:textId="77777777" w:rsidR="00253FA4" w:rsidRDefault="00253FA4">
      <w:pPr>
        <w:spacing w:after="120"/>
        <w:jc w:val="both"/>
        <w:rPr>
          <w:rFonts w:cs="Arial"/>
          <w:szCs w:val="24"/>
        </w:rPr>
      </w:pPr>
    </w:p>
    <w:p w14:paraId="2FDA7B54" w14:textId="77777777" w:rsidR="00253FA4" w:rsidRDefault="00253FA4">
      <w:pPr>
        <w:pStyle w:val="Ttulo1"/>
        <w:numPr>
          <w:ilvl w:val="0"/>
          <w:numId w:val="1"/>
        </w:numPr>
        <w:ind w:left="284" w:hanging="284"/>
        <w:rPr>
          <w:sz w:val="24"/>
          <w:szCs w:val="24"/>
        </w:rPr>
      </w:pPr>
      <w:bookmarkStart w:id="8" w:name="_Toc367984589"/>
      <w:bookmarkEnd w:id="8"/>
      <w:r>
        <w:rPr>
          <w:sz w:val="24"/>
          <w:szCs w:val="24"/>
        </w:rPr>
        <w:t>DURAÇÃO</w:t>
      </w:r>
    </w:p>
    <w:tbl>
      <w:tblPr>
        <w:tblW w:w="9511" w:type="dxa"/>
        <w:tblInd w:w="-28" w:type="dxa"/>
        <w:tblBorders>
          <w:top w:val="double" w:sz="2" w:space="0" w:color="000001"/>
          <w:left w:val="double" w:sz="2" w:space="0" w:color="000001"/>
          <w:bottom w:val="single" w:sz="4" w:space="0" w:color="000001"/>
          <w:insideH w:val="single" w:sz="4" w:space="0" w:color="000001"/>
        </w:tblBorders>
        <w:tblCellMar>
          <w:left w:w="92" w:type="dxa"/>
        </w:tblCellMar>
        <w:tblLook w:val="00A0" w:firstRow="1" w:lastRow="0" w:firstColumn="1" w:lastColumn="0" w:noHBand="0" w:noVBand="0"/>
      </w:tblPr>
      <w:tblGrid>
        <w:gridCol w:w="227"/>
        <w:gridCol w:w="6027"/>
        <w:gridCol w:w="3257"/>
      </w:tblGrid>
      <w:tr w:rsidR="00253FA4" w14:paraId="49A962A6" w14:textId="77777777" w:rsidTr="001248AF">
        <w:tc>
          <w:tcPr>
            <w:tcW w:w="6254" w:type="dxa"/>
            <w:gridSpan w:val="2"/>
            <w:tcBorders>
              <w:top w:val="double" w:sz="2" w:space="0" w:color="000001"/>
            </w:tcBorders>
            <w:tcMar>
              <w:left w:w="92" w:type="dxa"/>
            </w:tcMar>
            <w:vAlign w:val="center"/>
          </w:tcPr>
          <w:p w14:paraId="6BB9FFA8" w14:textId="77777777" w:rsidR="00253FA4" w:rsidRDefault="00253FA4">
            <w:pPr>
              <w:snapToGrid w:val="0"/>
              <w:spacing w:after="120"/>
              <w:rPr>
                <w:szCs w:val="24"/>
              </w:rPr>
            </w:pPr>
            <w:r>
              <w:rPr>
                <w:szCs w:val="24"/>
              </w:rPr>
              <w:t>Duração do Curso</w:t>
            </w:r>
          </w:p>
        </w:tc>
        <w:tc>
          <w:tcPr>
            <w:tcW w:w="3257" w:type="dxa"/>
            <w:tcBorders>
              <w:top w:val="double" w:sz="2" w:space="0" w:color="000001"/>
              <w:left w:val="single" w:sz="4" w:space="0" w:color="000001"/>
              <w:right w:val="double" w:sz="2" w:space="0" w:color="000001"/>
            </w:tcBorders>
            <w:tcMar>
              <w:left w:w="98" w:type="dxa"/>
            </w:tcMar>
            <w:vAlign w:val="center"/>
          </w:tcPr>
          <w:p w14:paraId="5991CE6F" w14:textId="77777777" w:rsidR="00253FA4" w:rsidRDefault="00253FA4">
            <w:pPr>
              <w:snapToGrid w:val="0"/>
              <w:spacing w:after="120"/>
              <w:jc w:val="center"/>
            </w:pPr>
            <w:r>
              <w:rPr>
                <w:rFonts w:cs="Arial"/>
                <w:szCs w:val="24"/>
              </w:rPr>
              <w:t>5 (cinco) anos</w:t>
            </w:r>
          </w:p>
        </w:tc>
      </w:tr>
      <w:tr w:rsidR="00253FA4" w14:paraId="14DF9309" w14:textId="77777777" w:rsidTr="001248AF">
        <w:tc>
          <w:tcPr>
            <w:tcW w:w="6254" w:type="dxa"/>
            <w:gridSpan w:val="2"/>
            <w:tcMar>
              <w:left w:w="92" w:type="dxa"/>
            </w:tcMar>
            <w:vAlign w:val="center"/>
          </w:tcPr>
          <w:p w14:paraId="023A4A7B" w14:textId="77777777" w:rsidR="00253FA4" w:rsidRDefault="00253FA4">
            <w:pPr>
              <w:snapToGrid w:val="0"/>
              <w:spacing w:after="120"/>
              <w:rPr>
                <w:szCs w:val="24"/>
              </w:rPr>
            </w:pPr>
            <w:r>
              <w:rPr>
                <w:szCs w:val="24"/>
              </w:rPr>
              <w:t>Prazo máximo de integralização</w:t>
            </w:r>
          </w:p>
        </w:tc>
        <w:tc>
          <w:tcPr>
            <w:tcW w:w="3257" w:type="dxa"/>
            <w:tcBorders>
              <w:left w:val="single" w:sz="4" w:space="0" w:color="000001"/>
              <w:right w:val="double" w:sz="2" w:space="0" w:color="000001"/>
            </w:tcBorders>
            <w:tcMar>
              <w:left w:w="98" w:type="dxa"/>
            </w:tcMar>
            <w:vAlign w:val="center"/>
          </w:tcPr>
          <w:p w14:paraId="114811CD" w14:textId="77777777" w:rsidR="00253FA4" w:rsidRDefault="00253FA4">
            <w:pPr>
              <w:snapToGrid w:val="0"/>
              <w:spacing w:after="120"/>
              <w:jc w:val="center"/>
            </w:pPr>
            <w:r>
              <w:rPr>
                <w:rFonts w:cs="Arial"/>
                <w:szCs w:val="24"/>
              </w:rPr>
              <w:t>10 (dez) anos</w:t>
            </w:r>
          </w:p>
        </w:tc>
      </w:tr>
      <w:tr w:rsidR="00253FA4" w14:paraId="1C364CC4" w14:textId="77777777" w:rsidTr="001248AF">
        <w:tc>
          <w:tcPr>
            <w:tcW w:w="6254" w:type="dxa"/>
            <w:gridSpan w:val="2"/>
            <w:tcMar>
              <w:left w:w="92" w:type="dxa"/>
            </w:tcMar>
            <w:vAlign w:val="center"/>
          </w:tcPr>
          <w:p w14:paraId="6018752B" w14:textId="77777777" w:rsidR="00253FA4" w:rsidRDefault="00253FA4">
            <w:pPr>
              <w:snapToGrid w:val="0"/>
              <w:spacing w:after="120"/>
              <w:rPr>
                <w:szCs w:val="24"/>
              </w:rPr>
            </w:pPr>
            <w:r>
              <w:rPr>
                <w:szCs w:val="24"/>
              </w:rPr>
              <w:t>Carga horária em disciplinas obrigatórias</w:t>
            </w:r>
          </w:p>
        </w:tc>
        <w:tc>
          <w:tcPr>
            <w:tcW w:w="3257" w:type="dxa"/>
            <w:tcBorders>
              <w:left w:val="single" w:sz="4" w:space="0" w:color="000001"/>
              <w:right w:val="double" w:sz="2" w:space="0" w:color="000001"/>
            </w:tcBorders>
            <w:tcMar>
              <w:left w:w="98" w:type="dxa"/>
            </w:tcMar>
            <w:vAlign w:val="center"/>
          </w:tcPr>
          <w:p w14:paraId="2553D59A" w14:textId="77777777" w:rsidR="00253FA4" w:rsidRDefault="00253FA4">
            <w:pPr>
              <w:snapToGrid w:val="0"/>
              <w:spacing w:after="120"/>
              <w:jc w:val="center"/>
            </w:pPr>
            <w:r>
              <w:rPr>
                <w:rFonts w:cs="Arial"/>
                <w:szCs w:val="24"/>
              </w:rPr>
              <w:t xml:space="preserve">3.570 h </w:t>
            </w:r>
          </w:p>
        </w:tc>
      </w:tr>
      <w:tr w:rsidR="00253FA4" w14:paraId="5368580D" w14:textId="77777777" w:rsidTr="001248AF">
        <w:tc>
          <w:tcPr>
            <w:tcW w:w="6254" w:type="dxa"/>
            <w:gridSpan w:val="2"/>
            <w:tcMar>
              <w:left w:w="92" w:type="dxa"/>
            </w:tcMar>
            <w:vAlign w:val="center"/>
          </w:tcPr>
          <w:p w14:paraId="6A2BAA2E" w14:textId="77777777" w:rsidR="00253FA4" w:rsidRDefault="00253FA4">
            <w:pPr>
              <w:snapToGrid w:val="0"/>
              <w:spacing w:after="120"/>
              <w:rPr>
                <w:szCs w:val="24"/>
              </w:rPr>
            </w:pPr>
            <w:r>
              <w:rPr>
                <w:szCs w:val="24"/>
              </w:rPr>
              <w:t xml:space="preserve">Carga horária em disciplinas eletivas </w:t>
            </w:r>
          </w:p>
        </w:tc>
        <w:tc>
          <w:tcPr>
            <w:tcW w:w="3257" w:type="dxa"/>
            <w:tcBorders>
              <w:left w:val="single" w:sz="4" w:space="0" w:color="000001"/>
              <w:right w:val="double" w:sz="2" w:space="0" w:color="000001"/>
            </w:tcBorders>
            <w:tcMar>
              <w:left w:w="98" w:type="dxa"/>
            </w:tcMar>
            <w:vAlign w:val="center"/>
          </w:tcPr>
          <w:p w14:paraId="282CA2A5" w14:textId="77777777" w:rsidR="00253FA4" w:rsidRDefault="00253FA4">
            <w:pPr>
              <w:snapToGrid w:val="0"/>
              <w:spacing w:after="120"/>
              <w:jc w:val="center"/>
            </w:pPr>
            <w:r>
              <w:rPr>
                <w:szCs w:val="24"/>
              </w:rPr>
              <w:t>180 h</w:t>
            </w:r>
          </w:p>
        </w:tc>
      </w:tr>
      <w:tr w:rsidR="00253FA4" w14:paraId="2C60C5B5" w14:textId="77777777" w:rsidTr="001248AF">
        <w:tc>
          <w:tcPr>
            <w:tcW w:w="6254" w:type="dxa"/>
            <w:gridSpan w:val="2"/>
            <w:tcMar>
              <w:left w:w="92" w:type="dxa"/>
            </w:tcMar>
            <w:vAlign w:val="center"/>
          </w:tcPr>
          <w:p w14:paraId="6506C8D5" w14:textId="77777777" w:rsidR="00253FA4" w:rsidRDefault="00253FA4">
            <w:pPr>
              <w:snapToGrid w:val="0"/>
              <w:spacing w:after="120"/>
              <w:rPr>
                <w:szCs w:val="24"/>
              </w:rPr>
            </w:pPr>
            <w:r>
              <w:rPr>
                <w:szCs w:val="24"/>
              </w:rPr>
              <w:t xml:space="preserve">Estágio Supervisionado </w:t>
            </w:r>
          </w:p>
        </w:tc>
        <w:tc>
          <w:tcPr>
            <w:tcW w:w="3257" w:type="dxa"/>
            <w:tcBorders>
              <w:left w:val="single" w:sz="4" w:space="0" w:color="000001"/>
              <w:right w:val="double" w:sz="2" w:space="0" w:color="000001"/>
            </w:tcBorders>
            <w:tcMar>
              <w:left w:w="98" w:type="dxa"/>
            </w:tcMar>
            <w:vAlign w:val="center"/>
          </w:tcPr>
          <w:p w14:paraId="5053729D" w14:textId="77777777" w:rsidR="00253FA4" w:rsidRDefault="00253FA4">
            <w:pPr>
              <w:spacing w:after="120"/>
              <w:jc w:val="center"/>
              <w:rPr>
                <w:rFonts w:cs="Arial"/>
                <w:szCs w:val="24"/>
              </w:rPr>
            </w:pPr>
            <w:r>
              <w:rPr>
                <w:rFonts w:cs="Arial"/>
                <w:szCs w:val="24"/>
              </w:rPr>
              <w:t>180 h</w:t>
            </w:r>
          </w:p>
        </w:tc>
      </w:tr>
      <w:tr w:rsidR="00253FA4" w14:paraId="259E93FC" w14:textId="77777777" w:rsidTr="001248AF">
        <w:tc>
          <w:tcPr>
            <w:tcW w:w="6254" w:type="dxa"/>
            <w:gridSpan w:val="2"/>
            <w:tcMar>
              <w:left w:w="92" w:type="dxa"/>
            </w:tcMar>
            <w:vAlign w:val="center"/>
          </w:tcPr>
          <w:p w14:paraId="178D6DF9" w14:textId="77777777" w:rsidR="00253FA4" w:rsidRDefault="00253FA4">
            <w:pPr>
              <w:snapToGrid w:val="0"/>
              <w:spacing w:after="120"/>
              <w:rPr>
                <w:szCs w:val="24"/>
              </w:rPr>
            </w:pPr>
            <w:r>
              <w:rPr>
                <w:szCs w:val="24"/>
              </w:rPr>
              <w:t xml:space="preserve">Atividades Complementares </w:t>
            </w:r>
          </w:p>
        </w:tc>
        <w:tc>
          <w:tcPr>
            <w:tcW w:w="3257" w:type="dxa"/>
            <w:tcBorders>
              <w:left w:val="single" w:sz="4" w:space="0" w:color="000001"/>
              <w:right w:val="double" w:sz="2" w:space="0" w:color="000001"/>
            </w:tcBorders>
            <w:tcMar>
              <w:left w:w="98" w:type="dxa"/>
            </w:tcMar>
            <w:vAlign w:val="center"/>
          </w:tcPr>
          <w:p w14:paraId="27C0AC4B" w14:textId="77777777" w:rsidR="00253FA4" w:rsidRDefault="00253FA4">
            <w:pPr>
              <w:spacing w:after="120"/>
              <w:jc w:val="center"/>
              <w:rPr>
                <w:rFonts w:cs="Arial"/>
                <w:szCs w:val="24"/>
              </w:rPr>
            </w:pPr>
            <w:r>
              <w:rPr>
                <w:rFonts w:cs="Arial"/>
                <w:szCs w:val="24"/>
              </w:rPr>
              <w:t>100 h</w:t>
            </w:r>
          </w:p>
        </w:tc>
      </w:tr>
      <w:tr w:rsidR="00253FA4" w14:paraId="5FE50D76" w14:textId="77777777" w:rsidTr="001248AF">
        <w:tc>
          <w:tcPr>
            <w:tcW w:w="6254" w:type="dxa"/>
            <w:gridSpan w:val="2"/>
            <w:tcMar>
              <w:left w:w="92" w:type="dxa"/>
            </w:tcMar>
            <w:vAlign w:val="center"/>
          </w:tcPr>
          <w:p w14:paraId="4FA0031D" w14:textId="77777777" w:rsidR="00253FA4" w:rsidRDefault="00253FA4">
            <w:pPr>
              <w:snapToGrid w:val="0"/>
              <w:spacing w:after="120"/>
              <w:rPr>
                <w:szCs w:val="24"/>
              </w:rPr>
            </w:pPr>
            <w:r>
              <w:rPr>
                <w:szCs w:val="24"/>
              </w:rPr>
              <w:t xml:space="preserve">Trabalho de Conclusão de Curso </w:t>
            </w:r>
          </w:p>
        </w:tc>
        <w:tc>
          <w:tcPr>
            <w:tcW w:w="3257" w:type="dxa"/>
            <w:tcBorders>
              <w:left w:val="single" w:sz="4" w:space="0" w:color="000001"/>
              <w:right w:val="double" w:sz="2" w:space="0" w:color="000001"/>
            </w:tcBorders>
            <w:tcMar>
              <w:left w:w="98" w:type="dxa"/>
            </w:tcMar>
            <w:vAlign w:val="center"/>
          </w:tcPr>
          <w:p w14:paraId="48A43DD6" w14:textId="77777777" w:rsidR="00253FA4" w:rsidRDefault="00253FA4">
            <w:pPr>
              <w:spacing w:after="120"/>
              <w:jc w:val="center"/>
              <w:rPr>
                <w:rFonts w:cs="Arial"/>
                <w:szCs w:val="24"/>
              </w:rPr>
            </w:pPr>
            <w:r>
              <w:rPr>
                <w:rFonts w:cs="Arial"/>
                <w:szCs w:val="24"/>
              </w:rPr>
              <w:t>120 h</w:t>
            </w:r>
          </w:p>
        </w:tc>
      </w:tr>
      <w:tr w:rsidR="00253FA4" w14:paraId="67384765" w14:textId="77777777" w:rsidTr="001248AF">
        <w:tc>
          <w:tcPr>
            <w:tcW w:w="6254" w:type="dxa"/>
            <w:gridSpan w:val="2"/>
            <w:tcMar>
              <w:left w:w="92" w:type="dxa"/>
            </w:tcMar>
          </w:tcPr>
          <w:p w14:paraId="71425616" w14:textId="77777777" w:rsidR="00253FA4" w:rsidRDefault="00253FA4">
            <w:pPr>
              <w:snapToGrid w:val="0"/>
              <w:ind w:left="21" w:hanging="21"/>
              <w:rPr>
                <w:b/>
                <w:szCs w:val="24"/>
              </w:rPr>
            </w:pPr>
            <w:r>
              <w:rPr>
                <w:b/>
                <w:szCs w:val="24"/>
              </w:rPr>
              <w:t>Carga horária total mínima do Curso (CH disciplinas obrigatórias + CH disciplinas eletivas + atividades complementares + estágio supervisionado + TCC)</w:t>
            </w:r>
          </w:p>
        </w:tc>
        <w:tc>
          <w:tcPr>
            <w:tcW w:w="3257" w:type="dxa"/>
            <w:tcBorders>
              <w:left w:val="single" w:sz="4" w:space="0" w:color="000001"/>
              <w:right w:val="double" w:sz="2" w:space="0" w:color="000001"/>
            </w:tcBorders>
            <w:tcMar>
              <w:left w:w="98" w:type="dxa"/>
            </w:tcMar>
            <w:vAlign w:val="center"/>
          </w:tcPr>
          <w:p w14:paraId="18ED6B40" w14:textId="77777777" w:rsidR="00253FA4" w:rsidRDefault="00253FA4">
            <w:pPr>
              <w:spacing w:after="120"/>
              <w:jc w:val="center"/>
              <w:rPr>
                <w:rFonts w:cs="Arial"/>
                <w:szCs w:val="24"/>
              </w:rPr>
            </w:pPr>
            <w:r>
              <w:rPr>
                <w:rFonts w:cs="Arial"/>
                <w:szCs w:val="24"/>
              </w:rPr>
              <w:t>4.150 h</w:t>
            </w:r>
          </w:p>
        </w:tc>
      </w:tr>
      <w:tr w:rsidR="00253FA4" w14:paraId="43083B8B" w14:textId="77777777" w:rsidTr="001248AF">
        <w:tc>
          <w:tcPr>
            <w:tcW w:w="227" w:type="dxa"/>
            <w:tcMar>
              <w:left w:w="99" w:type="dxa"/>
            </w:tcMar>
          </w:tcPr>
          <w:p w14:paraId="7517E307" w14:textId="77777777" w:rsidR="00253FA4" w:rsidRDefault="00253FA4"/>
        </w:tc>
        <w:tc>
          <w:tcPr>
            <w:tcW w:w="6027" w:type="dxa"/>
            <w:tcBorders>
              <w:top w:val="single" w:sz="4" w:space="0" w:color="00000A"/>
              <w:left w:val="double" w:sz="4" w:space="0" w:color="00000A"/>
              <w:bottom w:val="double" w:sz="4" w:space="0" w:color="00000A"/>
              <w:right w:val="single" w:sz="4" w:space="0" w:color="00000A"/>
            </w:tcBorders>
            <w:tcMar>
              <w:left w:w="78" w:type="dxa"/>
            </w:tcMar>
          </w:tcPr>
          <w:p w14:paraId="306D6E9E" w14:textId="77777777" w:rsidR="00253FA4" w:rsidRDefault="00253FA4">
            <w:pPr>
              <w:rPr>
                <w:rFonts w:cs="Arial"/>
                <w:b/>
                <w:szCs w:val="24"/>
              </w:rPr>
            </w:pPr>
            <w:r>
              <w:rPr>
                <w:rFonts w:cs="Arial"/>
                <w:b/>
                <w:szCs w:val="24"/>
              </w:rPr>
              <w:t xml:space="preserve">Carga horária total do curso </w:t>
            </w:r>
          </w:p>
        </w:tc>
        <w:tc>
          <w:tcPr>
            <w:tcW w:w="3257" w:type="dxa"/>
            <w:tcBorders>
              <w:top w:val="single" w:sz="4" w:space="0" w:color="00000A"/>
              <w:left w:val="single" w:sz="4" w:space="0" w:color="00000A"/>
              <w:bottom w:val="double" w:sz="4" w:space="0" w:color="00000A"/>
              <w:right w:val="double" w:sz="4" w:space="0" w:color="00000A"/>
            </w:tcBorders>
            <w:tcMar>
              <w:left w:w="98" w:type="dxa"/>
            </w:tcMar>
            <w:vAlign w:val="center"/>
          </w:tcPr>
          <w:p w14:paraId="71396C9A" w14:textId="77777777" w:rsidR="00253FA4" w:rsidRDefault="00253FA4">
            <w:pPr>
              <w:spacing w:after="120"/>
              <w:jc w:val="center"/>
              <w:rPr>
                <w:rFonts w:cs="Arial"/>
                <w:szCs w:val="24"/>
                <w:shd w:val="clear" w:color="auto" w:fill="FFFF00"/>
              </w:rPr>
            </w:pPr>
            <w:r>
              <w:rPr>
                <w:rFonts w:cs="Arial"/>
                <w:szCs w:val="24"/>
              </w:rPr>
              <w:t>4.150 h</w:t>
            </w:r>
          </w:p>
        </w:tc>
      </w:tr>
      <w:tr w:rsidR="00253FA4" w14:paraId="704C5494" w14:textId="77777777" w:rsidTr="001248AF">
        <w:tc>
          <w:tcPr>
            <w:tcW w:w="6254" w:type="dxa"/>
            <w:gridSpan w:val="2"/>
            <w:tcBorders>
              <w:bottom w:val="double" w:sz="2" w:space="0" w:color="000001"/>
            </w:tcBorders>
            <w:tcMar>
              <w:left w:w="92" w:type="dxa"/>
            </w:tcMar>
          </w:tcPr>
          <w:p w14:paraId="2DE1170B" w14:textId="77777777" w:rsidR="00253FA4" w:rsidRDefault="00253FA4">
            <w:pPr>
              <w:snapToGrid w:val="0"/>
              <w:rPr>
                <w:szCs w:val="24"/>
              </w:rPr>
            </w:pPr>
          </w:p>
        </w:tc>
        <w:tc>
          <w:tcPr>
            <w:tcW w:w="3257" w:type="dxa"/>
            <w:tcBorders>
              <w:left w:val="single" w:sz="4" w:space="0" w:color="000001"/>
              <w:bottom w:val="double" w:sz="2" w:space="0" w:color="000001"/>
              <w:right w:val="double" w:sz="2" w:space="0" w:color="000001"/>
            </w:tcBorders>
            <w:tcMar>
              <w:left w:w="98" w:type="dxa"/>
            </w:tcMar>
            <w:vAlign w:val="center"/>
          </w:tcPr>
          <w:p w14:paraId="2F3DC8C7" w14:textId="77777777" w:rsidR="00253FA4" w:rsidRDefault="00253FA4">
            <w:pPr>
              <w:snapToGrid w:val="0"/>
              <w:spacing w:after="120"/>
              <w:jc w:val="center"/>
              <w:rPr>
                <w:szCs w:val="24"/>
              </w:rPr>
            </w:pPr>
          </w:p>
        </w:tc>
      </w:tr>
    </w:tbl>
    <w:p w14:paraId="3B55AD40" w14:textId="77777777" w:rsidR="00253FA4" w:rsidRDefault="00253FA4"/>
    <w:p w14:paraId="60E430E9" w14:textId="77777777" w:rsidR="00253FA4" w:rsidRDefault="00253FA4">
      <w:pPr>
        <w:ind w:left="0" w:firstLine="0"/>
        <w:rPr>
          <w:szCs w:val="24"/>
        </w:rPr>
      </w:pPr>
      <w:r>
        <w:rPr>
          <w:b/>
          <w:szCs w:val="24"/>
          <w:lang w:val="pt-PT"/>
        </w:rPr>
        <w:t>Observação</w:t>
      </w:r>
      <w:r>
        <w:rPr>
          <w:szCs w:val="24"/>
          <w:lang w:val="pt-PT"/>
        </w:rPr>
        <w:t xml:space="preserve">: </w:t>
      </w:r>
      <w:r>
        <w:rPr>
          <w:szCs w:val="24"/>
        </w:rPr>
        <w:t>Será permitido, ao aluno, participar de estágio não obrigatório, conforme previsto no regulamento de estágio do IFSul.</w:t>
      </w:r>
    </w:p>
    <w:p w14:paraId="2D35517B" w14:textId="77777777" w:rsidR="00253FA4" w:rsidRDefault="00253FA4">
      <w:pPr>
        <w:pStyle w:val="Recuodecorpodetexto3"/>
        <w:spacing w:after="120" w:line="240" w:lineRule="auto"/>
        <w:ind w:left="363" w:firstLine="0"/>
        <w:rPr>
          <w:rFonts w:cs="Arial"/>
          <w:szCs w:val="24"/>
        </w:rPr>
      </w:pPr>
    </w:p>
    <w:p w14:paraId="7183B8AB" w14:textId="77777777" w:rsidR="00253FA4" w:rsidRDefault="00253FA4">
      <w:pPr>
        <w:pStyle w:val="Ttulo1"/>
        <w:numPr>
          <w:ilvl w:val="0"/>
          <w:numId w:val="1"/>
        </w:numPr>
        <w:ind w:left="284" w:hanging="284"/>
        <w:rPr>
          <w:sz w:val="24"/>
          <w:szCs w:val="24"/>
        </w:rPr>
      </w:pPr>
      <w:bookmarkStart w:id="9" w:name="_Toc367984590"/>
      <w:r>
        <w:rPr>
          <w:sz w:val="24"/>
          <w:szCs w:val="24"/>
        </w:rPr>
        <w:t>TÍTULO</w:t>
      </w:r>
      <w:bookmarkEnd w:id="9"/>
      <w:r>
        <w:rPr>
          <w:sz w:val="24"/>
          <w:szCs w:val="24"/>
        </w:rPr>
        <w:t xml:space="preserve"> </w:t>
      </w:r>
    </w:p>
    <w:p w14:paraId="655061EB" w14:textId="77777777" w:rsidR="00253FA4" w:rsidRDefault="00253FA4">
      <w:pPr>
        <w:spacing w:after="120" w:line="360" w:lineRule="auto"/>
        <w:ind w:left="0" w:firstLine="851"/>
        <w:jc w:val="both"/>
        <w:rPr>
          <w:rFonts w:cs="Arial"/>
          <w:color w:val="000000"/>
          <w:szCs w:val="24"/>
        </w:rPr>
      </w:pPr>
      <w:r>
        <w:rPr>
          <w:rFonts w:cs="Arial"/>
          <w:color w:val="000000"/>
          <w:szCs w:val="24"/>
        </w:rPr>
        <w:t>Após a integralização da carga horária total do curso, incluindo atividades complementares e estágio, o aluno receberá o diploma de Engenheiro Civil.</w:t>
      </w:r>
    </w:p>
    <w:p w14:paraId="57C9607E" w14:textId="77777777" w:rsidR="00253FA4" w:rsidRDefault="00253FA4">
      <w:pPr>
        <w:spacing w:after="120"/>
        <w:ind w:left="0" w:firstLine="0"/>
        <w:rPr>
          <w:rFonts w:cs="Arial"/>
          <w:b/>
          <w:szCs w:val="24"/>
        </w:rPr>
      </w:pPr>
    </w:p>
    <w:p w14:paraId="63879FBB" w14:textId="77777777" w:rsidR="00253FA4" w:rsidRDefault="00253FA4">
      <w:pPr>
        <w:pStyle w:val="Ttulo1"/>
        <w:numPr>
          <w:ilvl w:val="0"/>
          <w:numId w:val="1"/>
        </w:numPr>
        <w:ind w:left="284" w:hanging="284"/>
        <w:rPr>
          <w:sz w:val="24"/>
          <w:szCs w:val="24"/>
        </w:rPr>
      </w:pPr>
      <w:bookmarkStart w:id="10" w:name="_Toc367984591"/>
      <w:r>
        <w:rPr>
          <w:sz w:val="24"/>
          <w:szCs w:val="24"/>
        </w:rPr>
        <w:t>PERFIL PROFISSIONAL E CAMPO DE ATUAÇÃO</w:t>
      </w:r>
      <w:bookmarkEnd w:id="10"/>
      <w:r>
        <w:rPr>
          <w:sz w:val="24"/>
          <w:szCs w:val="24"/>
        </w:rPr>
        <w:t xml:space="preserve"> </w:t>
      </w:r>
    </w:p>
    <w:p w14:paraId="6507C098" w14:textId="77777777" w:rsidR="00253FA4" w:rsidRDefault="00253FA4"/>
    <w:p w14:paraId="75746420" w14:textId="77777777" w:rsidR="00253FA4" w:rsidRDefault="00253FA4">
      <w:pPr>
        <w:pStyle w:val="Ttulo2"/>
        <w:numPr>
          <w:ilvl w:val="1"/>
          <w:numId w:val="1"/>
        </w:numPr>
        <w:ind w:left="426" w:hanging="426"/>
        <w:rPr>
          <w:color w:val="00000A"/>
          <w:sz w:val="24"/>
          <w:szCs w:val="24"/>
        </w:rPr>
      </w:pPr>
      <w:bookmarkStart w:id="11" w:name="_Toc367984592"/>
      <w:bookmarkEnd w:id="11"/>
      <w:r>
        <w:rPr>
          <w:color w:val="00000A"/>
          <w:sz w:val="24"/>
          <w:szCs w:val="24"/>
        </w:rPr>
        <w:t>Perfil Profissional</w:t>
      </w:r>
    </w:p>
    <w:p w14:paraId="0D3228D2" w14:textId="77777777" w:rsidR="00253FA4" w:rsidRDefault="00253FA4">
      <w:pPr>
        <w:spacing w:after="120" w:line="360" w:lineRule="auto"/>
        <w:ind w:left="0" w:firstLine="708"/>
        <w:jc w:val="both"/>
        <w:rPr>
          <w:rFonts w:cs="Arial"/>
          <w:color w:val="000000"/>
          <w:szCs w:val="24"/>
        </w:rPr>
      </w:pPr>
    </w:p>
    <w:p w14:paraId="5854CA3E" w14:textId="77777777" w:rsidR="00253FA4" w:rsidRDefault="00253FA4">
      <w:pPr>
        <w:spacing w:after="120" w:line="360" w:lineRule="auto"/>
        <w:ind w:left="0" w:firstLine="708"/>
        <w:jc w:val="both"/>
        <w:rPr>
          <w:rFonts w:cs="Arial"/>
          <w:szCs w:val="24"/>
        </w:rPr>
      </w:pPr>
      <w:r>
        <w:rPr>
          <w:rFonts w:cs="Arial"/>
          <w:color w:val="000000"/>
          <w:szCs w:val="24"/>
        </w:rPr>
        <w:t>Pretende-se que o profissional egresso do curso proposto tenha construído um perfil</w:t>
      </w:r>
      <w:r>
        <w:rPr>
          <w:rFonts w:cs="Arial"/>
          <w:szCs w:val="24"/>
        </w:rPr>
        <w:t xml:space="preserve"> profissional, generalista capaz de aplicar conhecimentos matemáticos, científicos, tecnológicos e instrumentais ao desenvolvimento do setor da construção civil como um todo. No que tange ao desenvolvimento de projetos e serviços de engenharia, pretende-se que o egresso esteja apto a atuar em atividades de planejamento, elaboração, coordenação e supervisão. Além disso, o profissional deve estar preparado para identificar, formular e resolver problemas de engenharia, bem como atuar na área de pesquisas e desenvolvimento de sistemas, produtos e processos. Por fim, o egresso deve conhecer suas responsabilidades sociais e profissionais e a importância da engenharia no contexto social e ambiental e ter capacidade para relacionar-se e comunicar-se de forma eficiente.</w:t>
      </w:r>
    </w:p>
    <w:p w14:paraId="47DF9114" w14:textId="77777777" w:rsidR="00253FA4" w:rsidRDefault="00253FA4">
      <w:pPr>
        <w:spacing w:after="120"/>
        <w:jc w:val="both"/>
        <w:rPr>
          <w:rFonts w:cs="Arial"/>
          <w:b/>
          <w:szCs w:val="24"/>
        </w:rPr>
      </w:pPr>
      <w:r>
        <w:rPr>
          <w:rFonts w:cs="Arial"/>
          <w:b/>
          <w:szCs w:val="24"/>
        </w:rPr>
        <w:t>8.1.1 Competência Profissional</w:t>
      </w:r>
    </w:p>
    <w:p w14:paraId="66CD7CF6" w14:textId="77777777" w:rsidR="00253FA4" w:rsidRDefault="00253FA4">
      <w:pPr>
        <w:shd w:val="clear" w:color="auto" w:fill="FFFFFF"/>
        <w:spacing w:afterAutospacing="1" w:line="360" w:lineRule="auto"/>
        <w:ind w:left="0" w:firstLine="708"/>
        <w:jc w:val="both"/>
      </w:pPr>
      <w:r>
        <w:rPr>
          <w:szCs w:val="24"/>
        </w:rPr>
        <w:t xml:space="preserve">O curso deverá </w:t>
      </w:r>
      <w:r>
        <w:t>formar o engenheiro dotado de  conhecimentos requeridos para o exercício profissional, com as seguintes competências e habilidades gerais da área da construção civil, conforme RESOLUÇÃO CNE/CES 11/2002:</w:t>
      </w:r>
    </w:p>
    <w:p w14:paraId="743FDB41"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aplicar conhecimentos matemáticos, científicos, tecnológicos e instrumentais à engenharia; </w:t>
      </w:r>
    </w:p>
    <w:p w14:paraId="50CB5069"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projetar e conduzir experimentos e interpretar resultados; </w:t>
      </w:r>
    </w:p>
    <w:p w14:paraId="22D8B978"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conceber, projetar e analisar sistemas, produtos e processos; </w:t>
      </w:r>
    </w:p>
    <w:p w14:paraId="6F4FE497"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planejar, supervisionar, elaborar e coordenar projetos e serviços de engenharia; </w:t>
      </w:r>
    </w:p>
    <w:p w14:paraId="6701774E"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identificar, formular e resolver problemas de engenharia; </w:t>
      </w:r>
    </w:p>
    <w:p w14:paraId="3E4ACE51"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desenvolver e/ou utilizar novas ferramentas e técnicas;</w:t>
      </w:r>
    </w:p>
    <w:p w14:paraId="56D9D13E"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supervisionar a operação e a manutenção de sistemas; </w:t>
      </w:r>
    </w:p>
    <w:p w14:paraId="7D3D0CDD"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avaliar criticamente a operação e a manutenção de sistemas; </w:t>
      </w:r>
    </w:p>
    <w:p w14:paraId="2A237638"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comunicar-se eficientemente nas formas escrita, oral e gráfica; </w:t>
      </w:r>
    </w:p>
    <w:p w14:paraId="2D7B069B"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atuar em equipes multidisciplinares; </w:t>
      </w:r>
    </w:p>
    <w:p w14:paraId="63B92DFD"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compreender e aplicar a ética e responsabilidade profissionais; </w:t>
      </w:r>
    </w:p>
    <w:p w14:paraId="52264044"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 xml:space="preserve">avaliar o impacto das atividades da engenharia no contexto social e ambiental; </w:t>
      </w:r>
    </w:p>
    <w:p w14:paraId="207C4620"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avaliar a viabilidade econômica de projetos de engenharia;</w:t>
      </w:r>
    </w:p>
    <w:p w14:paraId="5A9AEFCC" w14:textId="77777777" w:rsidR="00253FA4" w:rsidRPr="00511B1C" w:rsidRDefault="00253FA4" w:rsidP="00511B1C">
      <w:pPr>
        <w:pStyle w:val="PargrafodaLista"/>
        <w:numPr>
          <w:ilvl w:val="0"/>
          <w:numId w:val="22"/>
        </w:numPr>
        <w:suppressAutoHyphens w:val="0"/>
        <w:spacing w:after="100" w:afterAutospacing="1" w:line="360" w:lineRule="auto"/>
        <w:jc w:val="both"/>
        <w:rPr>
          <w:rFonts w:ascii="Arial" w:hAnsi="Arial" w:cs="Arial"/>
        </w:rPr>
      </w:pPr>
      <w:r w:rsidRPr="00511B1C">
        <w:rPr>
          <w:rFonts w:ascii="Arial" w:hAnsi="Arial" w:cs="Arial"/>
        </w:rPr>
        <w:t>assumir a postura de permanente busca de atualização profissional.</w:t>
      </w:r>
    </w:p>
    <w:p w14:paraId="04EE4B77" w14:textId="77777777" w:rsidR="00253FA4" w:rsidRDefault="00253FA4">
      <w:pPr>
        <w:spacing w:after="120"/>
        <w:jc w:val="both"/>
        <w:rPr>
          <w:rFonts w:cs="Arial"/>
          <w:b/>
          <w:szCs w:val="24"/>
        </w:rPr>
      </w:pPr>
    </w:p>
    <w:p w14:paraId="44D1CC5A" w14:textId="77777777" w:rsidR="00253FA4" w:rsidRDefault="00253FA4">
      <w:pPr>
        <w:pStyle w:val="Ttulo2"/>
        <w:numPr>
          <w:ilvl w:val="1"/>
          <w:numId w:val="1"/>
        </w:numPr>
        <w:ind w:left="426" w:hanging="426"/>
        <w:rPr>
          <w:color w:val="00000A"/>
          <w:sz w:val="24"/>
          <w:szCs w:val="24"/>
        </w:rPr>
      </w:pPr>
      <w:bookmarkStart w:id="12" w:name="_Toc367984593"/>
      <w:bookmarkEnd w:id="12"/>
      <w:r>
        <w:rPr>
          <w:color w:val="00000A"/>
          <w:sz w:val="24"/>
          <w:szCs w:val="24"/>
        </w:rPr>
        <w:t>Campo de Atuação</w:t>
      </w:r>
    </w:p>
    <w:p w14:paraId="3F997468" w14:textId="77777777" w:rsidR="00253FA4" w:rsidRPr="004B0600" w:rsidRDefault="00253FA4" w:rsidP="004B0600">
      <w:pPr>
        <w:spacing w:line="360" w:lineRule="auto"/>
        <w:ind w:left="0" w:firstLine="708"/>
        <w:jc w:val="both"/>
        <w:rPr>
          <w:szCs w:val="24"/>
        </w:rPr>
      </w:pPr>
      <w:r w:rsidRPr="004B0600">
        <w:rPr>
          <w:szCs w:val="24"/>
        </w:rPr>
        <w:t>O Engenheiro Civil atua em órgãos públicos e empresas de construção civil nas obras de infraestrutura: de barragens, de transportes e de saneamento; em empresas de construção de obras ambientais e hidráulicas; em empresas e escritórios de edificações residenciais; em empresas e laboratórios de pesquisa científica e tecnológica. Também pode atuar de forma autônoma, em empresa própria ou prestando consultoria.</w:t>
      </w:r>
    </w:p>
    <w:p w14:paraId="7D13A034" w14:textId="77777777" w:rsidR="00253FA4" w:rsidRDefault="00253FA4">
      <w:pPr>
        <w:spacing w:after="120"/>
        <w:ind w:left="0" w:firstLine="851"/>
        <w:jc w:val="both"/>
        <w:rPr>
          <w:rFonts w:cs="Arial"/>
          <w:szCs w:val="24"/>
        </w:rPr>
      </w:pPr>
    </w:p>
    <w:p w14:paraId="74F5F6B4" w14:textId="77777777" w:rsidR="00253FA4" w:rsidRDefault="00253FA4">
      <w:pPr>
        <w:pStyle w:val="Ttulo1"/>
        <w:numPr>
          <w:ilvl w:val="0"/>
          <w:numId w:val="1"/>
        </w:numPr>
        <w:ind w:left="284" w:hanging="284"/>
        <w:rPr>
          <w:sz w:val="24"/>
          <w:szCs w:val="24"/>
        </w:rPr>
      </w:pPr>
      <w:bookmarkStart w:id="13" w:name="_Toc367984594"/>
      <w:bookmarkEnd w:id="13"/>
      <w:r>
        <w:rPr>
          <w:sz w:val="24"/>
          <w:szCs w:val="24"/>
        </w:rPr>
        <w:t>ORGANIZAÇÃO CURRICULAR</w:t>
      </w:r>
    </w:p>
    <w:p w14:paraId="1B06557F" w14:textId="77777777" w:rsidR="00253FA4" w:rsidRDefault="00253FA4">
      <w:pPr>
        <w:pStyle w:val="Ttulo2"/>
        <w:rPr>
          <w:lang w:val="pt-PT"/>
        </w:rPr>
      </w:pPr>
    </w:p>
    <w:p w14:paraId="5D0AB796" w14:textId="77777777" w:rsidR="00253FA4" w:rsidRDefault="00253FA4">
      <w:pPr>
        <w:pStyle w:val="Ttulo2"/>
        <w:rPr>
          <w:sz w:val="24"/>
          <w:szCs w:val="24"/>
          <w:lang w:val="pt-PT"/>
        </w:rPr>
      </w:pPr>
      <w:bookmarkStart w:id="14" w:name="_Toc419303095"/>
      <w:bookmarkStart w:id="15" w:name="_Toc418867516"/>
      <w:bookmarkStart w:id="16" w:name="_Toc418866308"/>
      <w:bookmarkEnd w:id="14"/>
      <w:bookmarkEnd w:id="15"/>
      <w:bookmarkEnd w:id="16"/>
      <w:r>
        <w:rPr>
          <w:sz w:val="24"/>
          <w:szCs w:val="24"/>
          <w:lang w:val="pt-PT"/>
        </w:rPr>
        <w:t>9.1 Princípios metodológicos</w:t>
      </w:r>
    </w:p>
    <w:p w14:paraId="7F31D625" w14:textId="77777777" w:rsidR="00253FA4" w:rsidRDefault="00253FA4">
      <w:pPr>
        <w:spacing w:line="360" w:lineRule="auto"/>
        <w:ind w:left="0" w:firstLine="708"/>
        <w:jc w:val="both"/>
        <w:rPr>
          <w:szCs w:val="24"/>
        </w:rPr>
      </w:pPr>
    </w:p>
    <w:p w14:paraId="35F155C8" w14:textId="77777777" w:rsidR="00253FA4" w:rsidRDefault="00253FA4">
      <w:pPr>
        <w:spacing w:line="360" w:lineRule="auto"/>
        <w:ind w:left="0" w:firstLine="708"/>
        <w:jc w:val="both"/>
        <w:rPr>
          <w:szCs w:val="24"/>
        </w:rPr>
      </w:pPr>
      <w:r>
        <w:rPr>
          <w:szCs w:val="24"/>
        </w:rPr>
        <w:t>Em conformidade com os parâmetros pedagógicos e legais para a oferta de Cursos de Engenharia, o processo de ensino-aprendizagem privilegiado pelo Curso de Graduação em Engenharia Civil contempla estratégias problematizadoras, tratando os conceitos da área técnica específica e demais saberes atrelados à formação geral do estudante, de forma contextualizada e interdisciplinar, vinculando-os permanentemente às suas dimensões do trabalho em seus cenários profissionais.</w:t>
      </w:r>
    </w:p>
    <w:p w14:paraId="0674BBBE" w14:textId="77777777" w:rsidR="00253FA4" w:rsidRDefault="00253FA4">
      <w:pPr>
        <w:spacing w:line="360" w:lineRule="auto"/>
        <w:ind w:left="0" w:firstLine="708"/>
        <w:jc w:val="both"/>
        <w:rPr>
          <w:szCs w:val="24"/>
        </w:rPr>
      </w:pPr>
      <w:r>
        <w:rPr>
          <w:szCs w:val="24"/>
        </w:rPr>
        <w:t>As metodologias adotadas conjugam-se, portanto, à formação de habilidades e competências, atendendo à vocação do Instituto Federal Sul-rio-grandense, no que tange ao seu compromisso com a formação de sujeitos aptos a exercerem sua cidadania, bem como à identidade desejável aos Cursos de Graduação do IFSul, profundamente comprometidos com a inclusão social, por meio da verticalização do ensino, visando  a inserção qualificada dos egressos no mundo do trabalho e ao exercício pleno da cidadania.</w:t>
      </w:r>
    </w:p>
    <w:p w14:paraId="47531295" w14:textId="77777777" w:rsidR="00253FA4" w:rsidRDefault="00253FA4" w:rsidP="00511B1C">
      <w:pPr>
        <w:spacing w:line="360" w:lineRule="auto"/>
        <w:ind w:left="0" w:firstLine="708"/>
        <w:jc w:val="both"/>
      </w:pPr>
      <w:r w:rsidRPr="00FF1240">
        <w:rPr>
          <w:szCs w:val="24"/>
        </w:rPr>
        <w:t xml:space="preserve">Para tanto, ganham destaque estratégias educacionais que privilegiem os princípios metodológicos da interdisciplinaridade, que tem como ponto de articulação entre as áreas do conhecimento a relação entre teoria e prática, a análise e problematização de situações contextualizadas que se referenciam ao curso. Tais práticas pedagógicas também assumem abrangência nas atividades complementares de participação em eventos acadêmicos, monitorias, adesão às disciplinas optativas, em atividades de laboratórios que propiciam a conjugação dos saberes teóricos e práticos, princípios destacados no Projeto Pedagógico Institucional e nas </w:t>
      </w:r>
      <w:r w:rsidRPr="00FF1240">
        <w:t>Diretrizes Curriculares Nacionais do Curso de Graduação em Engenharia, artigo quinto, parágrafo segundo</w:t>
      </w:r>
      <w:r w:rsidRPr="00FF1240">
        <w:rPr>
          <w:szCs w:val="24"/>
        </w:rPr>
        <w:t>,</w:t>
      </w:r>
    </w:p>
    <w:p w14:paraId="58FCBE8F" w14:textId="77777777" w:rsidR="00253FA4" w:rsidRDefault="00253FA4">
      <w:pPr>
        <w:spacing w:line="360" w:lineRule="auto"/>
        <w:ind w:left="0" w:firstLine="708"/>
        <w:jc w:val="both"/>
        <w:rPr>
          <w:szCs w:val="24"/>
        </w:rPr>
      </w:pPr>
    </w:p>
    <w:p w14:paraId="73276B62" w14:textId="77777777" w:rsidR="00253FA4" w:rsidRDefault="00253FA4">
      <w:pPr>
        <w:ind w:left="709" w:firstLine="0"/>
        <w:jc w:val="both"/>
        <w:rPr>
          <w:sz w:val="20"/>
        </w:rPr>
      </w:pPr>
      <w:r>
        <w:rPr>
          <w:i/>
          <w:sz w:val="20"/>
        </w:rPr>
        <w:t>§ 2º Deverão também ser estimuladas atividades complementares, tais como trabalhos de iniciação científica, projetos multidisciplinares, visitas teóricas, trabalhos em equipe, desenvolvimento de protótipos, monitorias, participação em empresas juniores e outras atividades empreendedoras. (BRASIL, 2002.</w:t>
      </w:r>
      <w:r>
        <w:rPr>
          <w:sz w:val="20"/>
        </w:rPr>
        <w:t xml:space="preserve"> Resolução CNE/CES 11/2002, p. 2).</w:t>
      </w:r>
    </w:p>
    <w:p w14:paraId="4A4F7CF8" w14:textId="77777777" w:rsidR="00253FA4" w:rsidRDefault="00253FA4">
      <w:pPr>
        <w:ind w:left="709" w:firstLine="0"/>
        <w:jc w:val="both"/>
        <w:rPr>
          <w:sz w:val="20"/>
        </w:rPr>
      </w:pPr>
    </w:p>
    <w:p w14:paraId="667A255C" w14:textId="77777777" w:rsidR="00253FA4" w:rsidRDefault="00253FA4">
      <w:pPr>
        <w:ind w:left="709" w:firstLine="0"/>
        <w:jc w:val="both"/>
        <w:rPr>
          <w:sz w:val="20"/>
        </w:rPr>
      </w:pPr>
    </w:p>
    <w:p w14:paraId="76F83081" w14:textId="77777777" w:rsidR="00253FA4" w:rsidRDefault="00253FA4" w:rsidP="00634434"/>
    <w:p w14:paraId="2A69CF42" w14:textId="77777777" w:rsidR="00253FA4" w:rsidRDefault="00253FA4" w:rsidP="00835044">
      <w:pPr>
        <w:spacing w:line="360" w:lineRule="auto"/>
        <w:ind w:left="0" w:firstLine="708"/>
        <w:jc w:val="both"/>
      </w:pPr>
      <w:r>
        <w:rPr>
          <w:color w:val="000000"/>
        </w:rPr>
        <w:t>Na</w:t>
      </w:r>
      <w:r>
        <w:t xml:space="preserve"> estrutura curricular estão previstas disciplinas Projeto Integrado I e II cujo objetivo é desenvolver projetos que integrem conhecimentos de diferentes áreas e incentivem a participação do aluno em atividade de iniciação científica e pesquisa.</w:t>
      </w:r>
    </w:p>
    <w:p w14:paraId="3840DD56" w14:textId="77777777" w:rsidR="00253FA4" w:rsidRDefault="00253FA4" w:rsidP="00835044">
      <w:pPr>
        <w:ind w:left="0" w:firstLine="0"/>
        <w:jc w:val="both"/>
        <w:rPr>
          <w:sz w:val="20"/>
        </w:rPr>
      </w:pPr>
    </w:p>
    <w:p w14:paraId="2B77F539" w14:textId="77777777" w:rsidR="00253FA4" w:rsidRDefault="00253FA4">
      <w:pPr>
        <w:pStyle w:val="Default"/>
        <w:tabs>
          <w:tab w:val="left" w:pos="142"/>
        </w:tabs>
        <w:spacing w:line="360" w:lineRule="auto"/>
        <w:jc w:val="both"/>
      </w:pPr>
      <w:r>
        <w:rPr>
          <w:color w:val="00000A"/>
        </w:rPr>
        <w:tab/>
      </w:r>
      <w:r>
        <w:rPr>
          <w:color w:val="00000A"/>
        </w:rPr>
        <w:tab/>
      </w:r>
    </w:p>
    <w:p w14:paraId="34076266" w14:textId="77777777" w:rsidR="00253FA4" w:rsidRDefault="00253FA4">
      <w:pPr>
        <w:pStyle w:val="Ttulo2"/>
        <w:rPr>
          <w:sz w:val="24"/>
          <w:szCs w:val="24"/>
        </w:rPr>
      </w:pPr>
      <w:bookmarkStart w:id="17" w:name="_Toc419303096"/>
      <w:bookmarkStart w:id="18" w:name="_Toc418867517"/>
      <w:bookmarkStart w:id="19" w:name="_Toc418866309"/>
      <w:bookmarkEnd w:id="17"/>
      <w:bookmarkEnd w:id="18"/>
      <w:bookmarkEnd w:id="19"/>
      <w:r>
        <w:rPr>
          <w:sz w:val="24"/>
          <w:szCs w:val="24"/>
        </w:rPr>
        <w:t>9.2 - Prática Profissional</w:t>
      </w:r>
    </w:p>
    <w:p w14:paraId="1A56C2F7" w14:textId="77777777" w:rsidR="00253FA4" w:rsidRDefault="00253FA4">
      <w:pPr>
        <w:pStyle w:val="Default"/>
        <w:spacing w:line="360" w:lineRule="auto"/>
        <w:ind w:left="357" w:firstLine="851"/>
        <w:jc w:val="both"/>
        <w:rPr>
          <w:color w:val="00000A"/>
        </w:rPr>
      </w:pPr>
    </w:p>
    <w:p w14:paraId="0D824464" w14:textId="77777777" w:rsidR="00253FA4" w:rsidRPr="00FF1240" w:rsidRDefault="00253FA4">
      <w:pPr>
        <w:pStyle w:val="Default"/>
        <w:spacing w:line="360" w:lineRule="auto"/>
        <w:ind w:left="357" w:firstLine="851"/>
        <w:jc w:val="both"/>
        <w:rPr>
          <w:color w:val="00000A"/>
        </w:rPr>
      </w:pPr>
      <w:r w:rsidRPr="00FF1240">
        <w:rPr>
          <w:color w:val="00000A"/>
        </w:rPr>
        <w:t>Com a finalidade de garantir o princípio da indissociabilidade entre teoria e prática nos processos de ensino e de aprendizagem, o Curso privilegia metodologias que possibilitam a análise e resolução de situações problema concretos a partir das teorias trabalhadas em todas as disciplinas e da realização de experimentos nos laboratórios de química e física, bem como nos laboratórios de áreas específicas da construção civil. Tomando assim, como objeto de estudo os fatos e fenômenos do contexto de atuação do engenheiro e traduzindo curricularmente como dimensão metodológica intrínseca ao tratamento de todo e qualquer conteúdo curricular, independente da sua natureza pedagógico ou técnico-científico, desde o início do curso.</w:t>
      </w:r>
    </w:p>
    <w:p w14:paraId="59866ED1" w14:textId="77777777" w:rsidR="00253FA4" w:rsidRDefault="00253FA4">
      <w:pPr>
        <w:pStyle w:val="Default"/>
        <w:spacing w:line="360" w:lineRule="auto"/>
        <w:ind w:left="357" w:firstLine="851"/>
        <w:jc w:val="both"/>
        <w:rPr>
          <w:color w:val="00000A"/>
        </w:rPr>
      </w:pPr>
      <w:r w:rsidRPr="00FF1240">
        <w:rPr>
          <w:color w:val="00000A"/>
        </w:rPr>
        <w:t>Nesse sentido, a prática profissional figura tanto como propósito formativo, quanto como princípio</w:t>
      </w:r>
      <w:r>
        <w:rPr>
          <w:color w:val="00000A"/>
        </w:rPr>
        <w:t xml:space="preserve"> metodológico, reforçando, ao longo das vivências curriculares, a articulação entre os fundamentos teórico-conceituais e as vivências profissionais do Engenheiro Civil. </w:t>
      </w:r>
    </w:p>
    <w:p w14:paraId="15563480" w14:textId="77777777" w:rsidR="00253FA4" w:rsidRDefault="00253FA4">
      <w:pPr>
        <w:pStyle w:val="Default"/>
        <w:spacing w:line="360" w:lineRule="auto"/>
        <w:jc w:val="both"/>
      </w:pPr>
      <w:r>
        <w:rPr>
          <w:color w:val="00000A"/>
        </w:rPr>
        <w:t xml:space="preserve">             </w:t>
      </w:r>
    </w:p>
    <w:p w14:paraId="2728CD8C" w14:textId="77777777" w:rsidR="00253FA4" w:rsidRDefault="00253FA4">
      <w:pPr>
        <w:pStyle w:val="Ttulo3"/>
        <w:rPr>
          <w:rFonts w:cs="Arial"/>
          <w:b/>
          <w:sz w:val="24"/>
          <w:szCs w:val="24"/>
        </w:rPr>
      </w:pPr>
      <w:bookmarkStart w:id="20" w:name="_Toc419303097"/>
      <w:bookmarkStart w:id="21" w:name="_Toc418867518"/>
      <w:bookmarkStart w:id="22" w:name="_Toc418866310"/>
      <w:r>
        <w:rPr>
          <w:rFonts w:cs="Arial"/>
          <w:b/>
          <w:sz w:val="24"/>
          <w:szCs w:val="24"/>
        </w:rPr>
        <w:t>9.2.1 - Estágio Supervisionado</w:t>
      </w:r>
      <w:bookmarkEnd w:id="20"/>
      <w:bookmarkEnd w:id="21"/>
      <w:bookmarkEnd w:id="22"/>
      <w:r>
        <w:rPr>
          <w:rFonts w:cs="Arial"/>
          <w:b/>
          <w:sz w:val="24"/>
          <w:szCs w:val="24"/>
        </w:rPr>
        <w:t xml:space="preserve"> </w:t>
      </w:r>
    </w:p>
    <w:p w14:paraId="63622C6E" w14:textId="77777777" w:rsidR="00253FA4" w:rsidRDefault="00253FA4">
      <w:pPr>
        <w:rPr>
          <w:rFonts w:cs="Arial"/>
        </w:rPr>
      </w:pPr>
    </w:p>
    <w:p w14:paraId="484F571F" w14:textId="77777777" w:rsidR="00253FA4" w:rsidRDefault="00253FA4">
      <w:pPr>
        <w:spacing w:after="120" w:line="360" w:lineRule="auto"/>
        <w:ind w:left="0" w:firstLine="774"/>
        <w:jc w:val="both"/>
        <w:rPr>
          <w:szCs w:val="24"/>
        </w:rPr>
      </w:pPr>
      <w:r>
        <w:rPr>
          <w:szCs w:val="24"/>
        </w:rPr>
        <w:t xml:space="preserve">Conforme a descrição da Organização Didática e do Regulamento de Estágio do IFSul, o estágio caracteriza-se como atividade integradora do processo de ensino e aprendizagem, constituindo-se como interface entre a vida escolar e a vida profissional dos estudantes. </w:t>
      </w:r>
    </w:p>
    <w:p w14:paraId="26CE0DF7" w14:textId="77777777" w:rsidR="00253FA4" w:rsidRDefault="00253FA4">
      <w:pPr>
        <w:spacing w:after="120" w:line="360" w:lineRule="auto"/>
        <w:ind w:left="0" w:firstLine="774"/>
        <w:jc w:val="both"/>
        <w:rPr>
          <w:szCs w:val="24"/>
          <w:u w:val="single"/>
        </w:rPr>
      </w:pPr>
      <w:r>
        <w:rPr>
          <w:szCs w:val="24"/>
        </w:rPr>
        <w:t>Nessa perspectiva, transcende o nível do treinamento profissional, constituindo-se como ato acadêmico intencionalmente planejado, tendo como foco a reflexão propositiva e reconstrutiva dos variados saberes profissionais.</w:t>
      </w:r>
    </w:p>
    <w:p w14:paraId="49FA7E11" w14:textId="77777777" w:rsidR="00253FA4" w:rsidRDefault="00253FA4">
      <w:pPr>
        <w:spacing w:after="120" w:line="360" w:lineRule="auto"/>
        <w:ind w:left="0" w:firstLine="774"/>
        <w:jc w:val="both"/>
        <w:rPr>
          <w:szCs w:val="24"/>
        </w:rPr>
      </w:pPr>
      <w:r>
        <w:rPr>
          <w:szCs w:val="24"/>
        </w:rPr>
        <w:t>A matriz curricular do Curso de Graduação em Engenharia Civil contempla o estágio obrigatório supervisionado integrando a carga horária mínima estabelecida para o Curso, tendo em vista a proposta de formação e a natureza das áreas de atuação profissional do egresso, cujas concepções demandam o desenvolvimento de:</w:t>
      </w:r>
    </w:p>
    <w:p w14:paraId="29C33B01" w14:textId="77777777" w:rsidR="00253FA4" w:rsidRDefault="00253FA4">
      <w:pPr>
        <w:pStyle w:val="PargrafodaLista"/>
        <w:numPr>
          <w:ilvl w:val="0"/>
          <w:numId w:val="7"/>
        </w:numPr>
        <w:spacing w:before="240" w:after="200" w:line="360" w:lineRule="auto"/>
        <w:ind w:left="1418" w:hanging="425"/>
        <w:jc w:val="both"/>
        <w:rPr>
          <w:rFonts w:ascii="Arial" w:hAnsi="Arial" w:cs="Arial"/>
          <w:shd w:val="clear" w:color="auto" w:fill="FFFF00"/>
        </w:rPr>
      </w:pPr>
      <w:r>
        <w:rPr>
          <w:rFonts w:ascii="Arial" w:hAnsi="Arial" w:cs="Arial"/>
        </w:rPr>
        <w:t>o reconhecimento de conhecimentos, habilidades e competências adquiridas fora do ambiente acadêmico, inclusive as que se referirem às experiências profissionalizantes julgadas relevantes para a área de formação considerada;</w:t>
      </w:r>
    </w:p>
    <w:p w14:paraId="41BB4D43" w14:textId="77777777" w:rsidR="00253FA4" w:rsidRDefault="00253FA4">
      <w:pPr>
        <w:pStyle w:val="PargrafodaLista"/>
        <w:numPr>
          <w:ilvl w:val="0"/>
          <w:numId w:val="7"/>
        </w:numPr>
        <w:spacing w:before="240" w:after="200" w:line="360" w:lineRule="auto"/>
        <w:ind w:left="1418" w:hanging="425"/>
        <w:jc w:val="both"/>
        <w:rPr>
          <w:rFonts w:ascii="Arial" w:hAnsi="Arial" w:cs="Arial"/>
          <w:shd w:val="clear" w:color="auto" w:fill="FFFF00"/>
        </w:rPr>
      </w:pPr>
      <w:r>
        <w:rPr>
          <w:rFonts w:ascii="Arial" w:hAnsi="Arial" w:cs="Arial"/>
        </w:rPr>
        <w:t>a flexibilidade e a particularização dos itinerários formativos, contemplando interesses, experiências profissionais, habilidades e competências próprias a cada aluno;</w:t>
      </w:r>
    </w:p>
    <w:p w14:paraId="498FCA26" w14:textId="77777777" w:rsidR="00253FA4" w:rsidRDefault="00253FA4">
      <w:pPr>
        <w:pStyle w:val="PargrafodaLista"/>
        <w:numPr>
          <w:ilvl w:val="0"/>
          <w:numId w:val="7"/>
        </w:numPr>
        <w:tabs>
          <w:tab w:val="left" w:pos="720"/>
        </w:tabs>
        <w:spacing w:before="240" w:after="200" w:line="360" w:lineRule="auto"/>
        <w:ind w:left="1418" w:hanging="425"/>
        <w:jc w:val="both"/>
        <w:rPr>
          <w:rFonts w:ascii="Arial" w:hAnsi="Arial" w:cs="Arial"/>
          <w:shd w:val="clear" w:color="auto" w:fill="FFFF00"/>
        </w:rPr>
      </w:pPr>
      <w:r>
        <w:rPr>
          <w:rFonts w:ascii="Arial" w:hAnsi="Arial" w:cs="Arial"/>
        </w:rPr>
        <w:t>a articulação da teoria com a prática, valorizando a pesquisa individual e coletiva e a participação em atividades de extensão e em práticas típicas dos cenários de atuação profissional.</w:t>
      </w:r>
    </w:p>
    <w:p w14:paraId="2C4AE03C" w14:textId="77777777" w:rsidR="00253FA4" w:rsidRDefault="00253FA4">
      <w:pPr>
        <w:pStyle w:val="PargrafodaLista"/>
        <w:numPr>
          <w:ilvl w:val="0"/>
          <w:numId w:val="7"/>
        </w:numPr>
        <w:spacing w:before="240" w:after="200" w:line="360" w:lineRule="auto"/>
        <w:ind w:left="1418" w:hanging="425"/>
        <w:jc w:val="both"/>
        <w:rPr>
          <w:rFonts w:ascii="Arial" w:hAnsi="Arial" w:cs="Arial"/>
          <w:shd w:val="clear" w:color="auto" w:fill="FFFF00"/>
        </w:rPr>
      </w:pPr>
      <w:r>
        <w:rPr>
          <w:rFonts w:ascii="Arial" w:hAnsi="Arial" w:cs="Arial"/>
        </w:rPr>
        <w:t>o favorecimento do relacionamento entre grupos e a convivência com as diferenças sociais no contexto regional em que se insere a Instituição;</w:t>
      </w:r>
    </w:p>
    <w:p w14:paraId="4F891BC3" w14:textId="77777777" w:rsidR="00253FA4" w:rsidRDefault="00253FA4">
      <w:pPr>
        <w:pStyle w:val="PargrafodaLista"/>
        <w:numPr>
          <w:ilvl w:val="0"/>
          <w:numId w:val="7"/>
        </w:numPr>
        <w:spacing w:before="240" w:after="200" w:line="360" w:lineRule="auto"/>
        <w:ind w:left="1418" w:hanging="425"/>
        <w:jc w:val="both"/>
      </w:pPr>
      <w:r>
        <w:rPr>
          <w:rFonts w:ascii="Arial" w:hAnsi="Arial" w:cs="Arial"/>
        </w:rPr>
        <w:t xml:space="preserve">a possibilidade de articulação e interação entre os diferentes contextos de atuação numa perspectiva de ampliar a formação de postura profissional interdisciplinar. </w:t>
      </w:r>
    </w:p>
    <w:p w14:paraId="59FAE9FF" w14:textId="77777777" w:rsidR="00253FA4" w:rsidRDefault="00253FA4">
      <w:pPr>
        <w:spacing w:after="120" w:line="360" w:lineRule="auto"/>
        <w:ind w:left="0" w:firstLine="709"/>
        <w:jc w:val="both"/>
        <w:rPr>
          <w:szCs w:val="24"/>
        </w:rPr>
      </w:pPr>
      <w:r>
        <w:rPr>
          <w:szCs w:val="24"/>
        </w:rPr>
        <w:t>O Estágio Supervisionado terá duração mínima de 180 horas, podendo ser realizado a partir do 4 º (quarto) período letivo.</w:t>
      </w:r>
    </w:p>
    <w:p w14:paraId="09EFB388" w14:textId="77777777" w:rsidR="00253FA4" w:rsidRDefault="00253FA4">
      <w:pPr>
        <w:spacing w:after="120" w:line="360" w:lineRule="auto"/>
        <w:ind w:left="0" w:firstLine="708"/>
        <w:jc w:val="both"/>
        <w:rPr>
          <w:szCs w:val="24"/>
          <w:u w:val="single"/>
        </w:rPr>
      </w:pPr>
      <w:r>
        <w:rPr>
          <w:szCs w:val="24"/>
        </w:rPr>
        <w:t>A modalidade operacional do Estágio Supervisionado no Curso de Graduação em Engenharia Civil encontra-se descrita no Regulamento de Estágio do Curso de Graduação em Engenharia Civil</w:t>
      </w:r>
      <w:r>
        <w:rPr>
          <w:rStyle w:val="ncoradanotaderodap"/>
          <w:szCs w:val="24"/>
        </w:rPr>
        <w:footnoteReference w:id="2"/>
      </w:r>
      <w:r>
        <w:rPr>
          <w:szCs w:val="24"/>
        </w:rPr>
        <w:t xml:space="preserve">, que </w:t>
      </w:r>
      <w:r>
        <w:rPr>
          <w:rFonts w:cs="Arial"/>
          <w:szCs w:val="24"/>
        </w:rPr>
        <w:t>segue as normativas definidas pelo Regulamento dos Estágios Curriculares Supervisionados para os Cursos do Instituto Federal Sul-rio-grandense (IFSul), conforme Regulamento de Estágio aprovado pelo Conselho Superior</w:t>
      </w:r>
      <w:r>
        <w:rPr>
          <w:rStyle w:val="ncoradanotaderodap"/>
          <w:rFonts w:cs="Arial"/>
          <w:szCs w:val="24"/>
        </w:rPr>
        <w:footnoteReference w:id="3"/>
      </w:r>
      <w:r>
        <w:rPr>
          <w:rFonts w:cs="Arial"/>
          <w:szCs w:val="24"/>
        </w:rPr>
        <w:t xml:space="preserve">. </w:t>
      </w:r>
    </w:p>
    <w:p w14:paraId="4BC71E5B" w14:textId="77777777" w:rsidR="00253FA4" w:rsidRDefault="00253FA4">
      <w:pPr>
        <w:spacing w:after="120"/>
        <w:jc w:val="both"/>
        <w:rPr>
          <w:b/>
          <w:color w:val="FF0000"/>
          <w:szCs w:val="24"/>
        </w:rPr>
      </w:pPr>
    </w:p>
    <w:p w14:paraId="30E45A82" w14:textId="77777777" w:rsidR="00253FA4" w:rsidRDefault="00253FA4">
      <w:pPr>
        <w:pStyle w:val="Ttulo2"/>
        <w:rPr>
          <w:color w:val="00000A"/>
          <w:sz w:val="24"/>
          <w:szCs w:val="24"/>
        </w:rPr>
      </w:pPr>
      <w:bookmarkStart w:id="23" w:name="_Toc419303099"/>
      <w:bookmarkStart w:id="24" w:name="_Toc418867520"/>
      <w:bookmarkStart w:id="25" w:name="_Toc418866312"/>
      <w:bookmarkEnd w:id="23"/>
      <w:bookmarkEnd w:id="24"/>
      <w:bookmarkEnd w:id="25"/>
      <w:r>
        <w:rPr>
          <w:sz w:val="24"/>
          <w:szCs w:val="24"/>
        </w:rPr>
        <w:t>9.3 Atividades Complementares</w:t>
      </w:r>
    </w:p>
    <w:p w14:paraId="4370F1B6" w14:textId="77777777" w:rsidR="00253FA4" w:rsidRDefault="00253FA4">
      <w:pPr>
        <w:spacing w:after="120"/>
        <w:ind w:left="660" w:firstLine="0"/>
        <w:jc w:val="both"/>
        <w:rPr>
          <w:color w:val="FF0000"/>
        </w:rPr>
      </w:pPr>
    </w:p>
    <w:p w14:paraId="5EF5ADB4" w14:textId="77777777" w:rsidR="00253FA4" w:rsidRDefault="00253FA4">
      <w:pPr>
        <w:spacing w:after="120" w:line="360" w:lineRule="auto"/>
        <w:ind w:left="0" w:firstLine="0"/>
        <w:jc w:val="both"/>
        <w:rPr>
          <w:szCs w:val="24"/>
        </w:rPr>
      </w:pPr>
      <w:r>
        <w:rPr>
          <w:szCs w:val="24"/>
        </w:rPr>
        <w:t xml:space="preserve">         </w:t>
      </w:r>
      <w:r>
        <w:rPr>
          <w:szCs w:val="24"/>
        </w:rPr>
        <w:tab/>
        <w:t>O Curso de Graduação em Engenharia Engenharia Civil prevê o aproveitamento de experiências extracurriculares como Atividades Complementares com o objetivo de ampliar o acesso ao conhecimento, bem como contribuir para com a inserção social, cultural e profissional em áreas afins ao curso que estimulem a pesquisa, extensão e inovação.</w:t>
      </w:r>
    </w:p>
    <w:p w14:paraId="1215C363" w14:textId="77777777" w:rsidR="00253FA4" w:rsidRDefault="00253FA4">
      <w:pPr>
        <w:spacing w:after="60" w:line="360" w:lineRule="auto"/>
        <w:ind w:left="0" w:firstLine="0"/>
        <w:jc w:val="both"/>
      </w:pPr>
      <w:r>
        <w:rPr>
          <w:szCs w:val="24"/>
        </w:rPr>
        <w:t xml:space="preserve">    </w:t>
      </w:r>
      <w:r>
        <w:rPr>
          <w:szCs w:val="24"/>
        </w:rPr>
        <w:tab/>
        <w:t xml:space="preserve">  As Atividades Complementares, como modalidades de enriquecimento da qualificação acadêmica e profissional dos estudantes, objetivam promover a flexibilização curricular, permitindo a articulação entre teoria e prática e estimular a educação continuada dos egressos do Curso, conforme estabelecido na organização didática do IFSul.</w:t>
      </w:r>
    </w:p>
    <w:p w14:paraId="67F55D24" w14:textId="77777777" w:rsidR="00253FA4" w:rsidRDefault="00253FA4">
      <w:pPr>
        <w:spacing w:line="360" w:lineRule="auto"/>
        <w:ind w:left="0" w:firstLine="0"/>
        <w:jc w:val="both"/>
      </w:pPr>
      <w:r>
        <w:t xml:space="preserve">         Cumprindo com a função de enriquecer o processo de ensino-aprendizagem, as Atividades Complementares devem ser cumpridas pelo estudante desde o seu ingresso no Curso, totalizando a</w:t>
      </w:r>
      <w:r>
        <w:rPr>
          <w:bCs/>
        </w:rPr>
        <w:t xml:space="preserve"> carga horária estabelecida na matriz curricular, em conformidade com o perfil de formação previsto no presente Projeto Pedagógico de Curso. </w:t>
      </w:r>
    </w:p>
    <w:p w14:paraId="4B03266A" w14:textId="77777777" w:rsidR="00253FA4" w:rsidRDefault="00253FA4">
      <w:pPr>
        <w:tabs>
          <w:tab w:val="left" w:pos="720"/>
        </w:tabs>
        <w:spacing w:before="240" w:line="360" w:lineRule="auto"/>
        <w:ind w:left="0" w:firstLine="0"/>
        <w:jc w:val="both"/>
      </w:pPr>
      <w:r>
        <w:tab/>
        <w:t xml:space="preserve">A modalidade operacional adotada para a oferta de Atividades Complementares no Curso </w:t>
      </w:r>
      <w:r>
        <w:rPr>
          <w:szCs w:val="24"/>
        </w:rPr>
        <w:t>de Graduação em Engenharia Civil</w:t>
      </w:r>
      <w:r>
        <w:t xml:space="preserve"> encontra-se descrita no seu Regulamento de Atividades Complementares</w:t>
      </w:r>
      <w:r>
        <w:rPr>
          <w:rStyle w:val="ncoradanotaderodap"/>
        </w:rPr>
        <w:footnoteReference w:id="4"/>
      </w:r>
      <w:r>
        <w:t>.</w:t>
      </w:r>
    </w:p>
    <w:p w14:paraId="52E57F68" w14:textId="77777777" w:rsidR="00253FA4" w:rsidRDefault="00253FA4">
      <w:pPr>
        <w:tabs>
          <w:tab w:val="left" w:pos="720"/>
        </w:tabs>
        <w:spacing w:before="240" w:line="360" w:lineRule="auto"/>
        <w:ind w:left="0" w:firstLine="0"/>
        <w:jc w:val="both"/>
        <w:rPr>
          <w:color w:val="FF0000"/>
          <w:szCs w:val="24"/>
        </w:rPr>
      </w:pPr>
    </w:p>
    <w:p w14:paraId="49559CE3" w14:textId="77777777" w:rsidR="00253FA4" w:rsidRDefault="00253FA4">
      <w:pPr>
        <w:pStyle w:val="Ttulo2"/>
        <w:rPr>
          <w:sz w:val="24"/>
          <w:szCs w:val="24"/>
        </w:rPr>
      </w:pPr>
      <w:bookmarkStart w:id="26" w:name="_Toc419303100"/>
      <w:bookmarkStart w:id="27" w:name="_Toc418867521"/>
      <w:bookmarkStart w:id="28" w:name="_Toc418866313"/>
      <w:bookmarkEnd w:id="26"/>
      <w:bookmarkEnd w:id="27"/>
      <w:bookmarkEnd w:id="28"/>
      <w:r>
        <w:rPr>
          <w:sz w:val="24"/>
          <w:szCs w:val="24"/>
        </w:rPr>
        <w:t>9.4 Trabalho de Conclusão de Curso</w:t>
      </w:r>
    </w:p>
    <w:p w14:paraId="74707DB7" w14:textId="77777777" w:rsidR="00253FA4" w:rsidRDefault="00253FA4">
      <w:pPr>
        <w:spacing w:line="360" w:lineRule="auto"/>
        <w:ind w:left="0" w:firstLine="0"/>
        <w:jc w:val="both"/>
        <w:rPr>
          <w:color w:val="000000"/>
          <w:szCs w:val="24"/>
        </w:rPr>
      </w:pPr>
    </w:p>
    <w:p w14:paraId="1A93B9BD" w14:textId="77777777" w:rsidR="00253FA4" w:rsidRDefault="00253FA4">
      <w:pPr>
        <w:spacing w:after="120" w:line="360" w:lineRule="auto"/>
        <w:ind w:left="0" w:firstLine="709"/>
        <w:jc w:val="both"/>
      </w:pPr>
      <w:r>
        <w:rPr>
          <w:color w:val="000000"/>
          <w:szCs w:val="24"/>
        </w:rPr>
        <w:t xml:space="preserve">Considerando a natureza da área profissional e a concepção curricular do curso, prevê-se a realização de Trabalho de Conclusão de Curso no formato de uma monografia dentro das áreas de conhecimento de atuação do Engenheiro Civil, de acordo com a opção do aluno, como forma de </w:t>
      </w:r>
      <w:r>
        <w:t>propiciar aos discentes as condições necessárias para a elaboração de um estudo teórico-prático, dentro das normas técnicas que caracterizam a pesquisa científica. O TCC tem como objetivos:</w:t>
      </w:r>
    </w:p>
    <w:p w14:paraId="30493CA3" w14:textId="77777777" w:rsidR="00253FA4" w:rsidRDefault="00253FA4">
      <w:pPr>
        <w:pStyle w:val="PargrafodaLista"/>
        <w:numPr>
          <w:ilvl w:val="0"/>
          <w:numId w:val="8"/>
        </w:numPr>
        <w:spacing w:after="120" w:line="360" w:lineRule="auto"/>
        <w:jc w:val="both"/>
        <w:rPr>
          <w:rFonts w:ascii="Arial" w:hAnsi="Arial" w:cs="Arial"/>
        </w:rPr>
      </w:pPr>
      <w:r>
        <w:rPr>
          <w:rFonts w:ascii="Arial" w:hAnsi="Arial" w:cs="Arial"/>
        </w:rPr>
        <w:t xml:space="preserve">propiciar aos estudantes a ocasião de demonstrar o conhecimento adquirido, o aprofundamento temático e o aprimoramento da capacidade de interpretação e de crítica; </w:t>
      </w:r>
    </w:p>
    <w:p w14:paraId="04A7FCCE" w14:textId="77777777" w:rsidR="00253FA4" w:rsidRDefault="00253FA4">
      <w:pPr>
        <w:pStyle w:val="PargrafodaLista"/>
        <w:numPr>
          <w:ilvl w:val="0"/>
          <w:numId w:val="8"/>
        </w:numPr>
        <w:spacing w:after="120" w:line="360" w:lineRule="auto"/>
        <w:jc w:val="both"/>
        <w:rPr>
          <w:rFonts w:ascii="Arial" w:hAnsi="Arial" w:cs="Arial"/>
        </w:rPr>
      </w:pPr>
      <w:r>
        <w:rPr>
          <w:rFonts w:ascii="Arial" w:hAnsi="Arial" w:cs="Arial"/>
        </w:rPr>
        <w:t xml:space="preserve">oportunizar ao estudante a possibilidade de vivenciar na prática o contexto do trabalho na área de Engenharia Civil e de adquirir experiência no processo de iniciação científica; </w:t>
      </w:r>
    </w:p>
    <w:p w14:paraId="3B9A182B" w14:textId="77777777" w:rsidR="00253FA4" w:rsidRDefault="00253FA4">
      <w:pPr>
        <w:pStyle w:val="PargrafodaLista"/>
        <w:numPr>
          <w:ilvl w:val="0"/>
          <w:numId w:val="8"/>
        </w:numPr>
        <w:spacing w:after="120" w:line="360" w:lineRule="auto"/>
        <w:jc w:val="both"/>
        <w:rPr>
          <w:rFonts w:ascii="Arial" w:hAnsi="Arial" w:cs="Arial"/>
        </w:rPr>
      </w:pPr>
      <w:r>
        <w:rPr>
          <w:rFonts w:ascii="Arial" w:hAnsi="Arial" w:cs="Arial"/>
        </w:rPr>
        <w:t xml:space="preserve">oportunizar aos estudantes a experiência de desenvolver, apresentar e defender seus projetos sob a égide da lei de inovação de produtos e processos e da defesa da propriedade intelectual. </w:t>
      </w:r>
    </w:p>
    <w:p w14:paraId="219DFF57" w14:textId="77777777" w:rsidR="00253FA4" w:rsidRDefault="00253FA4">
      <w:pPr>
        <w:pStyle w:val="PargrafodaLista"/>
        <w:numPr>
          <w:ilvl w:val="0"/>
          <w:numId w:val="8"/>
        </w:numPr>
        <w:spacing w:after="120" w:line="360" w:lineRule="auto"/>
        <w:jc w:val="both"/>
        <w:rPr>
          <w:rFonts w:ascii="Arial" w:hAnsi="Arial" w:cs="Arial"/>
        </w:rPr>
      </w:pPr>
      <w:r>
        <w:rPr>
          <w:rFonts w:ascii="Arial" w:hAnsi="Arial" w:cs="Arial"/>
        </w:rPr>
        <w:t>aprofundar os conhecimentos em uma ou mais áreas relacionadas ao curso.</w:t>
      </w:r>
    </w:p>
    <w:p w14:paraId="45597EA7" w14:textId="77777777" w:rsidR="00253FA4" w:rsidRDefault="00253FA4">
      <w:pPr>
        <w:spacing w:after="120" w:line="360" w:lineRule="auto"/>
        <w:ind w:left="0" w:firstLine="567"/>
        <w:jc w:val="both"/>
        <w:rPr>
          <w:rFonts w:cs="Arial"/>
          <w:szCs w:val="24"/>
        </w:rPr>
      </w:pPr>
      <w:r>
        <w:rPr>
          <w:rFonts w:cs="Arial"/>
          <w:szCs w:val="24"/>
        </w:rPr>
        <w:t xml:space="preserve"> Para assegurar a consolidação dos referidos princípios, o Trabalho de Conclusão de Curso (TCC) será realizado de acordo com as diretrizes institucionais descritas na Organização Didática, e com organização operacional prevista no Regulamento de Trabalho de Conclusão de Curso (Anexo 3).</w:t>
      </w:r>
    </w:p>
    <w:p w14:paraId="155CA28A" w14:textId="77777777" w:rsidR="00253FA4" w:rsidRDefault="00253FA4">
      <w:pPr>
        <w:pStyle w:val="Ttulo2"/>
        <w:rPr>
          <w:sz w:val="24"/>
          <w:szCs w:val="24"/>
        </w:rPr>
      </w:pPr>
    </w:p>
    <w:p w14:paraId="1DD441C1" w14:textId="77777777" w:rsidR="00253FA4" w:rsidRDefault="00253FA4">
      <w:pPr>
        <w:pStyle w:val="Ttulo2"/>
        <w:rPr>
          <w:sz w:val="24"/>
          <w:szCs w:val="24"/>
        </w:rPr>
      </w:pPr>
      <w:bookmarkStart w:id="29" w:name="_Toc368316556"/>
      <w:bookmarkEnd w:id="29"/>
      <w:r>
        <w:rPr>
          <w:sz w:val="24"/>
          <w:szCs w:val="24"/>
        </w:rPr>
        <w:t>9.5. Matriz curricular</w:t>
      </w:r>
    </w:p>
    <w:p w14:paraId="72EB56BC" w14:textId="77777777" w:rsidR="00253FA4" w:rsidRDefault="00253FA4"/>
    <w:tbl>
      <w:tblPr>
        <w:tblW w:w="10738" w:type="dxa"/>
        <w:jc w:val="center"/>
        <w:tblBorders>
          <w:top w:val="double" w:sz="6" w:space="0" w:color="00000A"/>
          <w:left w:val="double" w:sz="6" w:space="0" w:color="00000A"/>
          <w:right w:val="double" w:sz="6" w:space="0" w:color="00000A"/>
          <w:insideV w:val="double" w:sz="6" w:space="0" w:color="00000A"/>
        </w:tblBorders>
        <w:tblLayout w:type="fixed"/>
        <w:tblCellMar>
          <w:left w:w="46" w:type="dxa"/>
          <w:right w:w="70" w:type="dxa"/>
        </w:tblCellMar>
        <w:tblLook w:val="0000" w:firstRow="0" w:lastRow="0" w:firstColumn="0" w:lastColumn="0" w:noHBand="0" w:noVBand="0"/>
      </w:tblPr>
      <w:tblGrid>
        <w:gridCol w:w="542"/>
        <w:gridCol w:w="725"/>
        <w:gridCol w:w="1013"/>
        <w:gridCol w:w="248"/>
        <w:gridCol w:w="341"/>
        <w:gridCol w:w="1106"/>
        <w:gridCol w:w="1013"/>
        <w:gridCol w:w="962"/>
        <w:gridCol w:w="567"/>
        <w:gridCol w:w="567"/>
        <w:gridCol w:w="567"/>
        <w:gridCol w:w="992"/>
        <w:gridCol w:w="985"/>
        <w:gridCol w:w="1110"/>
      </w:tblGrid>
      <w:tr w:rsidR="00253FA4" w14:paraId="4F670152" w14:textId="77777777" w:rsidTr="00F429C3">
        <w:trPr>
          <w:cantSplit/>
          <w:jc w:val="center"/>
        </w:trPr>
        <w:tc>
          <w:tcPr>
            <w:tcW w:w="1267" w:type="dxa"/>
            <w:gridSpan w:val="2"/>
            <w:tcBorders>
              <w:top w:val="double" w:sz="6" w:space="0" w:color="00000A"/>
            </w:tcBorders>
            <w:tcMar>
              <w:left w:w="46" w:type="dxa"/>
            </w:tcMar>
          </w:tcPr>
          <w:p w14:paraId="496B7164" w14:textId="77777777" w:rsidR="00253FA4" w:rsidRDefault="00253FA4">
            <w:pPr>
              <w:rPr>
                <w:rFonts w:cs="Arial"/>
                <w:b/>
                <w:sz w:val="16"/>
                <w:szCs w:val="16"/>
              </w:rPr>
            </w:pPr>
          </w:p>
        </w:tc>
        <w:tc>
          <w:tcPr>
            <w:tcW w:w="1602" w:type="dxa"/>
            <w:gridSpan w:val="3"/>
            <w:tcBorders>
              <w:top w:val="double" w:sz="6" w:space="0" w:color="00000A"/>
            </w:tcBorders>
            <w:tcMar>
              <w:left w:w="68" w:type="dxa"/>
            </w:tcMar>
          </w:tcPr>
          <w:p w14:paraId="39E9F659" w14:textId="77777777" w:rsidR="00253FA4" w:rsidRDefault="00253FA4">
            <w:pPr>
              <w:rPr>
                <w:rFonts w:cs="Arial"/>
                <w:b/>
                <w:sz w:val="16"/>
                <w:szCs w:val="16"/>
              </w:rPr>
            </w:pPr>
          </w:p>
        </w:tc>
        <w:tc>
          <w:tcPr>
            <w:tcW w:w="1106" w:type="dxa"/>
            <w:tcBorders>
              <w:top w:val="double" w:sz="6" w:space="0" w:color="00000A"/>
            </w:tcBorders>
            <w:tcMar>
              <w:left w:w="68" w:type="dxa"/>
            </w:tcMar>
          </w:tcPr>
          <w:p w14:paraId="5F9C992F" w14:textId="77777777" w:rsidR="00253FA4" w:rsidRDefault="00253FA4">
            <w:pPr>
              <w:rPr>
                <w:rFonts w:cs="Arial"/>
                <w:b/>
                <w:sz w:val="16"/>
                <w:szCs w:val="16"/>
              </w:rPr>
            </w:pPr>
          </w:p>
        </w:tc>
        <w:tc>
          <w:tcPr>
            <w:tcW w:w="1013" w:type="dxa"/>
            <w:tcBorders>
              <w:top w:val="double" w:sz="6" w:space="0" w:color="00000A"/>
            </w:tcBorders>
          </w:tcPr>
          <w:p w14:paraId="15AD8CA6" w14:textId="77777777" w:rsidR="00253FA4" w:rsidRDefault="00253FA4">
            <w:pPr>
              <w:rPr>
                <w:rFonts w:cs="Arial"/>
                <w:b/>
                <w:sz w:val="16"/>
                <w:szCs w:val="16"/>
              </w:rPr>
            </w:pPr>
          </w:p>
        </w:tc>
        <w:tc>
          <w:tcPr>
            <w:tcW w:w="4640" w:type="dxa"/>
            <w:gridSpan w:val="6"/>
            <w:tcBorders>
              <w:top w:val="double" w:sz="6" w:space="0" w:color="00000A"/>
            </w:tcBorders>
            <w:tcMar>
              <w:left w:w="68" w:type="dxa"/>
            </w:tcMar>
            <w:vAlign w:val="center"/>
          </w:tcPr>
          <w:p w14:paraId="3DF97759" w14:textId="77777777" w:rsidR="00253FA4" w:rsidRDefault="00253FA4">
            <w:pPr>
              <w:rPr>
                <w:rFonts w:cs="Arial"/>
                <w:b/>
                <w:sz w:val="16"/>
                <w:szCs w:val="16"/>
              </w:rPr>
            </w:pPr>
            <w:r>
              <w:rPr>
                <w:rFonts w:cs="Arial"/>
                <w:b/>
                <w:sz w:val="16"/>
                <w:szCs w:val="16"/>
              </w:rPr>
              <w:t>MEC/SETEC</w:t>
            </w:r>
          </w:p>
          <w:p w14:paraId="26647045" w14:textId="77777777" w:rsidR="00253FA4" w:rsidRDefault="00253FA4">
            <w:pPr>
              <w:rPr>
                <w:rFonts w:cs="Arial"/>
                <w:b/>
                <w:sz w:val="16"/>
                <w:szCs w:val="16"/>
              </w:rPr>
            </w:pPr>
            <w:r>
              <w:rPr>
                <w:rFonts w:cs="Arial"/>
                <w:b/>
                <w:sz w:val="16"/>
                <w:szCs w:val="16"/>
              </w:rPr>
              <w:t>INSTITUTO FEDERAL SUL-RIO-GRANDENSE</w:t>
            </w:r>
          </w:p>
        </w:tc>
        <w:tc>
          <w:tcPr>
            <w:tcW w:w="1110" w:type="dxa"/>
            <w:tcBorders>
              <w:top w:val="double" w:sz="6" w:space="0" w:color="00000A"/>
            </w:tcBorders>
            <w:tcMar>
              <w:left w:w="46" w:type="dxa"/>
            </w:tcMar>
            <w:vAlign w:val="center"/>
          </w:tcPr>
          <w:p w14:paraId="7633BFDC" w14:textId="77777777" w:rsidR="00253FA4" w:rsidRDefault="00253FA4" w:rsidP="0071035C">
            <w:pPr>
              <w:pStyle w:val="Ttulo3"/>
              <w:jc w:val="center"/>
              <w:rPr>
                <w:b/>
                <w:sz w:val="16"/>
                <w:szCs w:val="16"/>
              </w:rPr>
            </w:pPr>
            <w:r>
              <w:rPr>
                <w:b/>
                <w:sz w:val="16"/>
                <w:szCs w:val="16"/>
              </w:rPr>
              <w:t>A PARTIRDE:</w:t>
            </w:r>
          </w:p>
          <w:p w14:paraId="3A544EFD" w14:textId="77777777" w:rsidR="00253FA4" w:rsidRDefault="00253FA4" w:rsidP="0071035C">
            <w:pPr>
              <w:jc w:val="center"/>
              <w:rPr>
                <w:rFonts w:cs="Arial"/>
                <w:sz w:val="16"/>
                <w:szCs w:val="16"/>
              </w:rPr>
            </w:pPr>
            <w:r>
              <w:rPr>
                <w:rFonts w:cs="Arial"/>
                <w:sz w:val="16"/>
                <w:szCs w:val="16"/>
              </w:rPr>
              <w:t>2017/1</w:t>
            </w:r>
          </w:p>
        </w:tc>
      </w:tr>
      <w:tr w:rsidR="00253FA4" w14:paraId="0C5BA44A" w14:textId="77777777" w:rsidTr="00F429C3">
        <w:trPr>
          <w:cantSplit/>
          <w:trHeight w:val="402"/>
          <w:jc w:val="center"/>
        </w:trPr>
        <w:tc>
          <w:tcPr>
            <w:tcW w:w="1267" w:type="dxa"/>
            <w:gridSpan w:val="2"/>
            <w:vMerge w:val="restart"/>
            <w:tcBorders>
              <w:top w:val="double" w:sz="6" w:space="0" w:color="00000A"/>
            </w:tcBorders>
            <w:tcMar>
              <w:left w:w="46" w:type="dxa"/>
            </w:tcMar>
          </w:tcPr>
          <w:p w14:paraId="3DAA9695" w14:textId="77777777" w:rsidR="00253FA4" w:rsidRDefault="00253FA4">
            <w:pPr>
              <w:rPr>
                <w:rFonts w:cs="Arial"/>
                <w:sz w:val="16"/>
                <w:szCs w:val="16"/>
              </w:rPr>
            </w:pPr>
            <w:r>
              <w:rPr>
                <w:rFonts w:cs="Arial"/>
                <w:sz w:val="16"/>
                <w:szCs w:val="16"/>
              </w:rPr>
              <w:t xml:space="preserve">     </w:t>
            </w:r>
          </w:p>
          <w:p w14:paraId="545FAC44" w14:textId="77777777" w:rsidR="00253FA4" w:rsidRDefault="00253FA4">
            <w:pPr>
              <w:rPr>
                <w:rFonts w:cs="Arial"/>
                <w:sz w:val="16"/>
                <w:szCs w:val="16"/>
              </w:rPr>
            </w:pPr>
          </w:p>
          <w:p w14:paraId="75609A3F" w14:textId="77777777" w:rsidR="00253FA4" w:rsidRDefault="00253FA4">
            <w:pPr>
              <w:pStyle w:val="Ttulo1"/>
            </w:pPr>
            <w:r>
              <w:rPr>
                <w:rFonts w:cs="Arial"/>
                <w:sz w:val="16"/>
                <w:szCs w:val="16"/>
              </w:rPr>
              <w:t xml:space="preserve">      </w:t>
            </w:r>
          </w:p>
        </w:tc>
        <w:tc>
          <w:tcPr>
            <w:tcW w:w="1013" w:type="dxa"/>
            <w:tcBorders>
              <w:top w:val="double" w:sz="6" w:space="0" w:color="00000A"/>
            </w:tcBorders>
          </w:tcPr>
          <w:p w14:paraId="160A5228" w14:textId="77777777" w:rsidR="00253FA4" w:rsidRDefault="00253FA4">
            <w:pPr>
              <w:pStyle w:val="Ttulo1"/>
              <w:ind w:left="360"/>
            </w:pPr>
          </w:p>
        </w:tc>
        <w:tc>
          <w:tcPr>
            <w:tcW w:w="7348" w:type="dxa"/>
            <w:gridSpan w:val="10"/>
            <w:tcBorders>
              <w:top w:val="double" w:sz="6" w:space="0" w:color="00000A"/>
            </w:tcBorders>
            <w:tcMar>
              <w:left w:w="46" w:type="dxa"/>
            </w:tcMar>
            <w:vAlign w:val="center"/>
          </w:tcPr>
          <w:p w14:paraId="24FE9855" w14:textId="77777777" w:rsidR="00253FA4" w:rsidRDefault="00253FA4">
            <w:pPr>
              <w:pStyle w:val="Ttulo1"/>
              <w:ind w:left="360"/>
            </w:pPr>
          </w:p>
          <w:p w14:paraId="5626B983" w14:textId="77777777" w:rsidR="00253FA4" w:rsidRDefault="00253FA4">
            <w:pPr>
              <w:pStyle w:val="Ttulo1"/>
              <w:rPr>
                <w:b w:val="0"/>
                <w:sz w:val="16"/>
                <w:szCs w:val="16"/>
              </w:rPr>
            </w:pPr>
            <w:r>
              <w:t>Curso de Graduação em Engenharia Civil</w:t>
            </w:r>
          </w:p>
        </w:tc>
        <w:tc>
          <w:tcPr>
            <w:tcW w:w="1110" w:type="dxa"/>
            <w:tcBorders>
              <w:top w:val="single" w:sz="4" w:space="0" w:color="00000A"/>
              <w:bottom w:val="single" w:sz="4" w:space="0" w:color="00000A"/>
            </w:tcBorders>
            <w:tcMar>
              <w:left w:w="46" w:type="dxa"/>
            </w:tcMar>
          </w:tcPr>
          <w:p w14:paraId="26A7BF1E" w14:textId="77777777" w:rsidR="00253FA4" w:rsidRDefault="00253FA4" w:rsidP="00F429C3">
            <w:pPr>
              <w:jc w:val="center"/>
              <w:rPr>
                <w:rFonts w:cs="Arial"/>
                <w:sz w:val="16"/>
                <w:szCs w:val="16"/>
              </w:rPr>
            </w:pPr>
          </w:p>
        </w:tc>
      </w:tr>
      <w:tr w:rsidR="00253FA4" w14:paraId="1223FD5C" w14:textId="77777777" w:rsidTr="00F429C3">
        <w:trPr>
          <w:cantSplit/>
          <w:trHeight w:val="284"/>
          <w:jc w:val="center"/>
        </w:trPr>
        <w:tc>
          <w:tcPr>
            <w:tcW w:w="1267" w:type="dxa"/>
            <w:gridSpan w:val="2"/>
            <w:vMerge/>
            <w:tcBorders>
              <w:top w:val="double" w:sz="6" w:space="0" w:color="00000A"/>
              <w:bottom w:val="double" w:sz="6" w:space="0" w:color="00000A"/>
            </w:tcBorders>
            <w:tcMar>
              <w:left w:w="46" w:type="dxa"/>
            </w:tcMar>
          </w:tcPr>
          <w:p w14:paraId="32BA5BD0" w14:textId="77777777" w:rsidR="00253FA4" w:rsidRDefault="00253FA4">
            <w:pPr>
              <w:pStyle w:val="Ttulo3"/>
              <w:rPr>
                <w:sz w:val="16"/>
                <w:szCs w:val="16"/>
              </w:rPr>
            </w:pPr>
          </w:p>
        </w:tc>
        <w:tc>
          <w:tcPr>
            <w:tcW w:w="1013" w:type="dxa"/>
            <w:tcBorders>
              <w:top w:val="double" w:sz="6" w:space="0" w:color="00000A"/>
              <w:bottom w:val="double" w:sz="6" w:space="0" w:color="00000A"/>
            </w:tcBorders>
          </w:tcPr>
          <w:p w14:paraId="3261057E" w14:textId="77777777" w:rsidR="00253FA4" w:rsidRDefault="00253FA4">
            <w:pPr>
              <w:pStyle w:val="Ttulo3"/>
              <w:rPr>
                <w:sz w:val="16"/>
                <w:szCs w:val="16"/>
              </w:rPr>
            </w:pPr>
          </w:p>
        </w:tc>
        <w:tc>
          <w:tcPr>
            <w:tcW w:w="7348" w:type="dxa"/>
            <w:gridSpan w:val="10"/>
            <w:tcBorders>
              <w:top w:val="double" w:sz="6" w:space="0" w:color="00000A"/>
              <w:bottom w:val="double" w:sz="6" w:space="0" w:color="00000A"/>
            </w:tcBorders>
            <w:tcMar>
              <w:left w:w="46" w:type="dxa"/>
            </w:tcMar>
            <w:vAlign w:val="center"/>
          </w:tcPr>
          <w:p w14:paraId="4F1C7ED3" w14:textId="77777777" w:rsidR="00253FA4" w:rsidRDefault="00253FA4">
            <w:pPr>
              <w:pStyle w:val="Ttulo3"/>
              <w:rPr>
                <w:sz w:val="16"/>
                <w:szCs w:val="16"/>
              </w:rPr>
            </w:pPr>
          </w:p>
          <w:p w14:paraId="133A4C82" w14:textId="77777777" w:rsidR="00253FA4" w:rsidRDefault="00253FA4">
            <w:pPr>
              <w:pStyle w:val="Ttulo3"/>
              <w:rPr>
                <w:b/>
                <w:sz w:val="16"/>
                <w:szCs w:val="16"/>
              </w:rPr>
            </w:pPr>
            <w:r>
              <w:rPr>
                <w:sz w:val="16"/>
                <w:szCs w:val="16"/>
              </w:rPr>
              <w:t>MATRIZ CURRICULAR Nº</w:t>
            </w:r>
          </w:p>
        </w:tc>
        <w:tc>
          <w:tcPr>
            <w:tcW w:w="1110" w:type="dxa"/>
            <w:tcBorders>
              <w:top w:val="double" w:sz="6" w:space="0" w:color="00000A"/>
              <w:bottom w:val="double" w:sz="6" w:space="0" w:color="00000A"/>
            </w:tcBorders>
            <w:tcMar>
              <w:left w:w="46" w:type="dxa"/>
            </w:tcMar>
          </w:tcPr>
          <w:p w14:paraId="3E95C143" w14:textId="77777777" w:rsidR="00253FA4" w:rsidRDefault="00253FA4">
            <w:pPr>
              <w:jc w:val="center"/>
              <w:rPr>
                <w:rFonts w:cs="Arial"/>
                <w:sz w:val="16"/>
                <w:szCs w:val="16"/>
              </w:rPr>
            </w:pPr>
          </w:p>
        </w:tc>
      </w:tr>
      <w:tr w:rsidR="00253FA4" w14:paraId="366F3E86" w14:textId="77777777" w:rsidTr="00F429C3">
        <w:trPr>
          <w:cantSplit/>
          <w:trHeight w:val="546"/>
          <w:jc w:val="center"/>
        </w:trPr>
        <w:tc>
          <w:tcPr>
            <w:tcW w:w="542" w:type="dxa"/>
            <w:vMerge w:val="restart"/>
            <w:tcMar>
              <w:left w:w="46" w:type="dxa"/>
            </w:tcMar>
            <w:textDirection w:val="btLr"/>
            <w:vAlign w:val="center"/>
          </w:tcPr>
          <w:p w14:paraId="09BB79FB" w14:textId="77777777" w:rsidR="00253FA4" w:rsidRDefault="00253FA4">
            <w:pPr>
              <w:ind w:left="113" w:right="113"/>
              <w:jc w:val="center"/>
              <w:rPr>
                <w:rFonts w:cs="Arial"/>
                <w:b/>
                <w:sz w:val="18"/>
                <w:szCs w:val="18"/>
              </w:rPr>
            </w:pPr>
            <w:r>
              <w:rPr>
                <w:b/>
                <w:sz w:val="18"/>
                <w:szCs w:val="18"/>
              </w:rPr>
              <w:t>ANOS</w:t>
            </w:r>
          </w:p>
        </w:tc>
        <w:tc>
          <w:tcPr>
            <w:tcW w:w="725" w:type="dxa"/>
            <w:tcBorders>
              <w:top w:val="double" w:sz="6" w:space="0" w:color="00000A"/>
              <w:bottom w:val="double" w:sz="6" w:space="0" w:color="00000A"/>
            </w:tcBorders>
            <w:tcMar>
              <w:left w:w="46" w:type="dxa"/>
            </w:tcMar>
            <w:vAlign w:val="center"/>
          </w:tcPr>
          <w:p w14:paraId="78435790" w14:textId="77777777" w:rsidR="00253FA4" w:rsidRDefault="00253FA4">
            <w:pPr>
              <w:jc w:val="center"/>
              <w:rPr>
                <w:rFonts w:cs="Arial"/>
                <w:b/>
                <w:sz w:val="18"/>
                <w:szCs w:val="18"/>
              </w:rPr>
            </w:pPr>
          </w:p>
          <w:p w14:paraId="4A833728" w14:textId="77777777" w:rsidR="00253FA4" w:rsidRDefault="00253FA4">
            <w:pPr>
              <w:ind w:firstLine="290"/>
              <w:jc w:val="center"/>
              <w:rPr>
                <w:rFonts w:cs="Arial"/>
                <w:b/>
                <w:sz w:val="18"/>
                <w:szCs w:val="18"/>
              </w:rPr>
            </w:pPr>
          </w:p>
          <w:p w14:paraId="26E7DF83" w14:textId="77777777" w:rsidR="00253FA4" w:rsidRDefault="00253FA4">
            <w:pPr>
              <w:pStyle w:val="Ttulo5"/>
              <w:rPr>
                <w:sz w:val="18"/>
                <w:szCs w:val="18"/>
              </w:rPr>
            </w:pPr>
          </w:p>
          <w:p w14:paraId="2876603C" w14:textId="77777777" w:rsidR="00253FA4" w:rsidRDefault="00253FA4">
            <w:pPr>
              <w:jc w:val="center"/>
              <w:rPr>
                <w:rFonts w:cs="Arial"/>
                <w:b/>
                <w:sz w:val="18"/>
                <w:szCs w:val="18"/>
              </w:rPr>
            </w:pPr>
          </w:p>
        </w:tc>
        <w:tc>
          <w:tcPr>
            <w:tcW w:w="1261" w:type="dxa"/>
            <w:gridSpan w:val="2"/>
            <w:tcBorders>
              <w:top w:val="double" w:sz="6" w:space="0" w:color="00000A"/>
              <w:bottom w:val="double" w:sz="6" w:space="0" w:color="00000A"/>
            </w:tcBorders>
            <w:tcMar>
              <w:left w:w="68" w:type="dxa"/>
            </w:tcMar>
            <w:vAlign w:val="center"/>
          </w:tcPr>
          <w:p w14:paraId="6056A7C0" w14:textId="77777777" w:rsidR="00253FA4" w:rsidRDefault="00253FA4">
            <w:pPr>
              <w:pStyle w:val="Ttulo5"/>
              <w:ind w:firstLine="0"/>
              <w:rPr>
                <w:sz w:val="18"/>
                <w:szCs w:val="18"/>
              </w:rPr>
            </w:pPr>
          </w:p>
          <w:p w14:paraId="776E554D" w14:textId="77777777" w:rsidR="00253FA4" w:rsidRDefault="00253FA4">
            <w:pPr>
              <w:pStyle w:val="Ttulo5"/>
              <w:ind w:firstLine="0"/>
              <w:rPr>
                <w:sz w:val="18"/>
                <w:szCs w:val="18"/>
              </w:rPr>
            </w:pPr>
            <w:r>
              <w:rPr>
                <w:sz w:val="18"/>
                <w:szCs w:val="18"/>
              </w:rPr>
              <w:t>CÓDIGO</w:t>
            </w:r>
          </w:p>
          <w:p w14:paraId="5ECB6208" w14:textId="77777777" w:rsidR="00253FA4" w:rsidRDefault="00253FA4">
            <w:pPr>
              <w:jc w:val="center"/>
              <w:rPr>
                <w:rFonts w:cs="Arial"/>
                <w:b/>
                <w:sz w:val="18"/>
                <w:szCs w:val="18"/>
              </w:rPr>
            </w:pPr>
          </w:p>
        </w:tc>
        <w:tc>
          <w:tcPr>
            <w:tcW w:w="3422" w:type="dxa"/>
            <w:gridSpan w:val="4"/>
            <w:tcBorders>
              <w:top w:val="double" w:sz="6" w:space="0" w:color="00000A"/>
              <w:bottom w:val="double" w:sz="6" w:space="0" w:color="00000A"/>
            </w:tcBorders>
            <w:tcMar>
              <w:left w:w="68" w:type="dxa"/>
            </w:tcMar>
            <w:vAlign w:val="center"/>
          </w:tcPr>
          <w:p w14:paraId="3B7CBEDF" w14:textId="77777777" w:rsidR="00253FA4" w:rsidRDefault="00253FA4">
            <w:pPr>
              <w:jc w:val="center"/>
              <w:rPr>
                <w:rFonts w:cs="Arial"/>
                <w:b/>
                <w:sz w:val="18"/>
                <w:szCs w:val="18"/>
              </w:rPr>
            </w:pPr>
            <w:r>
              <w:rPr>
                <w:rFonts w:cs="Arial"/>
                <w:b/>
                <w:sz w:val="18"/>
                <w:szCs w:val="18"/>
              </w:rPr>
              <w:t>DISCIPLINAS</w:t>
            </w:r>
          </w:p>
        </w:tc>
        <w:tc>
          <w:tcPr>
            <w:tcW w:w="567" w:type="dxa"/>
            <w:tcBorders>
              <w:top w:val="double" w:sz="6" w:space="0" w:color="00000A"/>
              <w:bottom w:val="double" w:sz="6" w:space="0" w:color="00000A"/>
            </w:tcBorders>
            <w:tcMar>
              <w:left w:w="68" w:type="dxa"/>
            </w:tcMar>
            <w:vAlign w:val="center"/>
          </w:tcPr>
          <w:p w14:paraId="3BB3556B" w14:textId="77777777" w:rsidR="00253FA4" w:rsidRDefault="00253FA4">
            <w:pPr>
              <w:snapToGrid w:val="0"/>
              <w:ind w:left="0" w:firstLine="0"/>
              <w:jc w:val="center"/>
              <w:rPr>
                <w:rFonts w:cs="Arial"/>
                <w:b/>
                <w:bCs/>
                <w:color w:val="000000"/>
                <w:sz w:val="18"/>
                <w:szCs w:val="18"/>
              </w:rPr>
            </w:pPr>
            <w:r>
              <w:rPr>
                <w:rFonts w:cs="Arial"/>
                <w:b/>
                <w:bCs/>
                <w:color w:val="000000"/>
                <w:sz w:val="18"/>
                <w:szCs w:val="18"/>
              </w:rPr>
              <w:t>N1</w:t>
            </w:r>
          </w:p>
        </w:tc>
        <w:tc>
          <w:tcPr>
            <w:tcW w:w="567" w:type="dxa"/>
            <w:tcBorders>
              <w:top w:val="double" w:sz="6" w:space="0" w:color="00000A"/>
              <w:bottom w:val="double" w:sz="6" w:space="0" w:color="00000A"/>
            </w:tcBorders>
            <w:tcMar>
              <w:left w:w="68" w:type="dxa"/>
            </w:tcMar>
            <w:vAlign w:val="center"/>
          </w:tcPr>
          <w:p w14:paraId="69E0ACA1" w14:textId="77777777" w:rsidR="00253FA4" w:rsidRDefault="00253FA4">
            <w:pPr>
              <w:snapToGrid w:val="0"/>
              <w:ind w:left="0" w:firstLine="0"/>
              <w:jc w:val="center"/>
              <w:rPr>
                <w:rFonts w:cs="Arial"/>
                <w:b/>
                <w:bCs/>
                <w:color w:val="000000"/>
                <w:sz w:val="18"/>
                <w:szCs w:val="18"/>
              </w:rPr>
            </w:pPr>
            <w:r>
              <w:rPr>
                <w:rFonts w:cs="Arial"/>
                <w:b/>
                <w:bCs/>
                <w:color w:val="000000"/>
                <w:sz w:val="18"/>
                <w:szCs w:val="18"/>
              </w:rPr>
              <w:t>N2</w:t>
            </w:r>
          </w:p>
        </w:tc>
        <w:tc>
          <w:tcPr>
            <w:tcW w:w="567" w:type="dxa"/>
            <w:tcBorders>
              <w:top w:val="double" w:sz="6" w:space="0" w:color="00000A"/>
              <w:bottom w:val="double" w:sz="6" w:space="0" w:color="00000A"/>
            </w:tcBorders>
            <w:tcMar>
              <w:left w:w="68" w:type="dxa"/>
            </w:tcMar>
            <w:vAlign w:val="center"/>
          </w:tcPr>
          <w:p w14:paraId="6B4B969E" w14:textId="77777777" w:rsidR="00253FA4" w:rsidRDefault="00253FA4">
            <w:pPr>
              <w:snapToGrid w:val="0"/>
              <w:ind w:left="0" w:firstLine="0"/>
              <w:jc w:val="center"/>
              <w:rPr>
                <w:rFonts w:cs="Arial"/>
                <w:b/>
                <w:bCs/>
                <w:color w:val="000000"/>
                <w:sz w:val="18"/>
                <w:szCs w:val="18"/>
              </w:rPr>
            </w:pPr>
            <w:r>
              <w:rPr>
                <w:rFonts w:cs="Arial"/>
                <w:b/>
                <w:bCs/>
                <w:color w:val="000000"/>
                <w:sz w:val="18"/>
                <w:szCs w:val="18"/>
              </w:rPr>
              <w:t>N3</w:t>
            </w:r>
          </w:p>
        </w:tc>
        <w:tc>
          <w:tcPr>
            <w:tcW w:w="992" w:type="dxa"/>
            <w:tcBorders>
              <w:top w:val="double" w:sz="6" w:space="0" w:color="00000A"/>
              <w:bottom w:val="double" w:sz="6" w:space="0" w:color="00000A"/>
            </w:tcBorders>
            <w:vAlign w:val="center"/>
          </w:tcPr>
          <w:p w14:paraId="4DDE2E73" w14:textId="77777777" w:rsidR="00253FA4" w:rsidRDefault="00253FA4" w:rsidP="00F429C3">
            <w:pPr>
              <w:pStyle w:val="Ttulo6"/>
              <w:ind w:left="72" w:hanging="72"/>
              <w:rPr>
                <w:b/>
                <w:sz w:val="16"/>
                <w:szCs w:val="16"/>
              </w:rPr>
            </w:pPr>
            <w:r>
              <w:rPr>
                <w:b/>
                <w:sz w:val="16"/>
                <w:szCs w:val="16"/>
              </w:rPr>
              <w:t>HORA AULA SEMANAL</w:t>
            </w:r>
          </w:p>
        </w:tc>
        <w:tc>
          <w:tcPr>
            <w:tcW w:w="985" w:type="dxa"/>
            <w:tcBorders>
              <w:top w:val="double" w:sz="6" w:space="0" w:color="00000A"/>
              <w:bottom w:val="double" w:sz="6" w:space="0" w:color="00000A"/>
            </w:tcBorders>
            <w:tcMar>
              <w:left w:w="68" w:type="dxa"/>
            </w:tcMar>
            <w:vAlign w:val="center"/>
          </w:tcPr>
          <w:p w14:paraId="5FA8BFC7" w14:textId="77777777" w:rsidR="00253FA4" w:rsidRPr="00E777D5" w:rsidRDefault="00253FA4" w:rsidP="00F429C3">
            <w:pPr>
              <w:pStyle w:val="Ttulo6"/>
              <w:ind w:left="72" w:hanging="72"/>
              <w:rPr>
                <w:b/>
                <w:sz w:val="16"/>
                <w:szCs w:val="16"/>
              </w:rPr>
            </w:pPr>
            <w:r w:rsidRPr="00E777D5">
              <w:rPr>
                <w:b/>
                <w:sz w:val="16"/>
                <w:szCs w:val="16"/>
              </w:rPr>
              <w:t>HORA</w:t>
            </w:r>
          </w:p>
          <w:p w14:paraId="67D21280" w14:textId="77777777" w:rsidR="00253FA4" w:rsidRDefault="00253FA4" w:rsidP="00F429C3">
            <w:pPr>
              <w:jc w:val="center"/>
              <w:rPr>
                <w:b/>
                <w:sz w:val="16"/>
                <w:szCs w:val="16"/>
              </w:rPr>
            </w:pPr>
            <w:r>
              <w:rPr>
                <w:b/>
                <w:sz w:val="16"/>
                <w:szCs w:val="16"/>
              </w:rPr>
              <w:t>AULA</w:t>
            </w:r>
          </w:p>
          <w:p w14:paraId="011CB735" w14:textId="77777777" w:rsidR="00253FA4" w:rsidRPr="00E777D5" w:rsidRDefault="00253FA4" w:rsidP="00F429C3">
            <w:pPr>
              <w:jc w:val="center"/>
            </w:pPr>
            <w:r w:rsidRPr="00E777D5">
              <w:rPr>
                <w:b/>
                <w:sz w:val="16"/>
                <w:szCs w:val="16"/>
              </w:rPr>
              <w:t>ANUAL</w:t>
            </w:r>
          </w:p>
        </w:tc>
        <w:tc>
          <w:tcPr>
            <w:tcW w:w="1110" w:type="dxa"/>
            <w:tcBorders>
              <w:top w:val="double" w:sz="6" w:space="0" w:color="00000A"/>
              <w:bottom w:val="double" w:sz="6" w:space="0" w:color="00000A"/>
            </w:tcBorders>
            <w:tcMar>
              <w:left w:w="68" w:type="dxa"/>
            </w:tcMar>
            <w:vAlign w:val="center"/>
          </w:tcPr>
          <w:p w14:paraId="45AD25A6" w14:textId="77777777" w:rsidR="00253FA4" w:rsidRDefault="00253FA4" w:rsidP="00F429C3">
            <w:pPr>
              <w:jc w:val="center"/>
              <w:rPr>
                <w:rFonts w:cs="Arial"/>
                <w:b/>
                <w:sz w:val="16"/>
                <w:szCs w:val="16"/>
              </w:rPr>
            </w:pPr>
            <w:r>
              <w:rPr>
                <w:rFonts w:cs="Arial"/>
                <w:b/>
                <w:sz w:val="16"/>
                <w:szCs w:val="16"/>
              </w:rPr>
              <w:t>HORA</w:t>
            </w:r>
          </w:p>
          <w:p w14:paraId="1E8A3064" w14:textId="77777777" w:rsidR="00253FA4" w:rsidRDefault="00253FA4" w:rsidP="00F429C3">
            <w:pPr>
              <w:jc w:val="center"/>
              <w:rPr>
                <w:rFonts w:cs="Arial"/>
                <w:b/>
                <w:sz w:val="16"/>
                <w:szCs w:val="16"/>
              </w:rPr>
            </w:pPr>
            <w:r>
              <w:rPr>
                <w:rFonts w:cs="Arial"/>
                <w:b/>
                <w:sz w:val="16"/>
                <w:szCs w:val="16"/>
              </w:rPr>
              <w:t>RELÓGIO</w:t>
            </w:r>
          </w:p>
        </w:tc>
      </w:tr>
      <w:tr w:rsidR="00253FA4" w14:paraId="2D25ABCB" w14:textId="77777777" w:rsidTr="00F429C3">
        <w:trPr>
          <w:cantSplit/>
          <w:trHeight w:val="139"/>
          <w:jc w:val="center"/>
        </w:trPr>
        <w:tc>
          <w:tcPr>
            <w:tcW w:w="542" w:type="dxa"/>
            <w:vMerge/>
            <w:tcMar>
              <w:left w:w="46" w:type="dxa"/>
            </w:tcMar>
            <w:textDirection w:val="btLr"/>
          </w:tcPr>
          <w:p w14:paraId="64BE7E7B" w14:textId="77777777" w:rsidR="00253FA4" w:rsidRDefault="00253FA4">
            <w:pPr>
              <w:ind w:left="113" w:right="113"/>
              <w:jc w:val="both"/>
              <w:rPr>
                <w:rFonts w:cs="Arial"/>
                <w:sz w:val="16"/>
                <w:szCs w:val="16"/>
              </w:rPr>
            </w:pPr>
          </w:p>
        </w:tc>
        <w:tc>
          <w:tcPr>
            <w:tcW w:w="725" w:type="dxa"/>
            <w:vMerge w:val="restart"/>
            <w:tcMar>
              <w:left w:w="46" w:type="dxa"/>
            </w:tcMar>
            <w:textDirection w:val="btLr"/>
            <w:vAlign w:val="center"/>
          </w:tcPr>
          <w:p w14:paraId="7B0732C9" w14:textId="77777777" w:rsidR="00253FA4" w:rsidRDefault="00253FA4">
            <w:pPr>
              <w:ind w:left="113" w:right="113"/>
              <w:jc w:val="center"/>
              <w:rPr>
                <w:rFonts w:cs="Arial"/>
                <w:b/>
                <w:szCs w:val="24"/>
              </w:rPr>
            </w:pPr>
            <w:r>
              <w:rPr>
                <w:rFonts w:cs="Arial"/>
                <w:b/>
                <w:szCs w:val="24"/>
              </w:rPr>
              <w:t>I ANO</w:t>
            </w:r>
          </w:p>
        </w:tc>
        <w:tc>
          <w:tcPr>
            <w:tcW w:w="1261" w:type="dxa"/>
            <w:gridSpan w:val="2"/>
            <w:tcBorders>
              <w:top w:val="double" w:sz="6" w:space="0" w:color="00000A"/>
              <w:bottom w:val="single" w:sz="6" w:space="0" w:color="00000A"/>
              <w:right w:val="single" w:sz="6" w:space="0" w:color="00000A"/>
            </w:tcBorders>
            <w:tcMar>
              <w:left w:w="68" w:type="dxa"/>
            </w:tcMar>
            <w:vAlign w:val="center"/>
          </w:tcPr>
          <w:p w14:paraId="5E343DC2" w14:textId="77777777" w:rsidR="00253FA4" w:rsidRDefault="00253FA4">
            <w:pPr>
              <w:snapToGrid w:val="0"/>
              <w:jc w:val="center"/>
              <w:rPr>
                <w:rFonts w:cs="Arial"/>
                <w:sz w:val="18"/>
                <w:szCs w:val="18"/>
              </w:rPr>
            </w:pPr>
            <w:r>
              <w:rPr>
                <w:rFonts w:cs="Arial"/>
                <w:sz w:val="18"/>
                <w:szCs w:val="18"/>
              </w:rPr>
              <w:t>PF.EC.001</w:t>
            </w:r>
          </w:p>
        </w:tc>
        <w:tc>
          <w:tcPr>
            <w:tcW w:w="3422" w:type="dxa"/>
            <w:gridSpan w:val="4"/>
            <w:tcBorders>
              <w:top w:val="double" w:sz="6" w:space="0" w:color="00000A"/>
              <w:left w:val="single" w:sz="6" w:space="0" w:color="00000A"/>
              <w:bottom w:val="single" w:sz="6" w:space="0" w:color="00000A"/>
              <w:right w:val="single" w:sz="6" w:space="0" w:color="00000A"/>
            </w:tcBorders>
            <w:tcMar>
              <w:left w:w="68" w:type="dxa"/>
            </w:tcMar>
            <w:vAlign w:val="center"/>
          </w:tcPr>
          <w:p w14:paraId="15321552" w14:textId="77777777" w:rsidR="00253FA4" w:rsidRDefault="00253FA4" w:rsidP="00F429C3">
            <w:pPr>
              <w:snapToGrid w:val="0"/>
              <w:ind w:left="110" w:hanging="39"/>
              <w:rPr>
                <w:sz w:val="20"/>
              </w:rPr>
            </w:pPr>
            <w:r>
              <w:rPr>
                <w:sz w:val="20"/>
              </w:rPr>
              <w:t>Desenho Técnico Aplicado à Engenharia Civil</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3D689619" w14:textId="77777777" w:rsidR="00253FA4" w:rsidRDefault="00253FA4">
            <w:pPr>
              <w:snapToGrid w:val="0"/>
              <w:jc w:val="center"/>
              <w:rPr>
                <w:sz w:val="20"/>
              </w:rPr>
            </w:pPr>
            <w:r>
              <w:rPr>
                <w:sz w:val="20"/>
              </w:rPr>
              <w:t>X</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70531678" w14:textId="77777777" w:rsidR="00253FA4" w:rsidRDefault="00253FA4">
            <w:pPr>
              <w:snapToGrid w:val="0"/>
              <w:jc w:val="center"/>
              <w:rPr>
                <w:sz w:val="20"/>
              </w:rPr>
            </w:pP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3E91EE2F" w14:textId="77777777" w:rsidR="00253FA4" w:rsidRDefault="00253FA4">
            <w:pPr>
              <w:snapToGrid w:val="0"/>
              <w:jc w:val="center"/>
              <w:rPr>
                <w:sz w:val="20"/>
              </w:rPr>
            </w:pPr>
          </w:p>
        </w:tc>
        <w:tc>
          <w:tcPr>
            <w:tcW w:w="992" w:type="dxa"/>
            <w:tcBorders>
              <w:top w:val="double" w:sz="6" w:space="0" w:color="00000A"/>
              <w:left w:val="single" w:sz="6" w:space="0" w:color="00000A"/>
              <w:bottom w:val="single" w:sz="6" w:space="0" w:color="00000A"/>
              <w:right w:val="single" w:sz="6" w:space="0" w:color="00000A"/>
            </w:tcBorders>
            <w:vAlign w:val="center"/>
          </w:tcPr>
          <w:p w14:paraId="7F6B4CD3" w14:textId="77777777" w:rsidR="00253FA4" w:rsidRDefault="00253FA4" w:rsidP="00612252">
            <w:pPr>
              <w:snapToGrid w:val="0"/>
              <w:jc w:val="center"/>
              <w:rPr>
                <w:sz w:val="20"/>
              </w:rPr>
            </w:pPr>
            <w:r>
              <w:rPr>
                <w:sz w:val="20"/>
              </w:rPr>
              <w:t>5</w:t>
            </w:r>
          </w:p>
        </w:tc>
        <w:tc>
          <w:tcPr>
            <w:tcW w:w="985" w:type="dxa"/>
            <w:tcBorders>
              <w:top w:val="double" w:sz="6" w:space="0" w:color="00000A"/>
              <w:left w:val="single" w:sz="6" w:space="0" w:color="00000A"/>
              <w:bottom w:val="single" w:sz="6" w:space="0" w:color="00000A"/>
              <w:right w:val="single" w:sz="6" w:space="0" w:color="00000A"/>
            </w:tcBorders>
            <w:tcMar>
              <w:left w:w="68" w:type="dxa"/>
            </w:tcMar>
            <w:vAlign w:val="center"/>
          </w:tcPr>
          <w:p w14:paraId="526F2CFE" w14:textId="77777777" w:rsidR="00253FA4" w:rsidRDefault="00253FA4">
            <w:pPr>
              <w:snapToGrid w:val="0"/>
              <w:jc w:val="center"/>
              <w:rPr>
                <w:sz w:val="20"/>
              </w:rPr>
            </w:pPr>
            <w:r>
              <w:rPr>
                <w:sz w:val="20"/>
              </w:rPr>
              <w:t>200</w:t>
            </w:r>
          </w:p>
        </w:tc>
        <w:tc>
          <w:tcPr>
            <w:tcW w:w="1110" w:type="dxa"/>
            <w:tcBorders>
              <w:top w:val="double" w:sz="6" w:space="0" w:color="00000A"/>
              <w:left w:val="single" w:sz="6" w:space="0" w:color="00000A"/>
              <w:bottom w:val="single" w:sz="6" w:space="0" w:color="00000A"/>
            </w:tcBorders>
            <w:tcMar>
              <w:left w:w="68" w:type="dxa"/>
            </w:tcMar>
            <w:vAlign w:val="center"/>
          </w:tcPr>
          <w:p w14:paraId="0E1DED4F" w14:textId="77777777" w:rsidR="00253FA4" w:rsidRDefault="00253FA4">
            <w:pPr>
              <w:snapToGrid w:val="0"/>
              <w:jc w:val="center"/>
              <w:rPr>
                <w:sz w:val="20"/>
              </w:rPr>
            </w:pPr>
            <w:r>
              <w:rPr>
                <w:sz w:val="20"/>
              </w:rPr>
              <w:t>150</w:t>
            </w:r>
          </w:p>
        </w:tc>
      </w:tr>
      <w:tr w:rsidR="00253FA4" w14:paraId="11A73758" w14:textId="77777777" w:rsidTr="00F429C3">
        <w:trPr>
          <w:cantSplit/>
          <w:trHeight w:val="192"/>
          <w:jc w:val="center"/>
        </w:trPr>
        <w:tc>
          <w:tcPr>
            <w:tcW w:w="542" w:type="dxa"/>
            <w:vMerge/>
            <w:tcMar>
              <w:left w:w="46" w:type="dxa"/>
            </w:tcMar>
            <w:textDirection w:val="btLr"/>
          </w:tcPr>
          <w:p w14:paraId="193C5826"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3B0E75A2" w14:textId="77777777" w:rsidR="00253FA4" w:rsidRDefault="00253FA4">
            <w:pPr>
              <w:ind w:left="0" w:firstLine="353"/>
              <w:jc w:val="both"/>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34C39ACC" w14:textId="77777777" w:rsidR="00253FA4" w:rsidRDefault="00253FA4">
            <w:pPr>
              <w:snapToGrid w:val="0"/>
              <w:jc w:val="center"/>
              <w:rPr>
                <w:rFonts w:cs="Arial"/>
                <w:sz w:val="18"/>
                <w:szCs w:val="18"/>
              </w:rPr>
            </w:pPr>
            <w:r>
              <w:rPr>
                <w:rFonts w:cs="Arial"/>
                <w:sz w:val="18"/>
                <w:szCs w:val="18"/>
              </w:rPr>
              <w:t>PF.EC.51</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4F1660DF" w14:textId="77777777" w:rsidR="00253FA4" w:rsidRDefault="00253FA4" w:rsidP="00F429C3">
            <w:pPr>
              <w:snapToGrid w:val="0"/>
              <w:ind w:left="110" w:hanging="39"/>
              <w:rPr>
                <w:color w:val="FF0000"/>
                <w:sz w:val="20"/>
              </w:rPr>
            </w:pPr>
            <w:r>
              <w:rPr>
                <w:color w:val="000000"/>
                <w:sz w:val="20"/>
              </w:rPr>
              <w:t>Física 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88F1FE8" w14:textId="77777777" w:rsidR="00253FA4" w:rsidRDefault="00253FA4">
            <w:pPr>
              <w:snapToGrid w:val="0"/>
              <w:jc w:val="center"/>
              <w:rPr>
                <w:sz w:val="20"/>
              </w:rPr>
            </w:pPr>
            <w:r>
              <w:rPr>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5C7D968" w14:textId="77777777" w:rsidR="00253FA4" w:rsidRDefault="00253FA4">
            <w:pPr>
              <w:snapToGrid w:val="0"/>
              <w:jc w:val="center"/>
              <w:rPr>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EEC2141" w14:textId="77777777" w:rsidR="00253FA4" w:rsidRDefault="00253FA4">
            <w:pPr>
              <w:snapToGrid w:val="0"/>
              <w:jc w:val="center"/>
              <w:rPr>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33C4967A" w14:textId="77777777" w:rsidR="00253FA4" w:rsidRDefault="00253FA4" w:rsidP="00612252">
            <w:pPr>
              <w:snapToGrid w:val="0"/>
              <w:jc w:val="center"/>
              <w:rPr>
                <w:sz w:val="20"/>
              </w:rPr>
            </w:pPr>
            <w:r>
              <w:rPr>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17CD9453" w14:textId="77777777" w:rsidR="00253FA4" w:rsidRDefault="00253FA4">
            <w:pPr>
              <w:snapToGrid w:val="0"/>
              <w:jc w:val="center"/>
              <w:rPr>
                <w:sz w:val="20"/>
              </w:rPr>
            </w:pPr>
            <w:r>
              <w:rPr>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44BFEB00" w14:textId="77777777" w:rsidR="00253FA4" w:rsidRDefault="00253FA4">
            <w:pPr>
              <w:snapToGrid w:val="0"/>
              <w:jc w:val="center"/>
              <w:rPr>
                <w:sz w:val="20"/>
              </w:rPr>
            </w:pPr>
            <w:r>
              <w:rPr>
                <w:sz w:val="20"/>
              </w:rPr>
              <w:t>90</w:t>
            </w:r>
          </w:p>
        </w:tc>
      </w:tr>
      <w:tr w:rsidR="00253FA4" w14:paraId="1C126149" w14:textId="77777777" w:rsidTr="00F429C3">
        <w:trPr>
          <w:cantSplit/>
          <w:trHeight w:val="133"/>
          <w:jc w:val="center"/>
        </w:trPr>
        <w:tc>
          <w:tcPr>
            <w:tcW w:w="542" w:type="dxa"/>
            <w:vMerge/>
            <w:tcMar>
              <w:left w:w="46" w:type="dxa"/>
            </w:tcMar>
            <w:textDirection w:val="btLr"/>
          </w:tcPr>
          <w:p w14:paraId="5702E45D"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24FFA2DF" w14:textId="77777777" w:rsidR="00253FA4" w:rsidRDefault="00253FA4">
            <w:pPr>
              <w:ind w:left="0" w:firstLine="353"/>
              <w:jc w:val="both"/>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7E180BBE" w14:textId="77777777" w:rsidR="00253FA4" w:rsidRDefault="00253FA4">
            <w:pPr>
              <w:snapToGrid w:val="0"/>
              <w:jc w:val="center"/>
              <w:rPr>
                <w:rFonts w:cs="Arial"/>
                <w:color w:val="0070C0"/>
                <w:sz w:val="18"/>
                <w:szCs w:val="18"/>
              </w:rPr>
            </w:pPr>
            <w:r>
              <w:rPr>
                <w:rFonts w:cs="Arial"/>
                <w:sz w:val="18"/>
                <w:szCs w:val="18"/>
              </w:rPr>
              <w:t>PF.EC.52</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B8763D8" w14:textId="77777777" w:rsidR="00253FA4" w:rsidRDefault="00253FA4" w:rsidP="00F429C3">
            <w:pPr>
              <w:snapToGrid w:val="0"/>
              <w:ind w:left="110" w:hanging="39"/>
              <w:rPr>
                <w:color w:val="000000"/>
                <w:sz w:val="20"/>
              </w:rPr>
            </w:pPr>
            <w:r>
              <w:rPr>
                <w:color w:val="000000"/>
                <w:sz w:val="20"/>
              </w:rPr>
              <w:t>Calculo diferencial e integral 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40E3DFF" w14:textId="77777777" w:rsidR="00253FA4" w:rsidRDefault="00253FA4">
            <w:pPr>
              <w:snapToGrid w:val="0"/>
              <w:jc w:val="center"/>
              <w:rPr>
                <w:sz w:val="20"/>
              </w:rPr>
            </w:pPr>
            <w:r>
              <w:rPr>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16D221A" w14:textId="77777777" w:rsidR="00253FA4" w:rsidRDefault="00253FA4">
            <w:pPr>
              <w:snapToGrid w:val="0"/>
              <w:jc w:val="center"/>
              <w:rPr>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2C1F757" w14:textId="77777777" w:rsidR="00253FA4" w:rsidRDefault="00253FA4">
            <w:pPr>
              <w:snapToGrid w:val="0"/>
              <w:jc w:val="center"/>
              <w:rPr>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763AB1C6" w14:textId="77777777" w:rsidR="00253FA4" w:rsidRDefault="00253FA4" w:rsidP="00612252">
            <w:pPr>
              <w:snapToGrid w:val="0"/>
              <w:jc w:val="center"/>
              <w:rPr>
                <w:sz w:val="20"/>
              </w:rPr>
            </w:pPr>
            <w:r>
              <w:rPr>
                <w:sz w:val="20"/>
              </w:rPr>
              <w:t>5</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44C2F72F" w14:textId="77777777" w:rsidR="00253FA4" w:rsidRDefault="00253FA4">
            <w:pPr>
              <w:snapToGrid w:val="0"/>
              <w:jc w:val="center"/>
              <w:rPr>
                <w:sz w:val="20"/>
              </w:rPr>
            </w:pPr>
            <w:r>
              <w:rPr>
                <w:sz w:val="20"/>
              </w:rPr>
              <w:t>200</w:t>
            </w:r>
          </w:p>
        </w:tc>
        <w:tc>
          <w:tcPr>
            <w:tcW w:w="1110" w:type="dxa"/>
            <w:tcBorders>
              <w:top w:val="single" w:sz="6" w:space="0" w:color="00000A"/>
              <w:left w:val="single" w:sz="6" w:space="0" w:color="00000A"/>
              <w:bottom w:val="single" w:sz="6" w:space="0" w:color="00000A"/>
            </w:tcBorders>
            <w:tcMar>
              <w:left w:w="68" w:type="dxa"/>
            </w:tcMar>
            <w:vAlign w:val="center"/>
          </w:tcPr>
          <w:p w14:paraId="0691A277" w14:textId="77777777" w:rsidR="00253FA4" w:rsidRDefault="00253FA4">
            <w:pPr>
              <w:snapToGrid w:val="0"/>
              <w:jc w:val="center"/>
              <w:rPr>
                <w:sz w:val="20"/>
              </w:rPr>
            </w:pPr>
            <w:r>
              <w:rPr>
                <w:sz w:val="20"/>
              </w:rPr>
              <w:t>150</w:t>
            </w:r>
          </w:p>
        </w:tc>
      </w:tr>
      <w:tr w:rsidR="00253FA4" w14:paraId="6BC31A7A" w14:textId="77777777" w:rsidTr="00F429C3">
        <w:trPr>
          <w:cantSplit/>
          <w:trHeight w:val="133"/>
          <w:jc w:val="center"/>
        </w:trPr>
        <w:tc>
          <w:tcPr>
            <w:tcW w:w="542" w:type="dxa"/>
            <w:vMerge/>
            <w:tcMar>
              <w:left w:w="46" w:type="dxa"/>
            </w:tcMar>
            <w:textDirection w:val="btLr"/>
          </w:tcPr>
          <w:p w14:paraId="082AEDE3"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71F4D210" w14:textId="77777777" w:rsidR="00253FA4" w:rsidRDefault="00253FA4">
            <w:pPr>
              <w:ind w:left="0" w:firstLine="353"/>
              <w:jc w:val="both"/>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582B9D48" w14:textId="77777777" w:rsidR="00253FA4" w:rsidRDefault="00253FA4">
            <w:pPr>
              <w:snapToGrid w:val="0"/>
              <w:jc w:val="center"/>
              <w:rPr>
                <w:rFonts w:cs="Arial"/>
                <w:sz w:val="18"/>
                <w:szCs w:val="18"/>
              </w:rPr>
            </w:pPr>
            <w:r>
              <w:rPr>
                <w:rFonts w:cs="Arial"/>
                <w:sz w:val="18"/>
                <w:szCs w:val="18"/>
              </w:rPr>
              <w:t>PF.EC.53</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1C3DBB89" w14:textId="77777777" w:rsidR="00253FA4" w:rsidRDefault="00253FA4" w:rsidP="00F429C3">
            <w:pPr>
              <w:snapToGrid w:val="0"/>
              <w:ind w:left="110" w:hanging="39"/>
              <w:rPr>
                <w:color w:val="000000"/>
                <w:sz w:val="20"/>
              </w:rPr>
            </w:pPr>
            <w:r>
              <w:rPr>
                <w:color w:val="000000"/>
                <w:sz w:val="20"/>
              </w:rPr>
              <w:t>Álgebra linear e Geometria analítica</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7502B39" w14:textId="77777777" w:rsidR="00253FA4" w:rsidRDefault="00253FA4">
            <w:pPr>
              <w:snapToGrid w:val="0"/>
              <w:jc w:val="center"/>
              <w:rPr>
                <w:sz w:val="20"/>
              </w:rPr>
            </w:pPr>
            <w:r>
              <w:rPr>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996E2E1" w14:textId="77777777" w:rsidR="00253FA4" w:rsidRDefault="00253FA4">
            <w:pPr>
              <w:snapToGrid w:val="0"/>
              <w:jc w:val="center"/>
              <w:rPr>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C8A9BEB" w14:textId="77777777" w:rsidR="00253FA4" w:rsidRDefault="00253FA4">
            <w:pPr>
              <w:snapToGrid w:val="0"/>
              <w:jc w:val="center"/>
              <w:rPr>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0C8C5978" w14:textId="77777777" w:rsidR="00253FA4" w:rsidRDefault="00253FA4" w:rsidP="00612252">
            <w:pPr>
              <w:snapToGrid w:val="0"/>
              <w:jc w:val="center"/>
              <w:rPr>
                <w:sz w:val="20"/>
              </w:rPr>
            </w:pPr>
            <w:r>
              <w:rPr>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7F5114ED" w14:textId="77777777" w:rsidR="00253FA4" w:rsidRDefault="00253FA4">
            <w:pPr>
              <w:snapToGrid w:val="0"/>
              <w:jc w:val="center"/>
              <w:rPr>
                <w:sz w:val="20"/>
              </w:rPr>
            </w:pPr>
            <w:r>
              <w:rPr>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649CBB1C" w14:textId="77777777" w:rsidR="00253FA4" w:rsidRDefault="00253FA4">
            <w:pPr>
              <w:snapToGrid w:val="0"/>
              <w:jc w:val="center"/>
              <w:rPr>
                <w:sz w:val="20"/>
              </w:rPr>
            </w:pPr>
            <w:r>
              <w:rPr>
                <w:sz w:val="20"/>
              </w:rPr>
              <w:t>60</w:t>
            </w:r>
          </w:p>
        </w:tc>
      </w:tr>
      <w:tr w:rsidR="00253FA4" w14:paraId="3F8AFD5B" w14:textId="77777777" w:rsidTr="00F429C3">
        <w:trPr>
          <w:cantSplit/>
          <w:trHeight w:val="115"/>
          <w:jc w:val="center"/>
        </w:trPr>
        <w:tc>
          <w:tcPr>
            <w:tcW w:w="542" w:type="dxa"/>
            <w:vMerge/>
            <w:tcMar>
              <w:left w:w="46" w:type="dxa"/>
            </w:tcMar>
            <w:textDirection w:val="btLr"/>
          </w:tcPr>
          <w:p w14:paraId="36DBBD72"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26FF9376" w14:textId="77777777" w:rsidR="00253FA4" w:rsidRDefault="00253FA4">
            <w:pPr>
              <w:ind w:left="0" w:firstLine="353"/>
              <w:jc w:val="both"/>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35C8CF90" w14:textId="77777777" w:rsidR="00253FA4" w:rsidRDefault="00253FA4">
            <w:pPr>
              <w:snapToGrid w:val="0"/>
              <w:ind w:left="0" w:firstLine="0"/>
              <w:jc w:val="center"/>
              <w:rPr>
                <w:rFonts w:cs="Arial"/>
                <w:sz w:val="18"/>
                <w:szCs w:val="18"/>
              </w:rPr>
            </w:pPr>
            <w:r>
              <w:rPr>
                <w:rFonts w:cs="Arial"/>
                <w:sz w:val="18"/>
                <w:szCs w:val="18"/>
              </w:rPr>
              <w:t>PF.EC.004</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3CF9BE7" w14:textId="77777777" w:rsidR="00253FA4" w:rsidRDefault="00253FA4" w:rsidP="00F429C3">
            <w:pPr>
              <w:snapToGrid w:val="0"/>
              <w:ind w:left="110" w:hanging="39"/>
              <w:rPr>
                <w:sz w:val="20"/>
              </w:rPr>
            </w:pPr>
            <w:r>
              <w:rPr>
                <w:sz w:val="20"/>
              </w:rPr>
              <w:t>Materiais e Componentes de Construção</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E9CEFE4" w14:textId="77777777" w:rsidR="00253FA4" w:rsidRDefault="00253FA4">
            <w:pPr>
              <w:snapToGrid w:val="0"/>
              <w:jc w:val="center"/>
              <w:rPr>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5ABEB26" w14:textId="77777777" w:rsidR="00253FA4" w:rsidRDefault="00253FA4">
            <w:pPr>
              <w:snapToGrid w:val="0"/>
              <w:jc w:val="center"/>
              <w:rPr>
                <w:sz w:val="20"/>
              </w:rPr>
            </w:pPr>
            <w:r>
              <w:rPr>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F68EB3F" w14:textId="77777777" w:rsidR="00253FA4" w:rsidRDefault="00253FA4">
            <w:pPr>
              <w:snapToGrid w:val="0"/>
              <w:jc w:val="center"/>
              <w:rPr>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47158C94" w14:textId="77777777" w:rsidR="00253FA4" w:rsidRDefault="00253FA4" w:rsidP="00612252">
            <w:pPr>
              <w:snapToGrid w:val="0"/>
              <w:jc w:val="center"/>
              <w:rPr>
                <w:sz w:val="20"/>
              </w:rPr>
            </w:pPr>
            <w:r>
              <w:rPr>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20BEE88D" w14:textId="77777777" w:rsidR="00253FA4" w:rsidRDefault="00253FA4">
            <w:pPr>
              <w:snapToGrid w:val="0"/>
              <w:jc w:val="center"/>
              <w:rPr>
                <w:sz w:val="20"/>
              </w:rPr>
            </w:pPr>
            <w:r>
              <w:rPr>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56EC3A72" w14:textId="77777777" w:rsidR="00253FA4" w:rsidRDefault="00253FA4">
            <w:pPr>
              <w:snapToGrid w:val="0"/>
              <w:jc w:val="center"/>
              <w:rPr>
                <w:sz w:val="20"/>
              </w:rPr>
            </w:pPr>
            <w:r>
              <w:rPr>
                <w:sz w:val="20"/>
              </w:rPr>
              <w:t>90</w:t>
            </w:r>
          </w:p>
        </w:tc>
      </w:tr>
      <w:tr w:rsidR="00253FA4" w14:paraId="4F339D6E" w14:textId="77777777" w:rsidTr="00F429C3">
        <w:trPr>
          <w:cantSplit/>
          <w:trHeight w:val="197"/>
          <w:jc w:val="center"/>
        </w:trPr>
        <w:tc>
          <w:tcPr>
            <w:tcW w:w="542" w:type="dxa"/>
            <w:vMerge/>
            <w:tcMar>
              <w:left w:w="46" w:type="dxa"/>
            </w:tcMar>
            <w:textDirection w:val="btLr"/>
          </w:tcPr>
          <w:p w14:paraId="52267302"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28170399" w14:textId="77777777" w:rsidR="00253FA4" w:rsidRDefault="00253FA4">
            <w:pPr>
              <w:ind w:left="0" w:firstLine="353"/>
              <w:jc w:val="both"/>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15F1BF54" w14:textId="77777777" w:rsidR="00253FA4" w:rsidRDefault="00253FA4">
            <w:pPr>
              <w:snapToGrid w:val="0"/>
              <w:ind w:left="0" w:firstLine="0"/>
              <w:jc w:val="center"/>
              <w:rPr>
                <w:rFonts w:cs="Arial"/>
                <w:sz w:val="18"/>
                <w:szCs w:val="18"/>
              </w:rPr>
            </w:pPr>
            <w:r>
              <w:rPr>
                <w:rFonts w:cs="Arial"/>
                <w:sz w:val="18"/>
                <w:szCs w:val="18"/>
              </w:rPr>
              <w:t>PF.EC.54</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645BC93" w14:textId="77777777" w:rsidR="00253FA4" w:rsidRDefault="00253FA4" w:rsidP="00F429C3">
            <w:pPr>
              <w:snapToGrid w:val="0"/>
              <w:ind w:left="110" w:hanging="39"/>
              <w:rPr>
                <w:sz w:val="20"/>
              </w:rPr>
            </w:pPr>
            <w:r>
              <w:rPr>
                <w:sz w:val="20"/>
              </w:rPr>
              <w:t>Mecânica das Estruturas 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C60430B" w14:textId="77777777" w:rsidR="00253FA4" w:rsidRDefault="00253FA4">
            <w:pPr>
              <w:snapToGrid w:val="0"/>
              <w:jc w:val="center"/>
              <w:rPr>
                <w:sz w:val="20"/>
              </w:rPr>
            </w:pPr>
            <w:r>
              <w:rPr>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3F8EFB6" w14:textId="77777777" w:rsidR="00253FA4" w:rsidRDefault="00253FA4">
            <w:pPr>
              <w:snapToGrid w:val="0"/>
              <w:jc w:val="center"/>
              <w:rPr>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010F68E" w14:textId="77777777" w:rsidR="00253FA4" w:rsidRDefault="00253FA4">
            <w:pPr>
              <w:snapToGrid w:val="0"/>
              <w:jc w:val="center"/>
              <w:rPr>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65CF6C77" w14:textId="77777777" w:rsidR="00253FA4" w:rsidRDefault="00253FA4" w:rsidP="00612252">
            <w:pPr>
              <w:snapToGrid w:val="0"/>
              <w:jc w:val="center"/>
              <w:rPr>
                <w:sz w:val="20"/>
              </w:rPr>
            </w:pPr>
            <w:r>
              <w:rPr>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61810AFD" w14:textId="77777777" w:rsidR="00253FA4" w:rsidRDefault="00253FA4">
            <w:pPr>
              <w:snapToGrid w:val="0"/>
              <w:jc w:val="center"/>
              <w:rPr>
                <w:sz w:val="20"/>
              </w:rPr>
            </w:pPr>
            <w:r>
              <w:rPr>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2E8F6C1F" w14:textId="77777777" w:rsidR="00253FA4" w:rsidRDefault="00253FA4">
            <w:pPr>
              <w:snapToGrid w:val="0"/>
              <w:jc w:val="center"/>
              <w:rPr>
                <w:sz w:val="20"/>
              </w:rPr>
            </w:pPr>
            <w:r>
              <w:rPr>
                <w:sz w:val="20"/>
              </w:rPr>
              <w:t>90</w:t>
            </w:r>
          </w:p>
        </w:tc>
      </w:tr>
      <w:tr w:rsidR="00253FA4" w14:paraId="646A8A0A" w14:textId="77777777" w:rsidTr="00F429C3">
        <w:trPr>
          <w:cantSplit/>
          <w:trHeight w:val="206"/>
          <w:jc w:val="center"/>
        </w:trPr>
        <w:tc>
          <w:tcPr>
            <w:tcW w:w="542" w:type="dxa"/>
            <w:vMerge/>
            <w:tcMar>
              <w:left w:w="46" w:type="dxa"/>
            </w:tcMar>
            <w:textDirection w:val="btLr"/>
          </w:tcPr>
          <w:p w14:paraId="0A2B5955"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3C0ED996" w14:textId="77777777" w:rsidR="00253FA4" w:rsidRDefault="00253FA4">
            <w:pPr>
              <w:ind w:left="0" w:firstLine="353"/>
              <w:jc w:val="both"/>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20BE22D1" w14:textId="77777777" w:rsidR="00253FA4" w:rsidRDefault="00253FA4">
            <w:pPr>
              <w:tabs>
                <w:tab w:val="center" w:pos="2865"/>
              </w:tabs>
              <w:snapToGrid w:val="0"/>
              <w:jc w:val="center"/>
              <w:rPr>
                <w:rFonts w:cs="Arial"/>
                <w:sz w:val="18"/>
                <w:szCs w:val="18"/>
              </w:rPr>
            </w:pPr>
            <w:r>
              <w:rPr>
                <w:rFonts w:cs="Arial"/>
                <w:sz w:val="18"/>
                <w:szCs w:val="18"/>
              </w:rPr>
              <w:t>PF.EC.55</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394A5ECE" w14:textId="77777777" w:rsidR="00253FA4" w:rsidRDefault="00253FA4" w:rsidP="00F429C3">
            <w:pPr>
              <w:snapToGrid w:val="0"/>
              <w:ind w:left="110" w:hanging="39"/>
              <w:rPr>
                <w:color w:val="FF0000"/>
                <w:sz w:val="20"/>
              </w:rPr>
            </w:pPr>
            <w:r>
              <w:rPr>
                <w:color w:val="000000"/>
                <w:sz w:val="20"/>
              </w:rPr>
              <w:t>Fundamentos de Química</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523C51F" w14:textId="77777777" w:rsidR="00253FA4" w:rsidRDefault="00253FA4">
            <w:pPr>
              <w:snapToGrid w:val="0"/>
              <w:jc w:val="center"/>
              <w:rPr>
                <w:sz w:val="20"/>
              </w:rPr>
            </w:pPr>
            <w:r>
              <w:rPr>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84E309E" w14:textId="77777777" w:rsidR="00253FA4" w:rsidRDefault="00253FA4">
            <w:pPr>
              <w:snapToGrid w:val="0"/>
              <w:jc w:val="center"/>
              <w:rPr>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AAC0F10" w14:textId="77777777" w:rsidR="00253FA4" w:rsidRDefault="00253FA4">
            <w:pPr>
              <w:snapToGrid w:val="0"/>
              <w:jc w:val="center"/>
              <w:rPr>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65CAC7C8" w14:textId="77777777" w:rsidR="00253FA4" w:rsidRDefault="00253FA4" w:rsidP="00612252">
            <w:pPr>
              <w:snapToGrid w:val="0"/>
              <w:jc w:val="center"/>
              <w:rPr>
                <w:sz w:val="20"/>
              </w:rPr>
            </w:pPr>
            <w:r>
              <w:rPr>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2F5F1DDF" w14:textId="77777777" w:rsidR="00253FA4" w:rsidRDefault="00253FA4">
            <w:pPr>
              <w:snapToGrid w:val="0"/>
              <w:jc w:val="center"/>
              <w:rPr>
                <w:sz w:val="20"/>
              </w:rPr>
            </w:pPr>
            <w:r>
              <w:rPr>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6F09C229" w14:textId="77777777" w:rsidR="00253FA4" w:rsidRDefault="00253FA4">
            <w:pPr>
              <w:snapToGrid w:val="0"/>
              <w:jc w:val="center"/>
              <w:rPr>
                <w:sz w:val="20"/>
              </w:rPr>
            </w:pPr>
            <w:r>
              <w:rPr>
                <w:sz w:val="20"/>
              </w:rPr>
              <w:t>60</w:t>
            </w:r>
          </w:p>
        </w:tc>
      </w:tr>
      <w:tr w:rsidR="00253FA4" w14:paraId="5E7110AB" w14:textId="77777777" w:rsidTr="00F429C3">
        <w:trPr>
          <w:cantSplit/>
          <w:trHeight w:val="147"/>
          <w:jc w:val="center"/>
        </w:trPr>
        <w:tc>
          <w:tcPr>
            <w:tcW w:w="542" w:type="dxa"/>
            <w:vMerge/>
            <w:tcMar>
              <w:left w:w="46" w:type="dxa"/>
            </w:tcMar>
            <w:textDirection w:val="btLr"/>
          </w:tcPr>
          <w:p w14:paraId="663E983E"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0A6370F9" w14:textId="77777777" w:rsidR="00253FA4" w:rsidRDefault="00253FA4">
            <w:pPr>
              <w:ind w:left="0" w:firstLine="353"/>
              <w:jc w:val="both"/>
              <w:rPr>
                <w:rFonts w:cs="Arial"/>
                <w:b/>
                <w:szCs w:val="24"/>
              </w:rPr>
            </w:pPr>
          </w:p>
        </w:tc>
        <w:tc>
          <w:tcPr>
            <w:tcW w:w="1261" w:type="dxa"/>
            <w:gridSpan w:val="2"/>
            <w:tcBorders>
              <w:top w:val="single" w:sz="6" w:space="0" w:color="00000A"/>
              <w:bottom w:val="double" w:sz="6" w:space="0" w:color="00000A"/>
              <w:right w:val="single" w:sz="6" w:space="0" w:color="00000A"/>
            </w:tcBorders>
            <w:tcMar>
              <w:left w:w="68" w:type="dxa"/>
            </w:tcMar>
            <w:vAlign w:val="center"/>
          </w:tcPr>
          <w:p w14:paraId="23F1A9E5" w14:textId="77777777" w:rsidR="00253FA4" w:rsidRDefault="00253FA4">
            <w:pPr>
              <w:snapToGrid w:val="0"/>
              <w:jc w:val="center"/>
              <w:rPr>
                <w:color w:val="76923C"/>
                <w:sz w:val="18"/>
                <w:szCs w:val="18"/>
              </w:rPr>
            </w:pPr>
            <w:r>
              <w:rPr>
                <w:rFonts w:cs="Arial"/>
                <w:sz w:val="18"/>
                <w:szCs w:val="18"/>
              </w:rPr>
              <w:t>PF.EC.56</w:t>
            </w:r>
          </w:p>
        </w:tc>
        <w:tc>
          <w:tcPr>
            <w:tcW w:w="3422" w:type="dxa"/>
            <w:gridSpan w:val="4"/>
            <w:tcBorders>
              <w:top w:val="single" w:sz="6" w:space="0" w:color="00000A"/>
              <w:left w:val="single" w:sz="6" w:space="0" w:color="00000A"/>
              <w:bottom w:val="double" w:sz="6" w:space="0" w:color="00000A"/>
              <w:right w:val="single" w:sz="6" w:space="0" w:color="00000A"/>
            </w:tcBorders>
            <w:tcMar>
              <w:left w:w="68" w:type="dxa"/>
            </w:tcMar>
            <w:vAlign w:val="center"/>
          </w:tcPr>
          <w:p w14:paraId="090F7AD4" w14:textId="77777777" w:rsidR="00253FA4" w:rsidRDefault="00253FA4" w:rsidP="00F429C3">
            <w:pPr>
              <w:snapToGrid w:val="0"/>
              <w:rPr>
                <w:rFonts w:cs="Arial"/>
                <w:sz w:val="20"/>
                <w:lang w:eastAsia="en-US"/>
              </w:rPr>
            </w:pPr>
            <w:r>
              <w:rPr>
                <w:rFonts w:cs="Arial"/>
                <w:color w:val="FF0000"/>
                <w:sz w:val="20"/>
              </w:rPr>
              <w:t xml:space="preserve"> </w:t>
            </w:r>
            <w:r>
              <w:rPr>
                <w:rFonts w:cs="Arial"/>
                <w:sz w:val="20"/>
                <w:lang w:eastAsia="en-US"/>
              </w:rPr>
              <w:t>Fundamentos das Ciências</w:t>
            </w:r>
          </w:p>
          <w:p w14:paraId="31E7D92E" w14:textId="77777777" w:rsidR="00253FA4" w:rsidRDefault="00253FA4" w:rsidP="00F429C3">
            <w:pPr>
              <w:snapToGrid w:val="0"/>
              <w:rPr>
                <w:rFonts w:cs="Arial"/>
                <w:color w:val="FF0000"/>
                <w:sz w:val="20"/>
              </w:rPr>
            </w:pPr>
            <w:r>
              <w:rPr>
                <w:rFonts w:cs="Arial"/>
                <w:sz w:val="20"/>
                <w:lang w:eastAsia="en-US"/>
              </w:rPr>
              <w:t>Humanas</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26837C19" w14:textId="77777777" w:rsidR="00253FA4" w:rsidRDefault="00253FA4">
            <w:pPr>
              <w:snapToGrid w:val="0"/>
              <w:jc w:val="center"/>
              <w:rPr>
                <w:rFonts w:cs="Arial"/>
                <w:color w:val="000000"/>
                <w:sz w:val="20"/>
              </w:rPr>
            </w:pPr>
            <w:r>
              <w:rPr>
                <w:rFonts w:cs="Arial"/>
                <w:color w:val="000000"/>
                <w:sz w:val="20"/>
              </w:rPr>
              <w:t>X</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1D3CA260" w14:textId="77777777" w:rsidR="00253FA4" w:rsidRDefault="00253FA4">
            <w:pPr>
              <w:snapToGrid w:val="0"/>
              <w:jc w:val="center"/>
              <w:rPr>
                <w:rFonts w:cs="Arial"/>
                <w:color w:val="000000"/>
                <w:sz w:val="20"/>
              </w:rPr>
            </w:pP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3A2E07CE" w14:textId="77777777" w:rsidR="00253FA4" w:rsidRDefault="00253FA4">
            <w:pPr>
              <w:snapToGrid w:val="0"/>
              <w:jc w:val="center"/>
              <w:rPr>
                <w:rFonts w:cs="Arial"/>
                <w:color w:val="000000"/>
                <w:sz w:val="20"/>
              </w:rPr>
            </w:pPr>
          </w:p>
        </w:tc>
        <w:tc>
          <w:tcPr>
            <w:tcW w:w="992" w:type="dxa"/>
            <w:tcBorders>
              <w:top w:val="single" w:sz="6" w:space="0" w:color="00000A"/>
              <w:left w:val="single" w:sz="6" w:space="0" w:color="00000A"/>
              <w:bottom w:val="double" w:sz="6" w:space="0" w:color="00000A"/>
              <w:right w:val="single" w:sz="6" w:space="0" w:color="00000A"/>
            </w:tcBorders>
            <w:vAlign w:val="center"/>
          </w:tcPr>
          <w:p w14:paraId="12EE35E4" w14:textId="77777777" w:rsidR="00253FA4" w:rsidRDefault="00253FA4" w:rsidP="00612252">
            <w:pPr>
              <w:snapToGrid w:val="0"/>
              <w:jc w:val="center"/>
              <w:rPr>
                <w:rFonts w:cs="Arial"/>
                <w:color w:val="000000"/>
                <w:sz w:val="20"/>
              </w:rPr>
            </w:pPr>
            <w:r>
              <w:rPr>
                <w:rFonts w:cs="Arial"/>
                <w:color w:val="000000"/>
                <w:sz w:val="20"/>
              </w:rPr>
              <w:t>2</w:t>
            </w:r>
          </w:p>
        </w:tc>
        <w:tc>
          <w:tcPr>
            <w:tcW w:w="985" w:type="dxa"/>
            <w:tcBorders>
              <w:top w:val="single" w:sz="6" w:space="0" w:color="00000A"/>
              <w:left w:val="single" w:sz="6" w:space="0" w:color="00000A"/>
              <w:bottom w:val="double" w:sz="6" w:space="0" w:color="00000A"/>
              <w:right w:val="single" w:sz="6" w:space="0" w:color="00000A"/>
            </w:tcBorders>
            <w:tcMar>
              <w:left w:w="68" w:type="dxa"/>
            </w:tcMar>
            <w:vAlign w:val="center"/>
          </w:tcPr>
          <w:p w14:paraId="57962D50" w14:textId="77777777" w:rsidR="00253FA4" w:rsidRDefault="00253FA4">
            <w:pPr>
              <w:snapToGrid w:val="0"/>
              <w:jc w:val="center"/>
              <w:rPr>
                <w:rFonts w:cs="Arial"/>
                <w:color w:val="000000"/>
                <w:sz w:val="20"/>
              </w:rPr>
            </w:pPr>
            <w:r>
              <w:rPr>
                <w:rFonts w:cs="Arial"/>
                <w:color w:val="000000"/>
                <w:sz w:val="20"/>
              </w:rPr>
              <w:t>80</w:t>
            </w:r>
          </w:p>
        </w:tc>
        <w:tc>
          <w:tcPr>
            <w:tcW w:w="1110" w:type="dxa"/>
            <w:tcBorders>
              <w:top w:val="single" w:sz="6" w:space="0" w:color="00000A"/>
              <w:left w:val="single" w:sz="6" w:space="0" w:color="00000A"/>
              <w:bottom w:val="double" w:sz="6" w:space="0" w:color="00000A"/>
            </w:tcBorders>
            <w:tcMar>
              <w:left w:w="68" w:type="dxa"/>
            </w:tcMar>
            <w:vAlign w:val="center"/>
          </w:tcPr>
          <w:p w14:paraId="37554CD3" w14:textId="77777777" w:rsidR="00253FA4" w:rsidRDefault="00253FA4">
            <w:pPr>
              <w:snapToGrid w:val="0"/>
              <w:jc w:val="center"/>
              <w:rPr>
                <w:rFonts w:cs="Arial"/>
                <w:color w:val="000000"/>
                <w:sz w:val="20"/>
              </w:rPr>
            </w:pPr>
            <w:r>
              <w:rPr>
                <w:rFonts w:cs="Arial"/>
                <w:color w:val="000000"/>
                <w:sz w:val="20"/>
              </w:rPr>
              <w:t>60</w:t>
            </w:r>
          </w:p>
        </w:tc>
      </w:tr>
      <w:tr w:rsidR="00253FA4" w14:paraId="43BF2FFA" w14:textId="77777777" w:rsidTr="003914C3">
        <w:trPr>
          <w:cantSplit/>
          <w:trHeight w:val="165"/>
          <w:jc w:val="center"/>
        </w:trPr>
        <w:tc>
          <w:tcPr>
            <w:tcW w:w="542" w:type="dxa"/>
            <w:vMerge/>
            <w:tcMar>
              <w:left w:w="46" w:type="dxa"/>
            </w:tcMar>
            <w:textDirection w:val="btLr"/>
          </w:tcPr>
          <w:p w14:paraId="32995E0B" w14:textId="77777777" w:rsidR="00253FA4" w:rsidRDefault="00253FA4">
            <w:pPr>
              <w:ind w:left="0" w:right="113" w:firstLine="353"/>
              <w:jc w:val="both"/>
              <w:rPr>
                <w:rFonts w:cs="Arial"/>
                <w:sz w:val="16"/>
                <w:szCs w:val="16"/>
              </w:rPr>
            </w:pPr>
          </w:p>
        </w:tc>
        <w:tc>
          <w:tcPr>
            <w:tcW w:w="725" w:type="dxa"/>
            <w:vMerge/>
            <w:tcMar>
              <w:left w:w="46" w:type="dxa"/>
            </w:tcMar>
            <w:vAlign w:val="center"/>
          </w:tcPr>
          <w:p w14:paraId="40B99161" w14:textId="77777777" w:rsidR="00253FA4" w:rsidRDefault="00253FA4">
            <w:pPr>
              <w:ind w:left="0" w:firstLine="353"/>
              <w:jc w:val="both"/>
              <w:rPr>
                <w:rFonts w:cs="Arial"/>
                <w:b/>
                <w:szCs w:val="24"/>
              </w:rPr>
            </w:pPr>
          </w:p>
        </w:tc>
        <w:tc>
          <w:tcPr>
            <w:tcW w:w="1261" w:type="dxa"/>
            <w:gridSpan w:val="2"/>
            <w:tcBorders>
              <w:top w:val="double" w:sz="6" w:space="0" w:color="00000A"/>
              <w:bottom w:val="double" w:sz="6" w:space="0" w:color="00000A"/>
            </w:tcBorders>
            <w:tcMar>
              <w:left w:w="68" w:type="dxa"/>
            </w:tcMar>
            <w:vAlign w:val="center"/>
          </w:tcPr>
          <w:p w14:paraId="2A0B17B9" w14:textId="77777777" w:rsidR="00253FA4" w:rsidRDefault="00253FA4">
            <w:pPr>
              <w:tabs>
                <w:tab w:val="center" w:pos="2865"/>
              </w:tabs>
              <w:snapToGrid w:val="0"/>
              <w:ind w:left="110"/>
              <w:jc w:val="both"/>
              <w:rPr>
                <w:sz w:val="20"/>
              </w:rPr>
            </w:pPr>
          </w:p>
        </w:tc>
        <w:tc>
          <w:tcPr>
            <w:tcW w:w="5123" w:type="dxa"/>
            <w:gridSpan w:val="7"/>
            <w:tcBorders>
              <w:top w:val="double" w:sz="6" w:space="0" w:color="00000A"/>
              <w:bottom w:val="double" w:sz="6" w:space="0" w:color="00000A"/>
            </w:tcBorders>
            <w:tcMar>
              <w:left w:w="68" w:type="dxa"/>
            </w:tcMar>
            <w:vAlign w:val="center"/>
          </w:tcPr>
          <w:p w14:paraId="0699D3C0" w14:textId="77777777" w:rsidR="00253FA4" w:rsidRDefault="00253FA4" w:rsidP="00C61F06">
            <w:pPr>
              <w:snapToGrid w:val="0"/>
              <w:jc w:val="right"/>
              <w:rPr>
                <w:rFonts w:cs="Arial"/>
                <w:b/>
                <w:bCs/>
                <w:sz w:val="20"/>
              </w:rPr>
            </w:pPr>
            <w:r>
              <w:rPr>
                <w:rFonts w:cs="Arial"/>
                <w:b/>
                <w:sz w:val="20"/>
              </w:rPr>
              <w:t>Subtotal</w:t>
            </w:r>
          </w:p>
        </w:tc>
        <w:tc>
          <w:tcPr>
            <w:tcW w:w="992" w:type="dxa"/>
            <w:tcBorders>
              <w:top w:val="double" w:sz="6" w:space="0" w:color="00000A"/>
              <w:bottom w:val="double" w:sz="6" w:space="0" w:color="00000A"/>
            </w:tcBorders>
            <w:vAlign w:val="center"/>
          </w:tcPr>
          <w:p w14:paraId="565D216C" w14:textId="77777777" w:rsidR="00253FA4" w:rsidRDefault="00253FA4" w:rsidP="00612252">
            <w:pPr>
              <w:snapToGrid w:val="0"/>
              <w:jc w:val="center"/>
              <w:rPr>
                <w:rFonts w:cs="Arial"/>
                <w:b/>
                <w:bCs/>
                <w:sz w:val="20"/>
              </w:rPr>
            </w:pPr>
            <w:r>
              <w:rPr>
                <w:rFonts w:cs="Arial"/>
                <w:b/>
                <w:bCs/>
                <w:sz w:val="20"/>
              </w:rPr>
              <w:t>25</w:t>
            </w:r>
          </w:p>
        </w:tc>
        <w:tc>
          <w:tcPr>
            <w:tcW w:w="985" w:type="dxa"/>
            <w:tcBorders>
              <w:top w:val="double" w:sz="6" w:space="0" w:color="00000A"/>
              <w:bottom w:val="double" w:sz="6" w:space="0" w:color="00000A"/>
            </w:tcBorders>
            <w:tcMar>
              <w:left w:w="68" w:type="dxa"/>
            </w:tcMar>
            <w:vAlign w:val="center"/>
          </w:tcPr>
          <w:p w14:paraId="4DD820AC" w14:textId="77777777" w:rsidR="00253FA4" w:rsidRDefault="00253FA4">
            <w:pPr>
              <w:snapToGrid w:val="0"/>
              <w:jc w:val="center"/>
              <w:rPr>
                <w:rFonts w:cs="Arial"/>
                <w:b/>
                <w:bCs/>
                <w:sz w:val="20"/>
              </w:rPr>
            </w:pPr>
            <w:r>
              <w:rPr>
                <w:rFonts w:cs="Arial"/>
                <w:b/>
                <w:bCs/>
                <w:sz w:val="20"/>
              </w:rPr>
              <w:t>1000</w:t>
            </w:r>
          </w:p>
        </w:tc>
        <w:tc>
          <w:tcPr>
            <w:tcW w:w="1110" w:type="dxa"/>
            <w:tcBorders>
              <w:top w:val="double" w:sz="6" w:space="0" w:color="00000A"/>
              <w:bottom w:val="double" w:sz="6" w:space="0" w:color="00000A"/>
            </w:tcBorders>
            <w:tcMar>
              <w:left w:w="68" w:type="dxa"/>
            </w:tcMar>
            <w:vAlign w:val="center"/>
          </w:tcPr>
          <w:p w14:paraId="776A4AA9" w14:textId="77777777" w:rsidR="00253FA4" w:rsidRDefault="00253FA4">
            <w:pPr>
              <w:snapToGrid w:val="0"/>
              <w:jc w:val="center"/>
              <w:rPr>
                <w:rFonts w:cs="Arial"/>
                <w:b/>
                <w:sz w:val="20"/>
              </w:rPr>
            </w:pPr>
            <w:r>
              <w:rPr>
                <w:rFonts w:cs="Arial"/>
                <w:b/>
                <w:sz w:val="20"/>
              </w:rPr>
              <w:t>750</w:t>
            </w:r>
          </w:p>
        </w:tc>
      </w:tr>
      <w:tr w:rsidR="00253FA4" w14:paraId="0D36CAAC" w14:textId="77777777" w:rsidTr="00F429C3">
        <w:trPr>
          <w:cantSplit/>
          <w:trHeight w:val="70"/>
          <w:jc w:val="center"/>
        </w:trPr>
        <w:tc>
          <w:tcPr>
            <w:tcW w:w="542" w:type="dxa"/>
            <w:vMerge/>
            <w:tcMar>
              <w:left w:w="46" w:type="dxa"/>
            </w:tcMar>
            <w:textDirection w:val="btLr"/>
          </w:tcPr>
          <w:p w14:paraId="18A069F5" w14:textId="77777777" w:rsidR="00253FA4" w:rsidRDefault="00253FA4">
            <w:pPr>
              <w:ind w:left="113" w:right="113"/>
              <w:rPr>
                <w:rFonts w:cs="Arial"/>
                <w:sz w:val="16"/>
                <w:szCs w:val="16"/>
              </w:rPr>
            </w:pPr>
          </w:p>
        </w:tc>
        <w:tc>
          <w:tcPr>
            <w:tcW w:w="725" w:type="dxa"/>
            <w:vMerge w:val="restart"/>
            <w:tcBorders>
              <w:top w:val="double" w:sz="6" w:space="0" w:color="00000A"/>
            </w:tcBorders>
            <w:tcMar>
              <w:left w:w="46" w:type="dxa"/>
            </w:tcMar>
            <w:textDirection w:val="btLr"/>
            <w:vAlign w:val="center"/>
          </w:tcPr>
          <w:p w14:paraId="5D0D9134" w14:textId="77777777" w:rsidR="00253FA4" w:rsidRDefault="00253FA4">
            <w:pPr>
              <w:pStyle w:val="Ttulo4"/>
              <w:ind w:left="113" w:right="113" w:firstLine="0"/>
              <w:jc w:val="center"/>
              <w:rPr>
                <w:rFonts w:cs="Arial"/>
                <w:b/>
                <w:sz w:val="24"/>
                <w:szCs w:val="24"/>
              </w:rPr>
            </w:pPr>
            <w:r>
              <w:rPr>
                <w:rFonts w:cs="Arial"/>
                <w:b/>
                <w:sz w:val="24"/>
                <w:szCs w:val="24"/>
              </w:rPr>
              <w:t>II ANO</w:t>
            </w:r>
          </w:p>
        </w:tc>
        <w:tc>
          <w:tcPr>
            <w:tcW w:w="1261" w:type="dxa"/>
            <w:gridSpan w:val="2"/>
            <w:tcBorders>
              <w:top w:val="double" w:sz="6" w:space="0" w:color="00000A"/>
              <w:bottom w:val="single" w:sz="6" w:space="0" w:color="00000A"/>
              <w:right w:val="single" w:sz="6" w:space="0" w:color="00000A"/>
            </w:tcBorders>
            <w:tcMar>
              <w:left w:w="68" w:type="dxa"/>
            </w:tcMar>
            <w:vAlign w:val="center"/>
          </w:tcPr>
          <w:p w14:paraId="6C885061" w14:textId="77777777" w:rsidR="00253FA4" w:rsidRDefault="00253FA4">
            <w:pPr>
              <w:pStyle w:val="Ttulo4"/>
              <w:snapToGrid w:val="0"/>
              <w:ind w:left="0" w:firstLine="0"/>
              <w:jc w:val="center"/>
              <w:rPr>
                <w:rFonts w:cs="Arial"/>
                <w:sz w:val="18"/>
              </w:rPr>
            </w:pPr>
            <w:r>
              <w:rPr>
                <w:rFonts w:cs="Arial"/>
                <w:sz w:val="18"/>
              </w:rPr>
              <w:t>PF.EC.57</w:t>
            </w:r>
          </w:p>
        </w:tc>
        <w:tc>
          <w:tcPr>
            <w:tcW w:w="3422" w:type="dxa"/>
            <w:gridSpan w:val="4"/>
            <w:tcBorders>
              <w:top w:val="double" w:sz="6" w:space="0" w:color="00000A"/>
              <w:left w:val="single" w:sz="6" w:space="0" w:color="00000A"/>
              <w:bottom w:val="single" w:sz="6" w:space="0" w:color="00000A"/>
              <w:right w:val="single" w:sz="6" w:space="0" w:color="00000A"/>
            </w:tcBorders>
            <w:tcMar>
              <w:left w:w="68" w:type="dxa"/>
            </w:tcMar>
            <w:vAlign w:val="center"/>
          </w:tcPr>
          <w:p w14:paraId="448086EF" w14:textId="77777777" w:rsidR="00253FA4" w:rsidRDefault="00253FA4">
            <w:pPr>
              <w:pStyle w:val="Corpodetexto21"/>
              <w:snapToGrid w:val="0"/>
              <w:ind w:left="357" w:firstLine="110"/>
              <w:rPr>
                <w:rFonts w:cs="Arial"/>
                <w:color w:val="FF0000"/>
              </w:rPr>
            </w:pPr>
            <w:r>
              <w:rPr>
                <w:rFonts w:cs="Arial"/>
                <w:color w:val="000000"/>
              </w:rPr>
              <w:t>Física II</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11C555AB" w14:textId="77777777" w:rsidR="00253FA4" w:rsidRDefault="00253FA4">
            <w:pPr>
              <w:pStyle w:val="Corpodetexto21"/>
              <w:snapToGrid w:val="0"/>
              <w:jc w:val="center"/>
              <w:rPr>
                <w:rFonts w:cs="Arial"/>
                <w:color w:val="00000A"/>
              </w:rPr>
            </w:pPr>
            <w:r>
              <w:rPr>
                <w:rFonts w:cs="Arial"/>
                <w:color w:val="00000A"/>
              </w:rPr>
              <w:t>X</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5A74489A" w14:textId="77777777" w:rsidR="00253FA4" w:rsidRDefault="00253FA4">
            <w:pPr>
              <w:pStyle w:val="Corpodetexto21"/>
              <w:snapToGrid w:val="0"/>
              <w:jc w:val="center"/>
              <w:rPr>
                <w:rFonts w:cs="Arial"/>
                <w:color w:val="00000A"/>
              </w:rPr>
            </w:pP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3A1220B9" w14:textId="77777777" w:rsidR="00253FA4" w:rsidRDefault="00253FA4">
            <w:pPr>
              <w:pStyle w:val="Corpodetexto21"/>
              <w:snapToGrid w:val="0"/>
              <w:jc w:val="center"/>
              <w:rPr>
                <w:rFonts w:cs="Arial"/>
                <w:color w:val="00000A"/>
              </w:rPr>
            </w:pPr>
          </w:p>
        </w:tc>
        <w:tc>
          <w:tcPr>
            <w:tcW w:w="992" w:type="dxa"/>
            <w:tcBorders>
              <w:top w:val="double" w:sz="6" w:space="0" w:color="00000A"/>
              <w:left w:val="single" w:sz="6" w:space="0" w:color="00000A"/>
              <w:bottom w:val="single" w:sz="6" w:space="0" w:color="00000A"/>
              <w:right w:val="single" w:sz="6" w:space="0" w:color="00000A"/>
            </w:tcBorders>
            <w:vAlign w:val="center"/>
          </w:tcPr>
          <w:p w14:paraId="647E3ECF" w14:textId="77777777" w:rsidR="00253FA4" w:rsidRDefault="00253FA4" w:rsidP="00612252">
            <w:pPr>
              <w:pStyle w:val="Corpodetexto21"/>
              <w:snapToGrid w:val="0"/>
              <w:jc w:val="center"/>
              <w:rPr>
                <w:rFonts w:cs="Arial"/>
                <w:color w:val="00000A"/>
              </w:rPr>
            </w:pPr>
            <w:r>
              <w:rPr>
                <w:rFonts w:cs="Arial"/>
                <w:color w:val="00000A"/>
              </w:rPr>
              <w:t>2</w:t>
            </w:r>
          </w:p>
        </w:tc>
        <w:tc>
          <w:tcPr>
            <w:tcW w:w="985" w:type="dxa"/>
            <w:tcBorders>
              <w:top w:val="double" w:sz="6" w:space="0" w:color="00000A"/>
              <w:left w:val="single" w:sz="6" w:space="0" w:color="00000A"/>
              <w:bottom w:val="single" w:sz="6" w:space="0" w:color="00000A"/>
              <w:right w:val="single" w:sz="6" w:space="0" w:color="00000A"/>
            </w:tcBorders>
            <w:tcMar>
              <w:left w:w="68" w:type="dxa"/>
            </w:tcMar>
            <w:vAlign w:val="center"/>
          </w:tcPr>
          <w:p w14:paraId="5A3C70BA" w14:textId="77777777" w:rsidR="00253FA4" w:rsidRDefault="00253FA4">
            <w:pPr>
              <w:pStyle w:val="Corpodetexto21"/>
              <w:snapToGrid w:val="0"/>
              <w:jc w:val="center"/>
              <w:rPr>
                <w:rFonts w:cs="Arial"/>
                <w:color w:val="00000A"/>
              </w:rPr>
            </w:pPr>
            <w:r>
              <w:rPr>
                <w:rFonts w:cs="Arial"/>
                <w:color w:val="00000A"/>
              </w:rPr>
              <w:t>80</w:t>
            </w:r>
          </w:p>
        </w:tc>
        <w:tc>
          <w:tcPr>
            <w:tcW w:w="1110" w:type="dxa"/>
            <w:tcBorders>
              <w:top w:val="double" w:sz="6" w:space="0" w:color="00000A"/>
              <w:left w:val="single" w:sz="6" w:space="0" w:color="00000A"/>
              <w:bottom w:val="single" w:sz="6" w:space="0" w:color="00000A"/>
            </w:tcBorders>
            <w:tcMar>
              <w:left w:w="68" w:type="dxa"/>
            </w:tcMar>
            <w:vAlign w:val="center"/>
          </w:tcPr>
          <w:p w14:paraId="5BBD6E21" w14:textId="77777777" w:rsidR="00253FA4" w:rsidRDefault="00253FA4">
            <w:pPr>
              <w:pStyle w:val="Corpodetexto21"/>
              <w:snapToGrid w:val="0"/>
              <w:jc w:val="center"/>
              <w:rPr>
                <w:rFonts w:cs="Arial"/>
                <w:color w:val="00000A"/>
              </w:rPr>
            </w:pPr>
            <w:r>
              <w:rPr>
                <w:rFonts w:cs="Arial"/>
                <w:color w:val="00000A"/>
              </w:rPr>
              <w:t>60</w:t>
            </w:r>
          </w:p>
        </w:tc>
      </w:tr>
      <w:tr w:rsidR="00253FA4" w14:paraId="18334E6F" w14:textId="77777777" w:rsidTr="00F429C3">
        <w:trPr>
          <w:cantSplit/>
          <w:trHeight w:val="70"/>
          <w:jc w:val="center"/>
        </w:trPr>
        <w:tc>
          <w:tcPr>
            <w:tcW w:w="542" w:type="dxa"/>
            <w:vMerge/>
            <w:tcMar>
              <w:left w:w="46" w:type="dxa"/>
            </w:tcMar>
            <w:textDirection w:val="btLr"/>
          </w:tcPr>
          <w:p w14:paraId="0A09E46E" w14:textId="77777777" w:rsidR="00253FA4" w:rsidRDefault="00253FA4">
            <w:pPr>
              <w:ind w:left="113" w:right="113"/>
              <w:rPr>
                <w:rFonts w:cs="Arial"/>
                <w:sz w:val="16"/>
                <w:szCs w:val="16"/>
              </w:rPr>
            </w:pPr>
          </w:p>
        </w:tc>
        <w:tc>
          <w:tcPr>
            <w:tcW w:w="725" w:type="dxa"/>
            <w:vMerge/>
            <w:tcMar>
              <w:left w:w="46" w:type="dxa"/>
            </w:tcMar>
            <w:vAlign w:val="center"/>
          </w:tcPr>
          <w:p w14:paraId="388D0F6D"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16959CAC" w14:textId="77777777" w:rsidR="00253FA4" w:rsidRDefault="00253FA4">
            <w:pPr>
              <w:snapToGrid w:val="0"/>
              <w:ind w:left="110"/>
              <w:jc w:val="center"/>
              <w:rPr>
                <w:rFonts w:cs="Arial"/>
                <w:color w:val="000000"/>
                <w:sz w:val="20"/>
              </w:rPr>
            </w:pPr>
            <w:r>
              <w:rPr>
                <w:rFonts w:cs="Arial"/>
                <w:color w:val="000000"/>
                <w:sz w:val="18"/>
              </w:rPr>
              <w:t>PF.EC.049</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04A81E52" w14:textId="77777777" w:rsidR="00253FA4" w:rsidRDefault="00253FA4">
            <w:pPr>
              <w:snapToGrid w:val="0"/>
              <w:ind w:left="0" w:firstLine="180"/>
              <w:rPr>
                <w:rFonts w:cs="Arial"/>
                <w:sz w:val="20"/>
              </w:rPr>
            </w:pPr>
            <w:r>
              <w:rPr>
                <w:rFonts w:cs="Arial"/>
                <w:sz w:val="20"/>
              </w:rPr>
              <w:t>Programação Aplicada à Engenharia Civil</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09FED3B"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25CC82D" w14:textId="77777777" w:rsidR="00253FA4" w:rsidRDefault="00253FA4">
            <w:pPr>
              <w:snapToGrid w:val="0"/>
              <w:jc w:val="center"/>
              <w:rPr>
                <w:rFonts w:cs="Arial"/>
                <w:sz w:val="20"/>
              </w:rPr>
            </w:pPr>
            <w:r>
              <w:rPr>
                <w:rFonts w:cs="Arial"/>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C7834B9" w14:textId="77777777" w:rsidR="00253FA4" w:rsidRDefault="00253FA4">
            <w:pPr>
              <w:snapToGrid w:val="0"/>
              <w:jc w:val="center"/>
              <w:rPr>
                <w:rFonts w:cs="Arial"/>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3A8B76E6"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135D194B"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75A00D83" w14:textId="77777777" w:rsidR="00253FA4" w:rsidRDefault="00253FA4">
            <w:pPr>
              <w:snapToGrid w:val="0"/>
              <w:jc w:val="center"/>
              <w:rPr>
                <w:rFonts w:cs="Arial"/>
                <w:sz w:val="20"/>
              </w:rPr>
            </w:pPr>
            <w:r>
              <w:rPr>
                <w:rFonts w:cs="Arial"/>
                <w:sz w:val="20"/>
              </w:rPr>
              <w:t>90</w:t>
            </w:r>
          </w:p>
        </w:tc>
      </w:tr>
      <w:tr w:rsidR="00253FA4" w14:paraId="13877B7E" w14:textId="77777777" w:rsidTr="00F429C3">
        <w:trPr>
          <w:cantSplit/>
          <w:trHeight w:val="70"/>
          <w:jc w:val="center"/>
        </w:trPr>
        <w:tc>
          <w:tcPr>
            <w:tcW w:w="542" w:type="dxa"/>
            <w:vMerge/>
            <w:tcMar>
              <w:left w:w="46" w:type="dxa"/>
            </w:tcMar>
            <w:textDirection w:val="btLr"/>
          </w:tcPr>
          <w:p w14:paraId="0354A4E9" w14:textId="77777777" w:rsidR="00253FA4" w:rsidRDefault="00253FA4">
            <w:pPr>
              <w:ind w:left="113" w:right="113"/>
              <w:rPr>
                <w:rFonts w:cs="Arial"/>
                <w:sz w:val="16"/>
                <w:szCs w:val="16"/>
              </w:rPr>
            </w:pPr>
          </w:p>
        </w:tc>
        <w:tc>
          <w:tcPr>
            <w:tcW w:w="725" w:type="dxa"/>
            <w:vMerge/>
            <w:tcMar>
              <w:left w:w="46" w:type="dxa"/>
            </w:tcMar>
            <w:vAlign w:val="center"/>
          </w:tcPr>
          <w:p w14:paraId="6147350A"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03CABBE5" w14:textId="77777777" w:rsidR="00253FA4" w:rsidRDefault="00253FA4">
            <w:pPr>
              <w:snapToGrid w:val="0"/>
              <w:ind w:left="110"/>
              <w:jc w:val="center"/>
              <w:rPr>
                <w:rFonts w:cs="Arial"/>
                <w:color w:val="000000"/>
                <w:sz w:val="18"/>
              </w:rPr>
            </w:pPr>
            <w:r>
              <w:rPr>
                <w:rFonts w:cs="Arial"/>
                <w:color w:val="000000"/>
                <w:sz w:val="18"/>
              </w:rPr>
              <w:t>PF.EC.050</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139702F5" w14:textId="77777777" w:rsidR="00253FA4" w:rsidRDefault="00253FA4">
            <w:pPr>
              <w:snapToGrid w:val="0"/>
              <w:ind w:left="0" w:firstLine="180"/>
              <w:rPr>
                <w:rFonts w:cs="Arial"/>
                <w:sz w:val="20"/>
              </w:rPr>
            </w:pPr>
            <w:r>
              <w:rPr>
                <w:rFonts w:cs="Arial"/>
                <w:sz w:val="20"/>
              </w:rPr>
              <w:t>Informática Básica e CAD</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3591E6A" w14:textId="77777777" w:rsidR="00253FA4" w:rsidRDefault="00253FA4">
            <w:pPr>
              <w:snapToGrid w:val="0"/>
              <w:jc w:val="center"/>
              <w:rPr>
                <w:rFonts w:cs="Arial"/>
                <w:sz w:val="20"/>
              </w:rPr>
            </w:pPr>
            <w:r>
              <w:rPr>
                <w:rFonts w:cs="Arial"/>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CF07ED5"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13E7F4E" w14:textId="77777777" w:rsidR="00253FA4" w:rsidRDefault="00253FA4">
            <w:pPr>
              <w:snapToGrid w:val="0"/>
              <w:jc w:val="center"/>
              <w:rPr>
                <w:rFonts w:cs="Arial"/>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75A6A993" w14:textId="77777777" w:rsidR="00253FA4" w:rsidRDefault="00253FA4" w:rsidP="00612252">
            <w:pPr>
              <w:snapToGrid w:val="0"/>
              <w:jc w:val="center"/>
              <w:rPr>
                <w:rFonts w:cs="Arial"/>
                <w:sz w:val="20"/>
              </w:rPr>
            </w:pPr>
            <w:r>
              <w:rPr>
                <w:rFonts w:cs="Arial"/>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15C46F3B" w14:textId="77777777" w:rsidR="00253FA4" w:rsidRDefault="00253FA4">
            <w:pPr>
              <w:snapToGrid w:val="0"/>
              <w:jc w:val="center"/>
              <w:rPr>
                <w:rFonts w:cs="Arial"/>
                <w:sz w:val="20"/>
              </w:rPr>
            </w:pPr>
            <w:r>
              <w:rPr>
                <w:rFonts w:cs="Arial"/>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2BEBE39B" w14:textId="77777777" w:rsidR="00253FA4" w:rsidRDefault="00253FA4">
            <w:pPr>
              <w:snapToGrid w:val="0"/>
              <w:jc w:val="center"/>
              <w:rPr>
                <w:rFonts w:cs="Arial"/>
                <w:sz w:val="20"/>
              </w:rPr>
            </w:pPr>
            <w:r>
              <w:rPr>
                <w:rFonts w:cs="Arial"/>
                <w:sz w:val="20"/>
              </w:rPr>
              <w:t>60</w:t>
            </w:r>
          </w:p>
        </w:tc>
      </w:tr>
      <w:tr w:rsidR="00253FA4" w14:paraId="7C3BBE88" w14:textId="77777777" w:rsidTr="00F429C3">
        <w:trPr>
          <w:cantSplit/>
          <w:trHeight w:val="70"/>
          <w:jc w:val="center"/>
        </w:trPr>
        <w:tc>
          <w:tcPr>
            <w:tcW w:w="542" w:type="dxa"/>
            <w:vMerge/>
            <w:tcMar>
              <w:left w:w="46" w:type="dxa"/>
            </w:tcMar>
            <w:textDirection w:val="btLr"/>
          </w:tcPr>
          <w:p w14:paraId="4F993D81" w14:textId="77777777" w:rsidR="00253FA4" w:rsidRDefault="00253FA4">
            <w:pPr>
              <w:ind w:left="113" w:right="113"/>
              <w:rPr>
                <w:rFonts w:cs="Arial"/>
                <w:sz w:val="16"/>
                <w:szCs w:val="16"/>
              </w:rPr>
            </w:pPr>
          </w:p>
        </w:tc>
        <w:tc>
          <w:tcPr>
            <w:tcW w:w="725" w:type="dxa"/>
            <w:vMerge/>
            <w:tcMar>
              <w:left w:w="46" w:type="dxa"/>
            </w:tcMar>
            <w:vAlign w:val="center"/>
          </w:tcPr>
          <w:p w14:paraId="44D96890"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638D28F6" w14:textId="77777777" w:rsidR="00253FA4" w:rsidRDefault="00253FA4">
            <w:pPr>
              <w:snapToGrid w:val="0"/>
              <w:ind w:left="110"/>
              <w:jc w:val="center"/>
              <w:rPr>
                <w:rFonts w:cs="Arial"/>
                <w:color w:val="0070C0"/>
                <w:sz w:val="18"/>
              </w:rPr>
            </w:pPr>
            <w:r>
              <w:rPr>
                <w:rFonts w:cs="Arial"/>
                <w:sz w:val="18"/>
              </w:rPr>
              <w:t>PF.EC.58</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39695E9A" w14:textId="77777777" w:rsidR="00253FA4" w:rsidRDefault="00253FA4">
            <w:pPr>
              <w:snapToGrid w:val="0"/>
              <w:ind w:left="0" w:firstLine="180"/>
              <w:rPr>
                <w:rFonts w:cs="Arial"/>
                <w:color w:val="000000"/>
                <w:sz w:val="20"/>
              </w:rPr>
            </w:pPr>
            <w:r>
              <w:rPr>
                <w:rFonts w:cs="Arial"/>
                <w:color w:val="000000"/>
                <w:sz w:val="20"/>
              </w:rPr>
              <w:t>Cálculo diferencial e integral II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A5F0FBE" w14:textId="77777777" w:rsidR="00253FA4" w:rsidRDefault="00253FA4">
            <w:pPr>
              <w:snapToGrid w:val="0"/>
              <w:jc w:val="center"/>
              <w:rPr>
                <w:rFonts w:cs="Arial"/>
                <w:color w:val="000000"/>
                <w:sz w:val="20"/>
              </w:rPr>
            </w:pPr>
            <w:r>
              <w:rPr>
                <w:rFonts w:cs="Arial"/>
                <w:color w:val="000000"/>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BEB9EAD" w14:textId="77777777" w:rsidR="00253FA4" w:rsidRDefault="00253FA4">
            <w:pPr>
              <w:snapToGrid w:val="0"/>
              <w:jc w:val="center"/>
              <w:rPr>
                <w:rFonts w:cs="Arial"/>
                <w:color w:val="000000"/>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9332499" w14:textId="77777777" w:rsidR="00253FA4" w:rsidRDefault="00253FA4">
            <w:pPr>
              <w:snapToGrid w:val="0"/>
              <w:jc w:val="center"/>
              <w:rPr>
                <w:rFonts w:cs="Arial"/>
                <w:color w:val="000000"/>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2A0FBB94" w14:textId="77777777" w:rsidR="00253FA4" w:rsidRDefault="00253FA4" w:rsidP="00612252">
            <w:pPr>
              <w:snapToGrid w:val="0"/>
              <w:jc w:val="center"/>
              <w:rPr>
                <w:rFonts w:cs="Arial"/>
                <w:color w:val="000000"/>
                <w:sz w:val="20"/>
              </w:rPr>
            </w:pPr>
            <w:r>
              <w:rPr>
                <w:rFonts w:cs="Arial"/>
                <w:color w:val="000000"/>
                <w:sz w:val="20"/>
              </w:rPr>
              <w:t>5</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389BE6DF" w14:textId="77777777" w:rsidR="00253FA4" w:rsidRDefault="00253FA4">
            <w:pPr>
              <w:snapToGrid w:val="0"/>
              <w:jc w:val="center"/>
              <w:rPr>
                <w:rFonts w:cs="Arial"/>
                <w:color w:val="000000"/>
                <w:sz w:val="20"/>
              </w:rPr>
            </w:pPr>
            <w:r>
              <w:rPr>
                <w:rFonts w:cs="Arial"/>
                <w:color w:val="000000"/>
                <w:sz w:val="20"/>
              </w:rPr>
              <w:t>200</w:t>
            </w:r>
          </w:p>
        </w:tc>
        <w:tc>
          <w:tcPr>
            <w:tcW w:w="1110" w:type="dxa"/>
            <w:tcBorders>
              <w:top w:val="single" w:sz="6" w:space="0" w:color="00000A"/>
              <w:left w:val="single" w:sz="6" w:space="0" w:color="00000A"/>
              <w:bottom w:val="single" w:sz="6" w:space="0" w:color="00000A"/>
            </w:tcBorders>
            <w:tcMar>
              <w:left w:w="68" w:type="dxa"/>
            </w:tcMar>
            <w:vAlign w:val="center"/>
          </w:tcPr>
          <w:p w14:paraId="4FF4C523" w14:textId="77777777" w:rsidR="00253FA4" w:rsidRDefault="00253FA4">
            <w:pPr>
              <w:snapToGrid w:val="0"/>
              <w:jc w:val="center"/>
              <w:rPr>
                <w:rFonts w:cs="Arial"/>
                <w:color w:val="000000"/>
                <w:sz w:val="20"/>
              </w:rPr>
            </w:pPr>
            <w:r>
              <w:rPr>
                <w:rFonts w:cs="Arial"/>
                <w:color w:val="000000"/>
                <w:sz w:val="20"/>
              </w:rPr>
              <w:t>150</w:t>
            </w:r>
          </w:p>
        </w:tc>
      </w:tr>
      <w:tr w:rsidR="00253FA4" w14:paraId="79E188A8" w14:textId="77777777" w:rsidTr="00F429C3">
        <w:trPr>
          <w:cantSplit/>
          <w:trHeight w:val="70"/>
          <w:jc w:val="center"/>
        </w:trPr>
        <w:tc>
          <w:tcPr>
            <w:tcW w:w="542" w:type="dxa"/>
            <w:vMerge/>
            <w:tcMar>
              <w:left w:w="46" w:type="dxa"/>
            </w:tcMar>
            <w:textDirection w:val="btLr"/>
          </w:tcPr>
          <w:p w14:paraId="1B095A0D" w14:textId="77777777" w:rsidR="00253FA4" w:rsidRDefault="00253FA4">
            <w:pPr>
              <w:ind w:left="113" w:right="113"/>
              <w:rPr>
                <w:rFonts w:cs="Arial"/>
                <w:sz w:val="16"/>
                <w:szCs w:val="16"/>
              </w:rPr>
            </w:pPr>
          </w:p>
        </w:tc>
        <w:tc>
          <w:tcPr>
            <w:tcW w:w="725" w:type="dxa"/>
            <w:vMerge/>
            <w:tcMar>
              <w:left w:w="46" w:type="dxa"/>
            </w:tcMar>
            <w:vAlign w:val="center"/>
          </w:tcPr>
          <w:p w14:paraId="50D054E7"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6355F3E3" w14:textId="77777777" w:rsidR="00253FA4" w:rsidRDefault="00253FA4">
            <w:pPr>
              <w:snapToGrid w:val="0"/>
              <w:ind w:left="110"/>
              <w:jc w:val="center"/>
              <w:rPr>
                <w:rFonts w:cs="Arial"/>
                <w:sz w:val="20"/>
              </w:rPr>
            </w:pPr>
            <w:r>
              <w:rPr>
                <w:rFonts w:cs="Arial"/>
                <w:sz w:val="18"/>
              </w:rPr>
              <w:t>PF.EC.012</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37A40BA" w14:textId="77777777" w:rsidR="00253FA4" w:rsidRDefault="00253FA4">
            <w:pPr>
              <w:snapToGrid w:val="0"/>
              <w:ind w:left="0" w:firstLine="180"/>
              <w:rPr>
                <w:rFonts w:cs="Arial"/>
                <w:sz w:val="20"/>
              </w:rPr>
            </w:pPr>
            <w:r>
              <w:rPr>
                <w:rFonts w:cs="Arial"/>
                <w:sz w:val="20"/>
              </w:rPr>
              <w:t>Mecânica dos Fluídos para Engenharia Civil</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41203AD"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223D11A" w14:textId="77777777" w:rsidR="00253FA4" w:rsidRDefault="00253FA4">
            <w:pPr>
              <w:snapToGrid w:val="0"/>
              <w:jc w:val="center"/>
              <w:rPr>
                <w:rFonts w:cs="Arial"/>
                <w:sz w:val="20"/>
              </w:rPr>
            </w:pPr>
            <w:r>
              <w:rPr>
                <w:rFonts w:cs="Arial"/>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3199057" w14:textId="77777777" w:rsidR="00253FA4" w:rsidRDefault="00253FA4">
            <w:pPr>
              <w:snapToGrid w:val="0"/>
              <w:jc w:val="center"/>
              <w:rPr>
                <w:rFonts w:cs="Arial"/>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26C30E6F" w14:textId="77777777" w:rsidR="00253FA4" w:rsidRDefault="00253FA4" w:rsidP="00612252">
            <w:pPr>
              <w:snapToGrid w:val="0"/>
              <w:jc w:val="center"/>
              <w:rPr>
                <w:rFonts w:cs="Arial"/>
                <w:sz w:val="20"/>
              </w:rPr>
            </w:pPr>
            <w:r>
              <w:rPr>
                <w:rFonts w:cs="Arial"/>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240D6DFA" w14:textId="77777777" w:rsidR="00253FA4" w:rsidRDefault="00253FA4">
            <w:pPr>
              <w:snapToGrid w:val="0"/>
              <w:jc w:val="center"/>
              <w:rPr>
                <w:rFonts w:cs="Arial"/>
                <w:sz w:val="20"/>
              </w:rPr>
            </w:pPr>
            <w:r>
              <w:rPr>
                <w:rFonts w:cs="Arial"/>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3240C565" w14:textId="77777777" w:rsidR="00253FA4" w:rsidRDefault="00253FA4">
            <w:pPr>
              <w:snapToGrid w:val="0"/>
              <w:jc w:val="center"/>
              <w:rPr>
                <w:rFonts w:cs="Arial"/>
                <w:sz w:val="20"/>
              </w:rPr>
            </w:pPr>
            <w:r>
              <w:rPr>
                <w:rFonts w:cs="Arial"/>
                <w:sz w:val="20"/>
              </w:rPr>
              <w:t>60</w:t>
            </w:r>
          </w:p>
        </w:tc>
      </w:tr>
      <w:tr w:rsidR="00253FA4" w14:paraId="69E6C6DC" w14:textId="77777777" w:rsidTr="00F429C3">
        <w:trPr>
          <w:cantSplit/>
          <w:trHeight w:val="70"/>
          <w:jc w:val="center"/>
        </w:trPr>
        <w:tc>
          <w:tcPr>
            <w:tcW w:w="542" w:type="dxa"/>
            <w:vMerge/>
            <w:tcMar>
              <w:left w:w="46" w:type="dxa"/>
            </w:tcMar>
            <w:textDirection w:val="btLr"/>
          </w:tcPr>
          <w:p w14:paraId="5C44947C" w14:textId="77777777" w:rsidR="00253FA4" w:rsidRDefault="00253FA4">
            <w:pPr>
              <w:ind w:left="113" w:right="113"/>
              <w:rPr>
                <w:rFonts w:cs="Arial"/>
                <w:sz w:val="16"/>
                <w:szCs w:val="16"/>
              </w:rPr>
            </w:pPr>
          </w:p>
        </w:tc>
        <w:tc>
          <w:tcPr>
            <w:tcW w:w="725" w:type="dxa"/>
            <w:vMerge/>
            <w:tcMar>
              <w:left w:w="46" w:type="dxa"/>
            </w:tcMar>
            <w:vAlign w:val="center"/>
          </w:tcPr>
          <w:p w14:paraId="4E0131D6"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1EE1C1F3" w14:textId="77777777" w:rsidR="00253FA4" w:rsidRDefault="00253FA4">
            <w:pPr>
              <w:snapToGrid w:val="0"/>
              <w:ind w:left="110"/>
              <w:jc w:val="center"/>
              <w:rPr>
                <w:rFonts w:cs="Arial"/>
                <w:sz w:val="20"/>
              </w:rPr>
            </w:pPr>
            <w:r>
              <w:rPr>
                <w:rFonts w:cs="Arial"/>
                <w:sz w:val="18"/>
              </w:rPr>
              <w:t>PF.EC.013</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55DA4DA2" w14:textId="77777777" w:rsidR="00253FA4" w:rsidRDefault="00253FA4">
            <w:pPr>
              <w:snapToGrid w:val="0"/>
              <w:ind w:left="0" w:firstLine="180"/>
              <w:rPr>
                <w:rFonts w:cs="Arial"/>
                <w:sz w:val="20"/>
              </w:rPr>
            </w:pPr>
            <w:r>
              <w:rPr>
                <w:rFonts w:cs="Arial"/>
                <w:sz w:val="20"/>
              </w:rPr>
              <w:t>Mecânica dos Solos</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2E12F32"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3DC67DC"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9891C78"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5C15EE40"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5061F21A"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5891BC04" w14:textId="77777777" w:rsidR="00253FA4" w:rsidRDefault="00253FA4">
            <w:pPr>
              <w:snapToGrid w:val="0"/>
              <w:jc w:val="center"/>
              <w:rPr>
                <w:rFonts w:cs="Arial"/>
                <w:sz w:val="20"/>
              </w:rPr>
            </w:pPr>
            <w:r>
              <w:rPr>
                <w:rFonts w:cs="Arial"/>
                <w:sz w:val="20"/>
              </w:rPr>
              <w:t>90</w:t>
            </w:r>
          </w:p>
        </w:tc>
      </w:tr>
      <w:tr w:rsidR="00253FA4" w14:paraId="16E73DD9" w14:textId="77777777" w:rsidTr="00F429C3">
        <w:trPr>
          <w:cantSplit/>
          <w:trHeight w:val="70"/>
          <w:jc w:val="center"/>
        </w:trPr>
        <w:tc>
          <w:tcPr>
            <w:tcW w:w="542" w:type="dxa"/>
            <w:vMerge/>
            <w:tcMar>
              <w:left w:w="46" w:type="dxa"/>
            </w:tcMar>
            <w:textDirection w:val="btLr"/>
          </w:tcPr>
          <w:p w14:paraId="5567C4DB" w14:textId="77777777" w:rsidR="00253FA4" w:rsidRDefault="00253FA4">
            <w:pPr>
              <w:ind w:left="113" w:right="113"/>
              <w:rPr>
                <w:rFonts w:cs="Arial"/>
                <w:sz w:val="16"/>
                <w:szCs w:val="16"/>
              </w:rPr>
            </w:pPr>
          </w:p>
        </w:tc>
        <w:tc>
          <w:tcPr>
            <w:tcW w:w="725" w:type="dxa"/>
            <w:vMerge/>
            <w:tcMar>
              <w:left w:w="46" w:type="dxa"/>
            </w:tcMar>
            <w:vAlign w:val="center"/>
          </w:tcPr>
          <w:p w14:paraId="08F7E4B9"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290E348C" w14:textId="77777777" w:rsidR="00253FA4" w:rsidRDefault="00253FA4">
            <w:pPr>
              <w:tabs>
                <w:tab w:val="center" w:pos="2865"/>
              </w:tabs>
              <w:snapToGrid w:val="0"/>
              <w:ind w:left="110"/>
              <w:jc w:val="center"/>
              <w:rPr>
                <w:rFonts w:cs="Arial"/>
                <w:sz w:val="20"/>
              </w:rPr>
            </w:pPr>
            <w:r>
              <w:rPr>
                <w:rFonts w:cs="Arial"/>
                <w:sz w:val="18"/>
              </w:rPr>
              <w:t>PF.EC.015</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2102A033" w14:textId="77777777" w:rsidR="00253FA4" w:rsidRDefault="00253FA4">
            <w:pPr>
              <w:snapToGrid w:val="0"/>
              <w:ind w:left="0" w:firstLine="180"/>
              <w:rPr>
                <w:rFonts w:cs="Arial"/>
                <w:sz w:val="20"/>
              </w:rPr>
            </w:pPr>
            <w:r>
              <w:rPr>
                <w:rFonts w:cs="Arial"/>
                <w:sz w:val="20"/>
              </w:rPr>
              <w:t>Projeto Arquitetônico</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CC886FC"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3EF762C"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4953CF2"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6C4FC3E9"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4B1BC418"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033EAFB4" w14:textId="77777777" w:rsidR="00253FA4" w:rsidRDefault="00253FA4">
            <w:pPr>
              <w:snapToGrid w:val="0"/>
              <w:jc w:val="center"/>
              <w:rPr>
                <w:rFonts w:cs="Arial"/>
                <w:sz w:val="20"/>
              </w:rPr>
            </w:pPr>
            <w:r>
              <w:rPr>
                <w:rFonts w:cs="Arial"/>
                <w:sz w:val="20"/>
              </w:rPr>
              <w:t>90</w:t>
            </w:r>
          </w:p>
        </w:tc>
      </w:tr>
      <w:tr w:rsidR="00253FA4" w14:paraId="1CDB6231" w14:textId="77777777" w:rsidTr="00F429C3">
        <w:trPr>
          <w:cantSplit/>
          <w:trHeight w:val="51"/>
          <w:jc w:val="center"/>
        </w:trPr>
        <w:tc>
          <w:tcPr>
            <w:tcW w:w="542" w:type="dxa"/>
            <w:vMerge/>
            <w:tcMar>
              <w:left w:w="46" w:type="dxa"/>
            </w:tcMar>
            <w:textDirection w:val="btLr"/>
          </w:tcPr>
          <w:p w14:paraId="403C5CD1" w14:textId="77777777" w:rsidR="00253FA4" w:rsidRDefault="00253FA4">
            <w:pPr>
              <w:ind w:left="113" w:right="113"/>
              <w:rPr>
                <w:rFonts w:cs="Arial"/>
                <w:sz w:val="16"/>
                <w:szCs w:val="16"/>
              </w:rPr>
            </w:pPr>
          </w:p>
        </w:tc>
        <w:tc>
          <w:tcPr>
            <w:tcW w:w="725" w:type="dxa"/>
            <w:vMerge/>
            <w:tcMar>
              <w:left w:w="46" w:type="dxa"/>
            </w:tcMar>
            <w:vAlign w:val="center"/>
          </w:tcPr>
          <w:p w14:paraId="66C18422"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28F6EDC3" w14:textId="77777777" w:rsidR="00253FA4" w:rsidRDefault="00253FA4">
            <w:pPr>
              <w:snapToGrid w:val="0"/>
              <w:ind w:left="52"/>
              <w:jc w:val="center"/>
              <w:rPr>
                <w:sz w:val="20"/>
              </w:rPr>
            </w:pPr>
            <w:r>
              <w:rPr>
                <w:rFonts w:cs="Arial"/>
                <w:sz w:val="18"/>
              </w:rPr>
              <w:t>PF.EC.016</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240C0A6A" w14:textId="77777777" w:rsidR="00253FA4" w:rsidRDefault="00253FA4">
            <w:pPr>
              <w:snapToGrid w:val="0"/>
              <w:ind w:left="0" w:firstLine="180"/>
              <w:rPr>
                <w:rFonts w:cs="Arial"/>
                <w:sz w:val="20"/>
              </w:rPr>
            </w:pPr>
            <w:r>
              <w:rPr>
                <w:rFonts w:cs="Arial"/>
                <w:sz w:val="20"/>
              </w:rPr>
              <w:t>Resistência dos Materiais</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CF83D4D"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A54A709"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C98EC0B"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11A451CB"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67E28C85"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7935B7DC" w14:textId="77777777" w:rsidR="00253FA4" w:rsidRDefault="00253FA4">
            <w:pPr>
              <w:snapToGrid w:val="0"/>
              <w:jc w:val="center"/>
              <w:rPr>
                <w:rFonts w:cs="Arial"/>
                <w:sz w:val="20"/>
              </w:rPr>
            </w:pPr>
            <w:r>
              <w:rPr>
                <w:rFonts w:cs="Arial"/>
                <w:sz w:val="20"/>
              </w:rPr>
              <w:t>90</w:t>
            </w:r>
          </w:p>
        </w:tc>
      </w:tr>
      <w:tr w:rsidR="00253FA4" w14:paraId="3567C63A" w14:textId="77777777" w:rsidTr="00F429C3">
        <w:trPr>
          <w:cantSplit/>
          <w:trHeight w:val="51"/>
          <w:jc w:val="center"/>
        </w:trPr>
        <w:tc>
          <w:tcPr>
            <w:tcW w:w="542" w:type="dxa"/>
            <w:vMerge/>
            <w:tcMar>
              <w:left w:w="46" w:type="dxa"/>
            </w:tcMar>
            <w:textDirection w:val="btLr"/>
          </w:tcPr>
          <w:p w14:paraId="2752C19A" w14:textId="77777777" w:rsidR="00253FA4" w:rsidRDefault="00253FA4">
            <w:pPr>
              <w:ind w:left="113" w:right="113"/>
              <w:rPr>
                <w:rFonts w:cs="Arial"/>
                <w:sz w:val="16"/>
                <w:szCs w:val="16"/>
              </w:rPr>
            </w:pPr>
          </w:p>
        </w:tc>
        <w:tc>
          <w:tcPr>
            <w:tcW w:w="725" w:type="dxa"/>
            <w:vMerge/>
            <w:tcMar>
              <w:left w:w="46" w:type="dxa"/>
            </w:tcMar>
            <w:vAlign w:val="center"/>
          </w:tcPr>
          <w:p w14:paraId="2CD9F595" w14:textId="77777777" w:rsidR="00253FA4" w:rsidRDefault="00253FA4">
            <w:pPr>
              <w:pStyle w:val="Ttulo4"/>
              <w:ind w:left="113" w:right="113"/>
              <w:jc w:val="center"/>
              <w:rPr>
                <w:rFonts w:cs="Arial"/>
                <w:b/>
                <w:sz w:val="24"/>
                <w:szCs w:val="24"/>
              </w:rPr>
            </w:pPr>
          </w:p>
        </w:tc>
        <w:tc>
          <w:tcPr>
            <w:tcW w:w="1261" w:type="dxa"/>
            <w:gridSpan w:val="2"/>
            <w:tcBorders>
              <w:top w:val="single" w:sz="6" w:space="0" w:color="00000A"/>
              <w:bottom w:val="double" w:sz="6" w:space="0" w:color="00000A"/>
              <w:right w:val="single" w:sz="6" w:space="0" w:color="00000A"/>
            </w:tcBorders>
            <w:tcMar>
              <w:left w:w="68" w:type="dxa"/>
            </w:tcMar>
            <w:vAlign w:val="center"/>
          </w:tcPr>
          <w:p w14:paraId="40AF174A" w14:textId="77777777" w:rsidR="00253FA4" w:rsidRDefault="00253FA4">
            <w:pPr>
              <w:tabs>
                <w:tab w:val="center" w:pos="2865"/>
              </w:tabs>
              <w:snapToGrid w:val="0"/>
              <w:ind w:left="110"/>
              <w:jc w:val="center"/>
              <w:rPr>
                <w:rFonts w:cs="Arial"/>
                <w:color w:val="000000"/>
                <w:sz w:val="20"/>
              </w:rPr>
            </w:pPr>
            <w:r>
              <w:rPr>
                <w:rFonts w:cs="Arial"/>
                <w:color w:val="000000"/>
                <w:sz w:val="18"/>
              </w:rPr>
              <w:t>PF.EC.024</w:t>
            </w:r>
          </w:p>
        </w:tc>
        <w:tc>
          <w:tcPr>
            <w:tcW w:w="3422" w:type="dxa"/>
            <w:gridSpan w:val="4"/>
            <w:tcBorders>
              <w:top w:val="single" w:sz="6" w:space="0" w:color="00000A"/>
              <w:left w:val="single" w:sz="6" w:space="0" w:color="00000A"/>
              <w:bottom w:val="double" w:sz="6" w:space="0" w:color="00000A"/>
              <w:right w:val="single" w:sz="6" w:space="0" w:color="00000A"/>
            </w:tcBorders>
            <w:tcMar>
              <w:left w:w="68" w:type="dxa"/>
            </w:tcMar>
            <w:vAlign w:val="center"/>
          </w:tcPr>
          <w:p w14:paraId="181D5AA3" w14:textId="77777777" w:rsidR="00253FA4" w:rsidRDefault="00253FA4">
            <w:pPr>
              <w:snapToGrid w:val="0"/>
              <w:rPr>
                <w:rFonts w:cs="Arial"/>
                <w:color w:val="FF0000"/>
                <w:sz w:val="20"/>
              </w:rPr>
            </w:pPr>
            <w:r>
              <w:rPr>
                <w:rFonts w:cs="Arial"/>
                <w:color w:val="FF0000"/>
                <w:sz w:val="20"/>
              </w:rPr>
              <w:t xml:space="preserve">  </w:t>
            </w:r>
            <w:r>
              <w:rPr>
                <w:rFonts w:cs="Arial"/>
                <w:color w:val="000000"/>
                <w:sz w:val="20"/>
              </w:rPr>
              <w:t>Português Aplicado</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392AD025" w14:textId="77777777" w:rsidR="00253FA4" w:rsidRDefault="00253FA4">
            <w:pPr>
              <w:snapToGrid w:val="0"/>
              <w:jc w:val="center"/>
              <w:rPr>
                <w:rFonts w:cs="Arial"/>
                <w:color w:val="000000"/>
                <w:sz w:val="20"/>
              </w:rPr>
            </w:pPr>
            <w:r>
              <w:rPr>
                <w:rFonts w:cs="Arial"/>
                <w:color w:val="000000"/>
                <w:sz w:val="20"/>
              </w:rPr>
              <w:t>X</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3A7FE65F" w14:textId="77777777" w:rsidR="00253FA4" w:rsidRDefault="00253FA4">
            <w:pPr>
              <w:snapToGrid w:val="0"/>
              <w:jc w:val="center"/>
              <w:rPr>
                <w:rFonts w:cs="Arial"/>
                <w:color w:val="000000"/>
                <w:sz w:val="20"/>
              </w:rPr>
            </w:pP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57B59690" w14:textId="77777777" w:rsidR="00253FA4" w:rsidRDefault="00253FA4">
            <w:pPr>
              <w:snapToGrid w:val="0"/>
              <w:jc w:val="center"/>
              <w:rPr>
                <w:rFonts w:cs="Arial"/>
                <w:color w:val="000000"/>
                <w:sz w:val="20"/>
              </w:rPr>
            </w:pPr>
          </w:p>
        </w:tc>
        <w:tc>
          <w:tcPr>
            <w:tcW w:w="992" w:type="dxa"/>
            <w:tcBorders>
              <w:top w:val="single" w:sz="6" w:space="0" w:color="00000A"/>
              <w:left w:val="single" w:sz="6" w:space="0" w:color="00000A"/>
              <w:bottom w:val="double" w:sz="6" w:space="0" w:color="00000A"/>
              <w:right w:val="single" w:sz="6" w:space="0" w:color="00000A"/>
            </w:tcBorders>
            <w:vAlign w:val="center"/>
          </w:tcPr>
          <w:p w14:paraId="6C5DFA29" w14:textId="77777777" w:rsidR="00253FA4" w:rsidRDefault="00253FA4" w:rsidP="00612252">
            <w:pPr>
              <w:snapToGrid w:val="0"/>
              <w:jc w:val="center"/>
              <w:rPr>
                <w:rFonts w:cs="Arial"/>
                <w:color w:val="000000"/>
                <w:sz w:val="20"/>
              </w:rPr>
            </w:pPr>
            <w:r>
              <w:rPr>
                <w:rFonts w:cs="Arial"/>
                <w:color w:val="000000"/>
                <w:sz w:val="20"/>
              </w:rPr>
              <w:t>2</w:t>
            </w:r>
          </w:p>
        </w:tc>
        <w:tc>
          <w:tcPr>
            <w:tcW w:w="985" w:type="dxa"/>
            <w:tcBorders>
              <w:top w:val="single" w:sz="6" w:space="0" w:color="00000A"/>
              <w:left w:val="single" w:sz="6" w:space="0" w:color="00000A"/>
              <w:bottom w:val="double" w:sz="6" w:space="0" w:color="00000A"/>
              <w:right w:val="single" w:sz="6" w:space="0" w:color="00000A"/>
            </w:tcBorders>
            <w:tcMar>
              <w:left w:w="68" w:type="dxa"/>
            </w:tcMar>
            <w:vAlign w:val="center"/>
          </w:tcPr>
          <w:p w14:paraId="6C52EDA7" w14:textId="77777777" w:rsidR="00253FA4" w:rsidRDefault="00253FA4">
            <w:pPr>
              <w:snapToGrid w:val="0"/>
              <w:jc w:val="center"/>
              <w:rPr>
                <w:rFonts w:cs="Arial"/>
                <w:color w:val="000000"/>
                <w:sz w:val="20"/>
              </w:rPr>
            </w:pPr>
            <w:r>
              <w:rPr>
                <w:rFonts w:cs="Arial"/>
                <w:color w:val="000000"/>
                <w:sz w:val="20"/>
              </w:rPr>
              <w:t>80</w:t>
            </w:r>
          </w:p>
        </w:tc>
        <w:tc>
          <w:tcPr>
            <w:tcW w:w="1110" w:type="dxa"/>
            <w:tcBorders>
              <w:top w:val="single" w:sz="6" w:space="0" w:color="00000A"/>
              <w:left w:val="single" w:sz="6" w:space="0" w:color="00000A"/>
              <w:bottom w:val="double" w:sz="6" w:space="0" w:color="00000A"/>
            </w:tcBorders>
            <w:tcMar>
              <w:left w:w="68" w:type="dxa"/>
            </w:tcMar>
            <w:vAlign w:val="center"/>
          </w:tcPr>
          <w:p w14:paraId="44741C20" w14:textId="77777777" w:rsidR="00253FA4" w:rsidRDefault="00253FA4">
            <w:pPr>
              <w:snapToGrid w:val="0"/>
              <w:jc w:val="center"/>
              <w:rPr>
                <w:rFonts w:cs="Arial"/>
                <w:color w:val="000000"/>
                <w:sz w:val="20"/>
              </w:rPr>
            </w:pPr>
            <w:r>
              <w:rPr>
                <w:rFonts w:cs="Arial"/>
                <w:color w:val="000000"/>
                <w:sz w:val="20"/>
              </w:rPr>
              <w:t>60</w:t>
            </w:r>
          </w:p>
        </w:tc>
      </w:tr>
      <w:tr w:rsidR="00253FA4" w14:paraId="12024298" w14:textId="77777777" w:rsidTr="00792916">
        <w:trPr>
          <w:cantSplit/>
          <w:trHeight w:val="265"/>
          <w:jc w:val="center"/>
        </w:trPr>
        <w:tc>
          <w:tcPr>
            <w:tcW w:w="542" w:type="dxa"/>
            <w:vMerge/>
            <w:tcMar>
              <w:left w:w="46" w:type="dxa"/>
            </w:tcMar>
            <w:textDirection w:val="btLr"/>
          </w:tcPr>
          <w:p w14:paraId="692C674D" w14:textId="77777777" w:rsidR="00253FA4" w:rsidRDefault="00253FA4">
            <w:pPr>
              <w:ind w:left="113" w:right="113"/>
              <w:rPr>
                <w:rFonts w:cs="Arial"/>
                <w:sz w:val="16"/>
                <w:szCs w:val="16"/>
              </w:rPr>
            </w:pPr>
          </w:p>
        </w:tc>
        <w:tc>
          <w:tcPr>
            <w:tcW w:w="725" w:type="dxa"/>
            <w:vMerge/>
            <w:tcMar>
              <w:left w:w="46" w:type="dxa"/>
            </w:tcMar>
            <w:vAlign w:val="center"/>
          </w:tcPr>
          <w:p w14:paraId="6783D2B5" w14:textId="77777777" w:rsidR="00253FA4" w:rsidRDefault="00253FA4">
            <w:pPr>
              <w:pStyle w:val="Ttulo4"/>
              <w:ind w:left="113" w:right="113"/>
              <w:jc w:val="center"/>
              <w:rPr>
                <w:rFonts w:cs="Arial"/>
                <w:b/>
                <w:sz w:val="24"/>
                <w:szCs w:val="24"/>
              </w:rPr>
            </w:pPr>
          </w:p>
        </w:tc>
        <w:tc>
          <w:tcPr>
            <w:tcW w:w="1261" w:type="dxa"/>
            <w:gridSpan w:val="2"/>
            <w:tcBorders>
              <w:top w:val="double" w:sz="6" w:space="0" w:color="00000A"/>
              <w:bottom w:val="double" w:sz="6" w:space="0" w:color="00000A"/>
            </w:tcBorders>
            <w:tcMar>
              <w:left w:w="68" w:type="dxa"/>
            </w:tcMar>
            <w:vAlign w:val="center"/>
          </w:tcPr>
          <w:p w14:paraId="47374C82" w14:textId="77777777" w:rsidR="00253FA4" w:rsidRDefault="00253FA4">
            <w:pPr>
              <w:pStyle w:val="Corpodetexto21"/>
              <w:tabs>
                <w:tab w:val="left" w:pos="4170"/>
              </w:tabs>
              <w:snapToGrid w:val="0"/>
              <w:ind w:firstLine="180"/>
              <w:jc w:val="right"/>
              <w:rPr>
                <w:b/>
                <w:color w:val="00000A"/>
                <w:sz w:val="16"/>
                <w:szCs w:val="16"/>
              </w:rPr>
            </w:pPr>
          </w:p>
        </w:tc>
        <w:tc>
          <w:tcPr>
            <w:tcW w:w="5123" w:type="dxa"/>
            <w:gridSpan w:val="7"/>
            <w:tcBorders>
              <w:top w:val="double" w:sz="6" w:space="0" w:color="00000A"/>
              <w:bottom w:val="double" w:sz="6" w:space="0" w:color="00000A"/>
            </w:tcBorders>
            <w:tcMar>
              <w:left w:w="68" w:type="dxa"/>
            </w:tcMar>
            <w:vAlign w:val="center"/>
          </w:tcPr>
          <w:p w14:paraId="2F7F0081" w14:textId="77777777" w:rsidR="00253FA4" w:rsidRDefault="00253FA4" w:rsidP="00C61F06">
            <w:pPr>
              <w:pStyle w:val="Corpodetexto21"/>
              <w:snapToGrid w:val="0"/>
              <w:jc w:val="right"/>
              <w:rPr>
                <w:rFonts w:cs="Arial"/>
                <w:b/>
                <w:color w:val="00000A"/>
              </w:rPr>
            </w:pPr>
            <w:r>
              <w:rPr>
                <w:rFonts w:cs="Arial"/>
                <w:b/>
                <w:color w:val="00000A"/>
              </w:rPr>
              <w:t>Subtotal</w:t>
            </w:r>
          </w:p>
        </w:tc>
        <w:tc>
          <w:tcPr>
            <w:tcW w:w="992" w:type="dxa"/>
            <w:tcBorders>
              <w:top w:val="double" w:sz="6" w:space="0" w:color="00000A"/>
              <w:bottom w:val="double" w:sz="6" w:space="0" w:color="00000A"/>
            </w:tcBorders>
            <w:vAlign w:val="center"/>
          </w:tcPr>
          <w:p w14:paraId="36431035" w14:textId="77777777" w:rsidR="00253FA4" w:rsidRDefault="00253FA4" w:rsidP="00612252">
            <w:pPr>
              <w:pStyle w:val="Corpodetexto21"/>
              <w:snapToGrid w:val="0"/>
              <w:jc w:val="center"/>
              <w:rPr>
                <w:rFonts w:cs="Arial"/>
                <w:b/>
                <w:color w:val="00000A"/>
              </w:rPr>
            </w:pPr>
            <w:r>
              <w:rPr>
                <w:rFonts w:cs="Arial"/>
                <w:b/>
                <w:color w:val="00000A"/>
              </w:rPr>
              <w:t>25</w:t>
            </w:r>
          </w:p>
        </w:tc>
        <w:tc>
          <w:tcPr>
            <w:tcW w:w="985" w:type="dxa"/>
            <w:tcBorders>
              <w:top w:val="double" w:sz="6" w:space="0" w:color="00000A"/>
              <w:bottom w:val="double" w:sz="6" w:space="0" w:color="00000A"/>
            </w:tcBorders>
            <w:tcMar>
              <w:left w:w="68" w:type="dxa"/>
            </w:tcMar>
            <w:vAlign w:val="center"/>
          </w:tcPr>
          <w:p w14:paraId="45D195B3" w14:textId="77777777" w:rsidR="00253FA4" w:rsidRDefault="00253FA4">
            <w:pPr>
              <w:pStyle w:val="Corpodetexto21"/>
              <w:snapToGrid w:val="0"/>
              <w:jc w:val="center"/>
              <w:rPr>
                <w:rFonts w:cs="Arial"/>
                <w:b/>
                <w:color w:val="00000A"/>
              </w:rPr>
            </w:pPr>
            <w:r>
              <w:rPr>
                <w:rFonts w:cs="Arial"/>
                <w:b/>
                <w:color w:val="00000A"/>
              </w:rPr>
              <w:t>1000</w:t>
            </w:r>
          </w:p>
        </w:tc>
        <w:tc>
          <w:tcPr>
            <w:tcW w:w="1110" w:type="dxa"/>
            <w:tcBorders>
              <w:top w:val="double" w:sz="6" w:space="0" w:color="00000A"/>
              <w:bottom w:val="double" w:sz="6" w:space="0" w:color="00000A"/>
            </w:tcBorders>
            <w:tcMar>
              <w:left w:w="68" w:type="dxa"/>
            </w:tcMar>
            <w:vAlign w:val="center"/>
          </w:tcPr>
          <w:p w14:paraId="1468C2B4" w14:textId="77777777" w:rsidR="00253FA4" w:rsidRDefault="00253FA4">
            <w:pPr>
              <w:pStyle w:val="Corpodetexto21"/>
              <w:snapToGrid w:val="0"/>
              <w:jc w:val="center"/>
              <w:rPr>
                <w:rFonts w:cs="Arial"/>
                <w:b/>
                <w:color w:val="00000A"/>
              </w:rPr>
            </w:pPr>
            <w:r>
              <w:rPr>
                <w:rFonts w:cs="Arial"/>
                <w:b/>
                <w:color w:val="00000A"/>
              </w:rPr>
              <w:t>750</w:t>
            </w:r>
          </w:p>
        </w:tc>
      </w:tr>
      <w:tr w:rsidR="00253FA4" w14:paraId="47C3AC47" w14:textId="77777777" w:rsidTr="00F429C3">
        <w:trPr>
          <w:cantSplit/>
          <w:trHeight w:val="70"/>
          <w:jc w:val="center"/>
        </w:trPr>
        <w:tc>
          <w:tcPr>
            <w:tcW w:w="542" w:type="dxa"/>
            <w:vMerge/>
            <w:tcMar>
              <w:left w:w="46" w:type="dxa"/>
            </w:tcMar>
            <w:textDirection w:val="btLr"/>
          </w:tcPr>
          <w:p w14:paraId="7BC17477" w14:textId="77777777" w:rsidR="00253FA4" w:rsidRDefault="00253FA4">
            <w:pPr>
              <w:ind w:left="113" w:right="113"/>
              <w:rPr>
                <w:rFonts w:cs="Arial"/>
                <w:sz w:val="16"/>
                <w:szCs w:val="16"/>
              </w:rPr>
            </w:pPr>
          </w:p>
        </w:tc>
        <w:tc>
          <w:tcPr>
            <w:tcW w:w="725" w:type="dxa"/>
            <w:vMerge w:val="restart"/>
            <w:tcBorders>
              <w:top w:val="double" w:sz="6" w:space="0" w:color="00000A"/>
            </w:tcBorders>
            <w:tcMar>
              <w:left w:w="46" w:type="dxa"/>
            </w:tcMar>
            <w:textDirection w:val="btLr"/>
            <w:vAlign w:val="center"/>
          </w:tcPr>
          <w:p w14:paraId="479E02B9" w14:textId="77777777" w:rsidR="00253FA4" w:rsidRDefault="00253FA4">
            <w:pPr>
              <w:pStyle w:val="Ttulo4"/>
              <w:ind w:left="113" w:right="113" w:firstLine="0"/>
              <w:jc w:val="center"/>
              <w:rPr>
                <w:rFonts w:cs="Arial"/>
                <w:b/>
                <w:sz w:val="24"/>
                <w:szCs w:val="24"/>
              </w:rPr>
            </w:pPr>
            <w:r>
              <w:rPr>
                <w:rFonts w:cs="Arial"/>
                <w:b/>
                <w:sz w:val="24"/>
                <w:szCs w:val="24"/>
              </w:rPr>
              <w:t>III ANO</w:t>
            </w:r>
          </w:p>
        </w:tc>
        <w:tc>
          <w:tcPr>
            <w:tcW w:w="1261" w:type="dxa"/>
            <w:gridSpan w:val="2"/>
            <w:tcBorders>
              <w:top w:val="double" w:sz="6" w:space="0" w:color="00000A"/>
              <w:bottom w:val="single" w:sz="6" w:space="0" w:color="00000A"/>
              <w:right w:val="single" w:sz="6" w:space="0" w:color="00000A"/>
            </w:tcBorders>
            <w:tcMar>
              <w:left w:w="68" w:type="dxa"/>
            </w:tcMar>
            <w:vAlign w:val="center"/>
          </w:tcPr>
          <w:p w14:paraId="13DB590A" w14:textId="77777777" w:rsidR="00253FA4" w:rsidRDefault="00253FA4">
            <w:pPr>
              <w:pStyle w:val="Ttulo4"/>
              <w:snapToGrid w:val="0"/>
              <w:jc w:val="center"/>
              <w:rPr>
                <w:rFonts w:cs="Arial"/>
                <w:sz w:val="18"/>
              </w:rPr>
            </w:pPr>
            <w:r>
              <w:rPr>
                <w:rFonts w:cs="Arial"/>
                <w:sz w:val="18"/>
              </w:rPr>
              <w:t>PF.EC.59</w:t>
            </w:r>
          </w:p>
        </w:tc>
        <w:tc>
          <w:tcPr>
            <w:tcW w:w="3422" w:type="dxa"/>
            <w:gridSpan w:val="4"/>
            <w:tcBorders>
              <w:top w:val="double" w:sz="6" w:space="0" w:color="00000A"/>
              <w:left w:val="single" w:sz="6" w:space="0" w:color="00000A"/>
              <w:bottom w:val="single" w:sz="6" w:space="0" w:color="00000A"/>
              <w:right w:val="single" w:sz="6" w:space="0" w:color="00000A"/>
            </w:tcBorders>
            <w:tcMar>
              <w:left w:w="68" w:type="dxa"/>
            </w:tcMar>
            <w:vAlign w:val="center"/>
          </w:tcPr>
          <w:p w14:paraId="60F38256" w14:textId="77777777" w:rsidR="00253FA4" w:rsidRDefault="00253FA4">
            <w:pPr>
              <w:snapToGrid w:val="0"/>
              <w:ind w:left="71" w:firstLine="0"/>
              <w:rPr>
                <w:rFonts w:cs="Arial"/>
                <w:color w:val="000000"/>
                <w:sz w:val="20"/>
              </w:rPr>
            </w:pPr>
            <w:r>
              <w:rPr>
                <w:rFonts w:cs="Arial"/>
                <w:color w:val="000000"/>
                <w:sz w:val="20"/>
              </w:rPr>
              <w:t>Cálculo Numérico Aplicado à Engenharia Civil</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78DC15CC" w14:textId="77777777" w:rsidR="00253FA4" w:rsidRDefault="00253FA4">
            <w:pPr>
              <w:pStyle w:val="Corpodetexto21"/>
              <w:snapToGrid w:val="0"/>
              <w:jc w:val="center"/>
              <w:rPr>
                <w:rFonts w:cs="Arial"/>
                <w:color w:val="000000"/>
              </w:rPr>
            </w:pP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2E3D3D47" w14:textId="77777777" w:rsidR="00253FA4" w:rsidRDefault="00253FA4">
            <w:pPr>
              <w:pStyle w:val="Corpodetexto21"/>
              <w:snapToGrid w:val="0"/>
              <w:jc w:val="center"/>
              <w:rPr>
                <w:rFonts w:cs="Arial"/>
                <w:color w:val="000000"/>
              </w:rPr>
            </w:pPr>
            <w:r>
              <w:rPr>
                <w:rFonts w:cs="Arial"/>
                <w:color w:val="000000"/>
              </w:rPr>
              <w:t>X</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7E64A488" w14:textId="77777777" w:rsidR="00253FA4" w:rsidRDefault="00253FA4">
            <w:pPr>
              <w:pStyle w:val="Corpodetexto21"/>
              <w:snapToGrid w:val="0"/>
              <w:jc w:val="center"/>
              <w:rPr>
                <w:rFonts w:cs="Arial"/>
                <w:color w:val="000000"/>
              </w:rPr>
            </w:pPr>
          </w:p>
        </w:tc>
        <w:tc>
          <w:tcPr>
            <w:tcW w:w="992" w:type="dxa"/>
            <w:tcBorders>
              <w:top w:val="double" w:sz="6" w:space="0" w:color="00000A"/>
              <w:left w:val="single" w:sz="6" w:space="0" w:color="00000A"/>
              <w:bottom w:val="single" w:sz="6" w:space="0" w:color="00000A"/>
              <w:right w:val="single" w:sz="6" w:space="0" w:color="00000A"/>
            </w:tcBorders>
            <w:vAlign w:val="center"/>
          </w:tcPr>
          <w:p w14:paraId="7608EA24" w14:textId="77777777" w:rsidR="00253FA4" w:rsidRDefault="00253FA4" w:rsidP="00612252">
            <w:pPr>
              <w:pStyle w:val="Corpodetexto21"/>
              <w:snapToGrid w:val="0"/>
              <w:jc w:val="center"/>
              <w:rPr>
                <w:rFonts w:cs="Arial"/>
                <w:color w:val="000000"/>
              </w:rPr>
            </w:pPr>
            <w:r>
              <w:rPr>
                <w:rFonts w:cs="Arial"/>
                <w:color w:val="000000"/>
              </w:rPr>
              <w:t>3</w:t>
            </w:r>
          </w:p>
        </w:tc>
        <w:tc>
          <w:tcPr>
            <w:tcW w:w="985" w:type="dxa"/>
            <w:tcBorders>
              <w:top w:val="double" w:sz="6" w:space="0" w:color="00000A"/>
              <w:left w:val="single" w:sz="6" w:space="0" w:color="00000A"/>
              <w:bottom w:val="single" w:sz="6" w:space="0" w:color="00000A"/>
              <w:right w:val="single" w:sz="6" w:space="0" w:color="00000A"/>
            </w:tcBorders>
            <w:tcMar>
              <w:left w:w="68" w:type="dxa"/>
            </w:tcMar>
            <w:vAlign w:val="center"/>
          </w:tcPr>
          <w:p w14:paraId="4F0B6748" w14:textId="77777777" w:rsidR="00253FA4" w:rsidRDefault="00253FA4">
            <w:pPr>
              <w:pStyle w:val="Corpodetexto21"/>
              <w:snapToGrid w:val="0"/>
              <w:jc w:val="center"/>
              <w:rPr>
                <w:rFonts w:cs="Arial"/>
                <w:color w:val="000000"/>
              </w:rPr>
            </w:pPr>
            <w:r>
              <w:rPr>
                <w:rFonts w:cs="Arial"/>
                <w:color w:val="000000"/>
              </w:rPr>
              <w:t>120</w:t>
            </w:r>
          </w:p>
        </w:tc>
        <w:tc>
          <w:tcPr>
            <w:tcW w:w="1110" w:type="dxa"/>
            <w:tcBorders>
              <w:top w:val="double" w:sz="6" w:space="0" w:color="00000A"/>
              <w:left w:val="single" w:sz="6" w:space="0" w:color="00000A"/>
              <w:bottom w:val="single" w:sz="6" w:space="0" w:color="00000A"/>
            </w:tcBorders>
            <w:tcMar>
              <w:left w:w="68" w:type="dxa"/>
            </w:tcMar>
            <w:vAlign w:val="center"/>
          </w:tcPr>
          <w:p w14:paraId="038606E8" w14:textId="77777777" w:rsidR="00253FA4" w:rsidRDefault="00253FA4">
            <w:pPr>
              <w:pStyle w:val="Corpodetexto21"/>
              <w:snapToGrid w:val="0"/>
              <w:jc w:val="center"/>
              <w:rPr>
                <w:rFonts w:cs="Arial"/>
                <w:color w:val="000000"/>
              </w:rPr>
            </w:pPr>
            <w:r>
              <w:rPr>
                <w:rFonts w:cs="Arial"/>
                <w:color w:val="000000"/>
              </w:rPr>
              <w:t>90</w:t>
            </w:r>
          </w:p>
        </w:tc>
      </w:tr>
      <w:tr w:rsidR="00253FA4" w14:paraId="78FA4253" w14:textId="77777777" w:rsidTr="00F429C3">
        <w:trPr>
          <w:cantSplit/>
          <w:trHeight w:val="70"/>
          <w:jc w:val="center"/>
        </w:trPr>
        <w:tc>
          <w:tcPr>
            <w:tcW w:w="542" w:type="dxa"/>
            <w:vMerge/>
            <w:tcMar>
              <w:left w:w="46" w:type="dxa"/>
            </w:tcMar>
            <w:textDirection w:val="btLr"/>
          </w:tcPr>
          <w:p w14:paraId="38B4E9E6" w14:textId="77777777" w:rsidR="00253FA4" w:rsidRDefault="00253FA4">
            <w:pPr>
              <w:ind w:left="113" w:right="113"/>
              <w:rPr>
                <w:rFonts w:cs="Arial"/>
                <w:sz w:val="16"/>
                <w:szCs w:val="16"/>
              </w:rPr>
            </w:pPr>
          </w:p>
        </w:tc>
        <w:tc>
          <w:tcPr>
            <w:tcW w:w="725" w:type="dxa"/>
            <w:vMerge/>
            <w:tcMar>
              <w:left w:w="46" w:type="dxa"/>
            </w:tcMar>
            <w:vAlign w:val="center"/>
          </w:tcPr>
          <w:p w14:paraId="0F7DE8AF" w14:textId="77777777" w:rsidR="00253FA4" w:rsidRDefault="00253FA4">
            <w:pPr>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6C544A07" w14:textId="77777777" w:rsidR="00253FA4" w:rsidRDefault="00253FA4">
            <w:pPr>
              <w:snapToGrid w:val="0"/>
              <w:jc w:val="center"/>
              <w:rPr>
                <w:rFonts w:cs="Arial"/>
                <w:sz w:val="20"/>
              </w:rPr>
            </w:pPr>
            <w:r>
              <w:rPr>
                <w:rFonts w:cs="Arial"/>
                <w:sz w:val="18"/>
              </w:rPr>
              <w:t>PF.EC.60</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8A8E12E" w14:textId="77777777" w:rsidR="00253FA4" w:rsidRDefault="00253FA4">
            <w:pPr>
              <w:snapToGrid w:val="0"/>
              <w:ind w:left="71" w:firstLine="0"/>
              <w:rPr>
                <w:rFonts w:cs="Arial"/>
                <w:color w:val="000000"/>
                <w:sz w:val="20"/>
              </w:rPr>
            </w:pPr>
            <w:r>
              <w:rPr>
                <w:rFonts w:cs="Arial"/>
                <w:color w:val="000000"/>
                <w:sz w:val="20"/>
              </w:rPr>
              <w:t>Engenharia Hidráulica e Hidrologia</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1D39E9F"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E78E572" w14:textId="77777777" w:rsidR="00253FA4" w:rsidRDefault="00253FA4">
            <w:pPr>
              <w:snapToGrid w:val="0"/>
              <w:jc w:val="center"/>
              <w:rPr>
                <w:rFonts w:cs="Arial"/>
                <w:sz w:val="20"/>
              </w:rPr>
            </w:pPr>
            <w:r>
              <w:rPr>
                <w:rFonts w:cs="Arial"/>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F071C48" w14:textId="77777777" w:rsidR="00253FA4" w:rsidRDefault="00253FA4">
            <w:pPr>
              <w:snapToGrid w:val="0"/>
              <w:jc w:val="center"/>
              <w:rPr>
                <w:rFonts w:cs="Arial"/>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7ED4ED24"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499A6900"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43BB06A2" w14:textId="77777777" w:rsidR="00253FA4" w:rsidRDefault="00253FA4">
            <w:pPr>
              <w:snapToGrid w:val="0"/>
              <w:jc w:val="center"/>
              <w:rPr>
                <w:rFonts w:cs="Arial"/>
                <w:sz w:val="20"/>
              </w:rPr>
            </w:pPr>
            <w:r>
              <w:rPr>
                <w:rFonts w:cs="Arial"/>
                <w:sz w:val="20"/>
              </w:rPr>
              <w:t>90</w:t>
            </w:r>
          </w:p>
        </w:tc>
      </w:tr>
      <w:tr w:rsidR="00253FA4" w14:paraId="7AA090A1" w14:textId="77777777" w:rsidTr="00F429C3">
        <w:trPr>
          <w:cantSplit/>
          <w:trHeight w:val="173"/>
          <w:jc w:val="center"/>
        </w:trPr>
        <w:tc>
          <w:tcPr>
            <w:tcW w:w="542" w:type="dxa"/>
            <w:vMerge/>
            <w:tcMar>
              <w:left w:w="46" w:type="dxa"/>
            </w:tcMar>
            <w:textDirection w:val="btLr"/>
          </w:tcPr>
          <w:p w14:paraId="33CF6350" w14:textId="77777777" w:rsidR="00253FA4" w:rsidRDefault="00253FA4">
            <w:pPr>
              <w:ind w:left="113" w:right="113"/>
              <w:rPr>
                <w:rFonts w:cs="Arial"/>
                <w:sz w:val="16"/>
                <w:szCs w:val="16"/>
              </w:rPr>
            </w:pPr>
          </w:p>
        </w:tc>
        <w:tc>
          <w:tcPr>
            <w:tcW w:w="725" w:type="dxa"/>
            <w:vMerge/>
            <w:tcMar>
              <w:left w:w="46" w:type="dxa"/>
            </w:tcMar>
            <w:vAlign w:val="center"/>
          </w:tcPr>
          <w:p w14:paraId="3621C2F7" w14:textId="77777777" w:rsidR="00253FA4" w:rsidRDefault="00253FA4">
            <w:pPr>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48413B79" w14:textId="77777777" w:rsidR="00253FA4" w:rsidRDefault="00253FA4">
            <w:pPr>
              <w:snapToGrid w:val="0"/>
              <w:jc w:val="center"/>
              <w:rPr>
                <w:rFonts w:cs="Arial"/>
                <w:sz w:val="20"/>
              </w:rPr>
            </w:pPr>
            <w:r>
              <w:rPr>
                <w:rFonts w:cs="Arial"/>
                <w:sz w:val="18"/>
              </w:rPr>
              <w:t>PF.EC.61</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09935E36" w14:textId="77777777" w:rsidR="00253FA4" w:rsidRDefault="00253FA4">
            <w:pPr>
              <w:snapToGrid w:val="0"/>
              <w:ind w:left="71" w:firstLine="0"/>
              <w:rPr>
                <w:rFonts w:cs="Arial"/>
                <w:sz w:val="20"/>
              </w:rPr>
            </w:pPr>
            <w:r>
              <w:rPr>
                <w:rFonts w:cs="Arial"/>
                <w:sz w:val="20"/>
              </w:rPr>
              <w:t>Mecânica das Estruturas II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591FB81"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C6A8569"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D8D0F99"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479C1D33" w14:textId="77777777" w:rsidR="00253FA4" w:rsidRDefault="00253FA4" w:rsidP="00612252">
            <w:pPr>
              <w:snapToGrid w:val="0"/>
              <w:jc w:val="center"/>
              <w:rPr>
                <w:rFonts w:cs="Arial"/>
                <w:sz w:val="20"/>
              </w:rPr>
            </w:pPr>
            <w:r>
              <w:rPr>
                <w:rFonts w:cs="Arial"/>
                <w:sz w:val="20"/>
              </w:rPr>
              <w:t>5</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4B190558" w14:textId="77777777" w:rsidR="00253FA4" w:rsidRDefault="00253FA4">
            <w:pPr>
              <w:snapToGrid w:val="0"/>
              <w:jc w:val="center"/>
              <w:rPr>
                <w:rFonts w:cs="Arial"/>
                <w:sz w:val="20"/>
              </w:rPr>
            </w:pPr>
            <w:r>
              <w:rPr>
                <w:rFonts w:cs="Arial"/>
                <w:sz w:val="20"/>
              </w:rPr>
              <w:t>200</w:t>
            </w:r>
          </w:p>
        </w:tc>
        <w:tc>
          <w:tcPr>
            <w:tcW w:w="1110" w:type="dxa"/>
            <w:tcBorders>
              <w:top w:val="single" w:sz="6" w:space="0" w:color="00000A"/>
              <w:left w:val="single" w:sz="6" w:space="0" w:color="00000A"/>
              <w:bottom w:val="single" w:sz="6" w:space="0" w:color="00000A"/>
            </w:tcBorders>
            <w:tcMar>
              <w:left w:w="68" w:type="dxa"/>
            </w:tcMar>
            <w:vAlign w:val="center"/>
          </w:tcPr>
          <w:p w14:paraId="19EED651" w14:textId="77777777" w:rsidR="00253FA4" w:rsidRDefault="00253FA4">
            <w:pPr>
              <w:snapToGrid w:val="0"/>
              <w:jc w:val="center"/>
              <w:rPr>
                <w:rFonts w:cs="Arial"/>
                <w:sz w:val="20"/>
              </w:rPr>
            </w:pPr>
            <w:r>
              <w:rPr>
                <w:rFonts w:cs="Arial"/>
                <w:sz w:val="20"/>
              </w:rPr>
              <w:t>150</w:t>
            </w:r>
          </w:p>
        </w:tc>
      </w:tr>
      <w:tr w:rsidR="00253FA4" w14:paraId="6D86D1A1" w14:textId="77777777" w:rsidTr="00F429C3">
        <w:trPr>
          <w:cantSplit/>
          <w:trHeight w:val="173"/>
          <w:jc w:val="center"/>
        </w:trPr>
        <w:tc>
          <w:tcPr>
            <w:tcW w:w="542" w:type="dxa"/>
            <w:vMerge/>
            <w:tcMar>
              <w:left w:w="46" w:type="dxa"/>
            </w:tcMar>
            <w:textDirection w:val="btLr"/>
          </w:tcPr>
          <w:p w14:paraId="7CD95AF5" w14:textId="77777777" w:rsidR="00253FA4" w:rsidRDefault="00253FA4">
            <w:pPr>
              <w:ind w:left="113" w:right="113"/>
              <w:rPr>
                <w:rFonts w:cs="Arial"/>
                <w:sz w:val="16"/>
                <w:szCs w:val="16"/>
              </w:rPr>
            </w:pPr>
          </w:p>
        </w:tc>
        <w:tc>
          <w:tcPr>
            <w:tcW w:w="725" w:type="dxa"/>
            <w:vMerge/>
            <w:tcMar>
              <w:left w:w="46" w:type="dxa"/>
            </w:tcMar>
            <w:vAlign w:val="center"/>
          </w:tcPr>
          <w:p w14:paraId="39836D8E" w14:textId="77777777" w:rsidR="00253FA4" w:rsidRDefault="00253FA4">
            <w:pPr>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020EA081" w14:textId="77777777" w:rsidR="00253FA4" w:rsidRDefault="00253FA4">
            <w:pPr>
              <w:snapToGrid w:val="0"/>
              <w:jc w:val="center"/>
              <w:rPr>
                <w:rFonts w:cs="Arial"/>
                <w:sz w:val="20"/>
              </w:rPr>
            </w:pPr>
            <w:r>
              <w:rPr>
                <w:rFonts w:cs="Arial"/>
                <w:sz w:val="18"/>
              </w:rPr>
              <w:t>PF.EC.022</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06302605" w14:textId="77777777" w:rsidR="00253FA4" w:rsidRDefault="00253FA4">
            <w:pPr>
              <w:snapToGrid w:val="0"/>
              <w:ind w:left="71" w:firstLine="0"/>
              <w:rPr>
                <w:rFonts w:cs="Arial"/>
                <w:color w:val="FF0000"/>
                <w:sz w:val="20"/>
              </w:rPr>
            </w:pPr>
            <w:r>
              <w:rPr>
                <w:rFonts w:cs="Arial"/>
                <w:color w:val="000000"/>
                <w:sz w:val="20"/>
              </w:rPr>
              <w:t>Meio Ambiente</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02F474B" w14:textId="77777777" w:rsidR="00253FA4" w:rsidRDefault="00253FA4">
            <w:pPr>
              <w:snapToGrid w:val="0"/>
              <w:jc w:val="center"/>
              <w:rPr>
                <w:rFonts w:cs="Arial"/>
                <w:sz w:val="20"/>
              </w:rPr>
            </w:pPr>
            <w:r>
              <w:rPr>
                <w:rFonts w:cs="Arial"/>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0CEB891"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58B6355" w14:textId="77777777" w:rsidR="00253FA4" w:rsidRDefault="00253FA4">
            <w:pPr>
              <w:snapToGrid w:val="0"/>
              <w:jc w:val="center"/>
              <w:rPr>
                <w:rFonts w:cs="Arial"/>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4F6E67D7" w14:textId="77777777" w:rsidR="00253FA4" w:rsidRDefault="00253FA4" w:rsidP="00612252">
            <w:pPr>
              <w:snapToGrid w:val="0"/>
              <w:jc w:val="center"/>
              <w:rPr>
                <w:rFonts w:cs="Arial"/>
                <w:sz w:val="20"/>
              </w:rPr>
            </w:pPr>
            <w:r>
              <w:rPr>
                <w:rFonts w:cs="Arial"/>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59928EE3" w14:textId="77777777" w:rsidR="00253FA4" w:rsidRDefault="00253FA4">
            <w:pPr>
              <w:snapToGrid w:val="0"/>
              <w:jc w:val="center"/>
              <w:rPr>
                <w:rFonts w:cs="Arial"/>
                <w:sz w:val="20"/>
              </w:rPr>
            </w:pPr>
            <w:r>
              <w:rPr>
                <w:rFonts w:cs="Arial"/>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668092A6" w14:textId="77777777" w:rsidR="00253FA4" w:rsidRDefault="00253FA4">
            <w:pPr>
              <w:snapToGrid w:val="0"/>
              <w:jc w:val="center"/>
              <w:rPr>
                <w:rFonts w:cs="Arial"/>
                <w:sz w:val="20"/>
              </w:rPr>
            </w:pPr>
            <w:r>
              <w:rPr>
                <w:rFonts w:cs="Arial"/>
                <w:sz w:val="20"/>
              </w:rPr>
              <w:t>60</w:t>
            </w:r>
          </w:p>
        </w:tc>
      </w:tr>
      <w:tr w:rsidR="00253FA4" w14:paraId="2CB17BC2" w14:textId="77777777" w:rsidTr="00F429C3">
        <w:trPr>
          <w:cantSplit/>
          <w:trHeight w:val="142"/>
          <w:jc w:val="center"/>
        </w:trPr>
        <w:tc>
          <w:tcPr>
            <w:tcW w:w="542" w:type="dxa"/>
            <w:vMerge/>
            <w:tcMar>
              <w:left w:w="46" w:type="dxa"/>
            </w:tcMar>
            <w:textDirection w:val="btLr"/>
          </w:tcPr>
          <w:p w14:paraId="6824F9D5" w14:textId="77777777" w:rsidR="00253FA4" w:rsidRDefault="00253FA4">
            <w:pPr>
              <w:ind w:left="113" w:right="113"/>
              <w:rPr>
                <w:rFonts w:cs="Arial"/>
                <w:sz w:val="16"/>
                <w:szCs w:val="16"/>
              </w:rPr>
            </w:pPr>
          </w:p>
        </w:tc>
        <w:tc>
          <w:tcPr>
            <w:tcW w:w="725" w:type="dxa"/>
            <w:vMerge/>
            <w:tcMar>
              <w:left w:w="46" w:type="dxa"/>
            </w:tcMar>
            <w:vAlign w:val="center"/>
          </w:tcPr>
          <w:p w14:paraId="6D915364" w14:textId="77777777" w:rsidR="00253FA4" w:rsidRDefault="00253FA4">
            <w:pPr>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7B391C8F" w14:textId="77777777" w:rsidR="00253FA4" w:rsidRDefault="00253FA4">
            <w:pPr>
              <w:snapToGrid w:val="0"/>
              <w:jc w:val="center"/>
              <w:rPr>
                <w:rFonts w:cs="Arial"/>
                <w:sz w:val="20"/>
              </w:rPr>
            </w:pPr>
            <w:r>
              <w:rPr>
                <w:rFonts w:cs="Arial"/>
                <w:sz w:val="18"/>
              </w:rPr>
              <w:t>PF.EC.62</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59099641" w14:textId="77777777" w:rsidR="00253FA4" w:rsidRDefault="00253FA4">
            <w:pPr>
              <w:snapToGrid w:val="0"/>
              <w:ind w:left="110" w:hanging="39"/>
              <w:rPr>
                <w:rFonts w:cs="Arial"/>
                <w:color w:val="E36C0A"/>
                <w:sz w:val="20"/>
              </w:rPr>
            </w:pPr>
            <w:r>
              <w:rPr>
                <w:rFonts w:cs="Arial"/>
                <w:color w:val="000000"/>
                <w:sz w:val="20"/>
              </w:rPr>
              <w:t xml:space="preserve">Instalações Prediais Elétricas </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FD622A3"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4FBBE0D"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8B6D5B6"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59316A8D"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57D18F58"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1D7500EE" w14:textId="77777777" w:rsidR="00253FA4" w:rsidRDefault="00253FA4">
            <w:pPr>
              <w:snapToGrid w:val="0"/>
              <w:jc w:val="center"/>
              <w:rPr>
                <w:rFonts w:cs="Arial"/>
                <w:sz w:val="20"/>
              </w:rPr>
            </w:pPr>
            <w:r>
              <w:rPr>
                <w:rFonts w:cs="Arial"/>
                <w:sz w:val="20"/>
              </w:rPr>
              <w:t>90</w:t>
            </w:r>
          </w:p>
        </w:tc>
      </w:tr>
      <w:tr w:rsidR="00253FA4" w14:paraId="5A8F2362" w14:textId="77777777" w:rsidTr="00F429C3">
        <w:trPr>
          <w:cantSplit/>
          <w:trHeight w:val="257"/>
          <w:jc w:val="center"/>
        </w:trPr>
        <w:tc>
          <w:tcPr>
            <w:tcW w:w="542" w:type="dxa"/>
            <w:vMerge/>
            <w:tcMar>
              <w:left w:w="46" w:type="dxa"/>
            </w:tcMar>
            <w:textDirection w:val="btLr"/>
          </w:tcPr>
          <w:p w14:paraId="2FE59E64" w14:textId="77777777" w:rsidR="00253FA4" w:rsidRDefault="00253FA4">
            <w:pPr>
              <w:ind w:left="113" w:right="113"/>
              <w:rPr>
                <w:rFonts w:cs="Arial"/>
                <w:sz w:val="16"/>
                <w:szCs w:val="16"/>
              </w:rPr>
            </w:pPr>
          </w:p>
        </w:tc>
        <w:tc>
          <w:tcPr>
            <w:tcW w:w="725" w:type="dxa"/>
            <w:vMerge/>
            <w:tcMar>
              <w:left w:w="46" w:type="dxa"/>
            </w:tcMar>
            <w:vAlign w:val="center"/>
          </w:tcPr>
          <w:p w14:paraId="16FA1ECC" w14:textId="77777777" w:rsidR="00253FA4" w:rsidRDefault="00253FA4">
            <w:pPr>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147C41FE" w14:textId="77777777" w:rsidR="00253FA4" w:rsidRDefault="00253FA4">
            <w:pPr>
              <w:tabs>
                <w:tab w:val="center" w:pos="2865"/>
              </w:tabs>
              <w:snapToGrid w:val="0"/>
              <w:jc w:val="center"/>
              <w:rPr>
                <w:rFonts w:cs="Arial"/>
                <w:sz w:val="20"/>
              </w:rPr>
            </w:pPr>
            <w:r>
              <w:rPr>
                <w:rFonts w:cs="Arial"/>
                <w:sz w:val="18"/>
              </w:rPr>
              <w:t>PF.EC.63</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DFC647E" w14:textId="77777777" w:rsidR="00253FA4" w:rsidRDefault="00253FA4">
            <w:pPr>
              <w:snapToGrid w:val="0"/>
              <w:rPr>
                <w:rFonts w:cs="Arial"/>
                <w:color w:val="000000"/>
                <w:sz w:val="20"/>
              </w:rPr>
            </w:pPr>
            <w:r>
              <w:rPr>
                <w:rFonts w:cs="Arial"/>
                <w:color w:val="000000"/>
                <w:sz w:val="20"/>
              </w:rPr>
              <w:t xml:space="preserve"> Probabilidade e estatística</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6A830F4" w14:textId="77777777" w:rsidR="00253FA4" w:rsidRDefault="00253FA4">
            <w:pPr>
              <w:snapToGrid w:val="0"/>
              <w:jc w:val="center"/>
              <w:rPr>
                <w:rFonts w:cs="Arial"/>
                <w:color w:val="000000"/>
                <w:sz w:val="20"/>
              </w:rPr>
            </w:pPr>
            <w:r>
              <w:rPr>
                <w:rFonts w:cs="Arial"/>
                <w:color w:val="000000"/>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D6AF229" w14:textId="77777777" w:rsidR="00253FA4" w:rsidRDefault="00253FA4">
            <w:pPr>
              <w:snapToGrid w:val="0"/>
              <w:jc w:val="center"/>
              <w:rPr>
                <w:rFonts w:cs="Arial"/>
                <w:color w:val="000000"/>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AD8C97D" w14:textId="77777777" w:rsidR="00253FA4" w:rsidRDefault="00253FA4">
            <w:pPr>
              <w:snapToGrid w:val="0"/>
              <w:jc w:val="center"/>
              <w:rPr>
                <w:rFonts w:cs="Arial"/>
                <w:color w:val="000000"/>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49B69BE6" w14:textId="77777777" w:rsidR="00253FA4" w:rsidRDefault="00253FA4" w:rsidP="00612252">
            <w:pPr>
              <w:snapToGrid w:val="0"/>
              <w:jc w:val="center"/>
              <w:rPr>
                <w:rFonts w:cs="Arial"/>
                <w:color w:val="000000"/>
                <w:sz w:val="20"/>
              </w:rPr>
            </w:pPr>
            <w:r>
              <w:rPr>
                <w:rFonts w:cs="Arial"/>
                <w:color w:val="000000"/>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7D879813" w14:textId="77777777" w:rsidR="00253FA4" w:rsidRDefault="00253FA4">
            <w:pPr>
              <w:snapToGrid w:val="0"/>
              <w:jc w:val="center"/>
              <w:rPr>
                <w:rFonts w:cs="Arial"/>
                <w:color w:val="000000"/>
                <w:sz w:val="20"/>
              </w:rPr>
            </w:pPr>
            <w:r>
              <w:rPr>
                <w:rFonts w:cs="Arial"/>
                <w:color w:val="000000"/>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55E202B8" w14:textId="77777777" w:rsidR="00253FA4" w:rsidRDefault="00253FA4">
            <w:pPr>
              <w:snapToGrid w:val="0"/>
              <w:jc w:val="center"/>
              <w:rPr>
                <w:rFonts w:cs="Arial"/>
                <w:color w:val="000000"/>
                <w:sz w:val="20"/>
              </w:rPr>
            </w:pPr>
            <w:r>
              <w:rPr>
                <w:rFonts w:cs="Arial"/>
                <w:color w:val="000000"/>
                <w:sz w:val="20"/>
              </w:rPr>
              <w:t>60</w:t>
            </w:r>
          </w:p>
        </w:tc>
      </w:tr>
      <w:tr w:rsidR="00253FA4" w14:paraId="684D3DD6" w14:textId="77777777" w:rsidTr="00F429C3">
        <w:trPr>
          <w:cantSplit/>
          <w:trHeight w:val="192"/>
          <w:jc w:val="center"/>
        </w:trPr>
        <w:tc>
          <w:tcPr>
            <w:tcW w:w="542" w:type="dxa"/>
            <w:vMerge/>
            <w:tcMar>
              <w:left w:w="46" w:type="dxa"/>
            </w:tcMar>
            <w:textDirection w:val="btLr"/>
          </w:tcPr>
          <w:p w14:paraId="404D5EF0" w14:textId="77777777" w:rsidR="00253FA4" w:rsidRDefault="00253FA4">
            <w:pPr>
              <w:ind w:left="113" w:right="113"/>
              <w:rPr>
                <w:rFonts w:cs="Arial"/>
                <w:sz w:val="16"/>
                <w:szCs w:val="16"/>
              </w:rPr>
            </w:pPr>
          </w:p>
        </w:tc>
        <w:tc>
          <w:tcPr>
            <w:tcW w:w="725" w:type="dxa"/>
            <w:vMerge/>
            <w:tcMar>
              <w:left w:w="46" w:type="dxa"/>
            </w:tcMar>
            <w:vAlign w:val="center"/>
          </w:tcPr>
          <w:p w14:paraId="733FEC16" w14:textId="77777777" w:rsidR="00253FA4" w:rsidRDefault="00253FA4">
            <w:pPr>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7650EC18" w14:textId="77777777" w:rsidR="00253FA4" w:rsidRDefault="00253FA4">
            <w:pPr>
              <w:tabs>
                <w:tab w:val="center" w:pos="2865"/>
              </w:tabs>
              <w:snapToGrid w:val="0"/>
              <w:jc w:val="center"/>
              <w:rPr>
                <w:rFonts w:cs="Arial"/>
                <w:sz w:val="20"/>
              </w:rPr>
            </w:pPr>
            <w:r>
              <w:rPr>
                <w:rFonts w:cs="Arial"/>
                <w:sz w:val="18"/>
              </w:rPr>
              <w:t>PF.EC.025</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197E4856" w14:textId="77777777" w:rsidR="00253FA4" w:rsidRDefault="00253FA4">
            <w:pPr>
              <w:snapToGrid w:val="0"/>
              <w:ind w:left="71" w:firstLine="0"/>
              <w:rPr>
                <w:rFonts w:cs="Arial"/>
                <w:color w:val="E36C0A"/>
                <w:sz w:val="20"/>
              </w:rPr>
            </w:pPr>
            <w:r>
              <w:rPr>
                <w:rFonts w:cs="Arial"/>
                <w:color w:val="000000"/>
                <w:sz w:val="20"/>
              </w:rPr>
              <w:t>Projeto Integrado 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CA9C936" w14:textId="77777777" w:rsidR="00253FA4" w:rsidRDefault="00253FA4">
            <w:pPr>
              <w:snapToGrid w:val="0"/>
              <w:jc w:val="center"/>
              <w:rPr>
                <w:rFonts w:cs="Arial"/>
                <w:color w:val="000000"/>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898D869" w14:textId="77777777" w:rsidR="00253FA4" w:rsidRDefault="00253FA4">
            <w:pPr>
              <w:snapToGrid w:val="0"/>
              <w:jc w:val="center"/>
              <w:rPr>
                <w:rFonts w:cs="Arial"/>
                <w:color w:val="000000"/>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AB30C09" w14:textId="77777777" w:rsidR="00253FA4" w:rsidRDefault="00253FA4">
            <w:pPr>
              <w:snapToGrid w:val="0"/>
              <w:jc w:val="center"/>
              <w:rPr>
                <w:rFonts w:cs="Arial"/>
                <w:color w:val="000000"/>
                <w:sz w:val="20"/>
              </w:rPr>
            </w:pPr>
            <w:r>
              <w:rPr>
                <w:rFonts w:cs="Arial"/>
                <w:color w:val="000000"/>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21E19195" w14:textId="77777777" w:rsidR="00253FA4" w:rsidRDefault="00253FA4" w:rsidP="00612252">
            <w:pPr>
              <w:snapToGrid w:val="0"/>
              <w:jc w:val="center"/>
              <w:rPr>
                <w:rFonts w:cs="Arial"/>
                <w:color w:val="000000"/>
                <w:sz w:val="20"/>
              </w:rPr>
            </w:pPr>
            <w:r>
              <w:rPr>
                <w:rFonts w:cs="Arial"/>
                <w:color w:val="000000"/>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659AD293" w14:textId="77777777" w:rsidR="00253FA4" w:rsidRDefault="00253FA4">
            <w:pPr>
              <w:snapToGrid w:val="0"/>
              <w:jc w:val="center"/>
              <w:rPr>
                <w:rFonts w:cs="Arial"/>
                <w:color w:val="000000"/>
                <w:sz w:val="20"/>
              </w:rPr>
            </w:pPr>
            <w:r>
              <w:rPr>
                <w:rFonts w:cs="Arial"/>
                <w:color w:val="000000"/>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7F8D3C3F" w14:textId="77777777" w:rsidR="00253FA4" w:rsidRDefault="00253FA4">
            <w:pPr>
              <w:snapToGrid w:val="0"/>
              <w:jc w:val="center"/>
              <w:rPr>
                <w:rFonts w:cs="Arial"/>
                <w:color w:val="000000"/>
                <w:sz w:val="20"/>
              </w:rPr>
            </w:pPr>
            <w:r>
              <w:rPr>
                <w:rFonts w:cs="Arial"/>
                <w:color w:val="000000"/>
                <w:sz w:val="20"/>
              </w:rPr>
              <w:t>60</w:t>
            </w:r>
          </w:p>
        </w:tc>
      </w:tr>
      <w:tr w:rsidR="00253FA4" w14:paraId="2E9B35C3" w14:textId="77777777" w:rsidTr="00F429C3">
        <w:trPr>
          <w:cantSplit/>
          <w:trHeight w:val="192"/>
          <w:jc w:val="center"/>
        </w:trPr>
        <w:tc>
          <w:tcPr>
            <w:tcW w:w="542" w:type="dxa"/>
            <w:vMerge/>
            <w:tcMar>
              <w:left w:w="46" w:type="dxa"/>
            </w:tcMar>
            <w:textDirection w:val="btLr"/>
          </w:tcPr>
          <w:p w14:paraId="764A2BCE" w14:textId="77777777" w:rsidR="00253FA4" w:rsidRDefault="00253FA4">
            <w:pPr>
              <w:ind w:left="113" w:right="113"/>
              <w:rPr>
                <w:rFonts w:cs="Arial"/>
                <w:sz w:val="16"/>
                <w:szCs w:val="16"/>
              </w:rPr>
            </w:pPr>
          </w:p>
        </w:tc>
        <w:tc>
          <w:tcPr>
            <w:tcW w:w="725" w:type="dxa"/>
            <w:vMerge/>
            <w:tcMar>
              <w:left w:w="46" w:type="dxa"/>
            </w:tcMar>
            <w:vAlign w:val="center"/>
          </w:tcPr>
          <w:p w14:paraId="167F81B6" w14:textId="77777777" w:rsidR="00253FA4" w:rsidRDefault="00253FA4">
            <w:pPr>
              <w:rPr>
                <w:rFonts w:cs="Arial"/>
                <w:b/>
                <w:szCs w:val="24"/>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349FF0F8" w14:textId="77777777" w:rsidR="00253FA4" w:rsidRDefault="00253FA4">
            <w:pPr>
              <w:snapToGrid w:val="0"/>
              <w:jc w:val="center"/>
              <w:rPr>
                <w:rFonts w:cs="Arial"/>
                <w:color w:val="000000"/>
                <w:sz w:val="20"/>
              </w:rPr>
            </w:pPr>
            <w:r>
              <w:rPr>
                <w:rFonts w:cs="Arial"/>
                <w:color w:val="000000"/>
                <w:sz w:val="18"/>
              </w:rPr>
              <w:t>PF.EC.006</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6EC295D" w14:textId="77777777" w:rsidR="00253FA4" w:rsidRDefault="00253FA4">
            <w:pPr>
              <w:snapToGrid w:val="0"/>
              <w:jc w:val="both"/>
              <w:rPr>
                <w:color w:val="000000"/>
                <w:sz w:val="20"/>
              </w:rPr>
            </w:pPr>
            <w:r>
              <w:rPr>
                <w:color w:val="000000"/>
                <w:sz w:val="20"/>
              </w:rPr>
              <w:t xml:space="preserve"> Processos Construtivos 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CFBDBBB" w14:textId="77777777" w:rsidR="00253FA4" w:rsidRDefault="00253FA4">
            <w:pPr>
              <w:snapToGrid w:val="0"/>
              <w:jc w:val="center"/>
              <w:rPr>
                <w:color w:val="000000"/>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5297405" w14:textId="77777777" w:rsidR="00253FA4" w:rsidRDefault="00253FA4">
            <w:pPr>
              <w:snapToGrid w:val="0"/>
              <w:jc w:val="center"/>
              <w:rPr>
                <w:color w:val="000000"/>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254AA8C" w14:textId="77777777" w:rsidR="00253FA4" w:rsidRDefault="00253FA4">
            <w:pPr>
              <w:snapToGrid w:val="0"/>
              <w:jc w:val="center"/>
              <w:rPr>
                <w:color w:val="000000"/>
                <w:sz w:val="20"/>
              </w:rPr>
            </w:pPr>
            <w:r>
              <w:rPr>
                <w:color w:val="000000"/>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651FA8AE" w14:textId="77777777" w:rsidR="00253FA4" w:rsidRDefault="00253FA4" w:rsidP="00612252">
            <w:pPr>
              <w:snapToGrid w:val="0"/>
              <w:jc w:val="center"/>
              <w:rPr>
                <w:color w:val="000000"/>
                <w:sz w:val="20"/>
              </w:rPr>
            </w:pPr>
            <w:r>
              <w:rPr>
                <w:color w:val="000000"/>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0A9703AA" w14:textId="77777777" w:rsidR="00253FA4" w:rsidRDefault="00253FA4">
            <w:pPr>
              <w:snapToGrid w:val="0"/>
              <w:jc w:val="center"/>
              <w:rPr>
                <w:color w:val="000000"/>
                <w:sz w:val="20"/>
              </w:rPr>
            </w:pPr>
            <w:r>
              <w:rPr>
                <w:color w:val="000000"/>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5E744C2D" w14:textId="77777777" w:rsidR="00253FA4" w:rsidRDefault="00253FA4">
            <w:pPr>
              <w:snapToGrid w:val="0"/>
              <w:jc w:val="center"/>
              <w:rPr>
                <w:color w:val="000000"/>
                <w:sz w:val="20"/>
              </w:rPr>
            </w:pPr>
            <w:r>
              <w:rPr>
                <w:color w:val="000000"/>
                <w:sz w:val="20"/>
              </w:rPr>
              <w:t>60</w:t>
            </w:r>
          </w:p>
        </w:tc>
      </w:tr>
      <w:tr w:rsidR="00253FA4" w14:paraId="602286DF" w14:textId="77777777" w:rsidTr="00F429C3">
        <w:trPr>
          <w:cantSplit/>
          <w:trHeight w:val="192"/>
          <w:jc w:val="center"/>
        </w:trPr>
        <w:tc>
          <w:tcPr>
            <w:tcW w:w="542" w:type="dxa"/>
            <w:vMerge/>
            <w:tcMar>
              <w:left w:w="46" w:type="dxa"/>
            </w:tcMar>
            <w:textDirection w:val="btLr"/>
          </w:tcPr>
          <w:p w14:paraId="136A4466" w14:textId="77777777" w:rsidR="00253FA4" w:rsidRDefault="00253FA4">
            <w:pPr>
              <w:ind w:left="113" w:right="113"/>
              <w:rPr>
                <w:rFonts w:cs="Arial"/>
                <w:sz w:val="16"/>
                <w:szCs w:val="16"/>
              </w:rPr>
            </w:pPr>
          </w:p>
        </w:tc>
        <w:tc>
          <w:tcPr>
            <w:tcW w:w="725" w:type="dxa"/>
            <w:vMerge/>
            <w:tcMar>
              <w:left w:w="46" w:type="dxa"/>
            </w:tcMar>
            <w:vAlign w:val="center"/>
          </w:tcPr>
          <w:p w14:paraId="6ECEA643" w14:textId="77777777" w:rsidR="00253FA4" w:rsidRDefault="00253FA4">
            <w:pPr>
              <w:rPr>
                <w:rFonts w:cs="Arial"/>
                <w:b/>
                <w:szCs w:val="24"/>
              </w:rPr>
            </w:pPr>
          </w:p>
        </w:tc>
        <w:tc>
          <w:tcPr>
            <w:tcW w:w="1261" w:type="dxa"/>
            <w:gridSpan w:val="2"/>
            <w:tcBorders>
              <w:top w:val="single" w:sz="6" w:space="0" w:color="00000A"/>
              <w:bottom w:val="double" w:sz="6" w:space="0" w:color="00000A"/>
              <w:right w:val="single" w:sz="6" w:space="0" w:color="00000A"/>
            </w:tcBorders>
            <w:tcMar>
              <w:left w:w="68" w:type="dxa"/>
            </w:tcMar>
            <w:vAlign w:val="center"/>
          </w:tcPr>
          <w:p w14:paraId="08CD54CD" w14:textId="77777777" w:rsidR="00253FA4" w:rsidRDefault="00253FA4">
            <w:pPr>
              <w:tabs>
                <w:tab w:val="center" w:pos="2865"/>
              </w:tabs>
              <w:snapToGrid w:val="0"/>
              <w:jc w:val="center"/>
              <w:rPr>
                <w:rFonts w:cs="Arial"/>
                <w:color w:val="000000"/>
                <w:sz w:val="18"/>
              </w:rPr>
            </w:pPr>
            <w:r>
              <w:rPr>
                <w:rFonts w:cs="Arial"/>
                <w:color w:val="000000"/>
                <w:sz w:val="18"/>
              </w:rPr>
              <w:t>PF.EC.64</w:t>
            </w:r>
          </w:p>
        </w:tc>
        <w:tc>
          <w:tcPr>
            <w:tcW w:w="3422" w:type="dxa"/>
            <w:gridSpan w:val="4"/>
            <w:tcBorders>
              <w:top w:val="single" w:sz="6" w:space="0" w:color="00000A"/>
              <w:left w:val="single" w:sz="6" w:space="0" w:color="00000A"/>
              <w:bottom w:val="double" w:sz="6" w:space="0" w:color="00000A"/>
              <w:right w:val="single" w:sz="6" w:space="0" w:color="00000A"/>
            </w:tcBorders>
            <w:tcMar>
              <w:left w:w="68" w:type="dxa"/>
            </w:tcMar>
            <w:vAlign w:val="center"/>
          </w:tcPr>
          <w:p w14:paraId="483AE4B5" w14:textId="77777777" w:rsidR="00253FA4" w:rsidRDefault="00253FA4">
            <w:pPr>
              <w:tabs>
                <w:tab w:val="center" w:pos="2865"/>
              </w:tabs>
              <w:snapToGrid w:val="0"/>
              <w:ind w:left="110" w:hanging="39"/>
              <w:jc w:val="both"/>
              <w:rPr>
                <w:color w:val="000000"/>
                <w:sz w:val="20"/>
              </w:rPr>
            </w:pPr>
            <w:r>
              <w:rPr>
                <w:color w:val="000000"/>
                <w:sz w:val="20"/>
              </w:rPr>
              <w:t>Topografia</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1664E25A" w14:textId="77777777" w:rsidR="00253FA4" w:rsidRDefault="00253FA4">
            <w:pPr>
              <w:snapToGrid w:val="0"/>
              <w:jc w:val="center"/>
              <w:rPr>
                <w:color w:val="000000"/>
                <w:sz w:val="20"/>
              </w:rPr>
            </w:pP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374C4E11" w14:textId="77777777" w:rsidR="00253FA4" w:rsidRDefault="00253FA4">
            <w:pPr>
              <w:snapToGrid w:val="0"/>
              <w:jc w:val="center"/>
              <w:rPr>
                <w:color w:val="000000"/>
                <w:sz w:val="20"/>
              </w:rPr>
            </w:pPr>
            <w:r>
              <w:rPr>
                <w:color w:val="000000"/>
                <w:sz w:val="20"/>
              </w:rPr>
              <w:t>X</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055BC4EF" w14:textId="77777777" w:rsidR="00253FA4" w:rsidRDefault="00253FA4">
            <w:pPr>
              <w:snapToGrid w:val="0"/>
              <w:jc w:val="center"/>
              <w:rPr>
                <w:color w:val="000000"/>
                <w:sz w:val="20"/>
              </w:rPr>
            </w:pPr>
          </w:p>
        </w:tc>
        <w:tc>
          <w:tcPr>
            <w:tcW w:w="992" w:type="dxa"/>
            <w:tcBorders>
              <w:top w:val="single" w:sz="6" w:space="0" w:color="00000A"/>
              <w:left w:val="single" w:sz="6" w:space="0" w:color="00000A"/>
              <w:bottom w:val="double" w:sz="6" w:space="0" w:color="00000A"/>
              <w:right w:val="single" w:sz="6" w:space="0" w:color="00000A"/>
            </w:tcBorders>
            <w:vAlign w:val="center"/>
          </w:tcPr>
          <w:p w14:paraId="2C9EC7BD" w14:textId="77777777" w:rsidR="00253FA4" w:rsidRDefault="00253FA4" w:rsidP="00612252">
            <w:pPr>
              <w:snapToGrid w:val="0"/>
              <w:jc w:val="center"/>
              <w:rPr>
                <w:color w:val="000000"/>
                <w:sz w:val="20"/>
              </w:rPr>
            </w:pPr>
            <w:r>
              <w:rPr>
                <w:color w:val="000000"/>
                <w:sz w:val="20"/>
              </w:rPr>
              <w:t>3</w:t>
            </w:r>
          </w:p>
        </w:tc>
        <w:tc>
          <w:tcPr>
            <w:tcW w:w="985" w:type="dxa"/>
            <w:tcBorders>
              <w:top w:val="single" w:sz="6" w:space="0" w:color="00000A"/>
              <w:left w:val="single" w:sz="6" w:space="0" w:color="00000A"/>
              <w:bottom w:val="double" w:sz="6" w:space="0" w:color="00000A"/>
              <w:right w:val="single" w:sz="6" w:space="0" w:color="00000A"/>
            </w:tcBorders>
            <w:tcMar>
              <w:left w:w="68" w:type="dxa"/>
            </w:tcMar>
            <w:vAlign w:val="center"/>
          </w:tcPr>
          <w:p w14:paraId="62615900" w14:textId="77777777" w:rsidR="00253FA4" w:rsidRDefault="00253FA4">
            <w:pPr>
              <w:snapToGrid w:val="0"/>
              <w:jc w:val="center"/>
              <w:rPr>
                <w:color w:val="000000"/>
                <w:sz w:val="20"/>
              </w:rPr>
            </w:pPr>
            <w:r>
              <w:rPr>
                <w:color w:val="000000"/>
                <w:sz w:val="20"/>
              </w:rPr>
              <w:t>120</w:t>
            </w:r>
          </w:p>
        </w:tc>
        <w:tc>
          <w:tcPr>
            <w:tcW w:w="1110" w:type="dxa"/>
            <w:tcBorders>
              <w:top w:val="single" w:sz="6" w:space="0" w:color="00000A"/>
              <w:left w:val="single" w:sz="6" w:space="0" w:color="00000A"/>
              <w:bottom w:val="double" w:sz="6" w:space="0" w:color="00000A"/>
            </w:tcBorders>
            <w:tcMar>
              <w:left w:w="68" w:type="dxa"/>
            </w:tcMar>
            <w:vAlign w:val="center"/>
          </w:tcPr>
          <w:p w14:paraId="4BA04FCF" w14:textId="77777777" w:rsidR="00253FA4" w:rsidRDefault="00253FA4">
            <w:pPr>
              <w:snapToGrid w:val="0"/>
              <w:jc w:val="center"/>
              <w:rPr>
                <w:rFonts w:cs="Arial"/>
                <w:color w:val="000000"/>
                <w:sz w:val="20"/>
              </w:rPr>
            </w:pPr>
            <w:r>
              <w:rPr>
                <w:rFonts w:cs="Arial"/>
                <w:color w:val="000000"/>
                <w:sz w:val="20"/>
              </w:rPr>
              <w:t>90</w:t>
            </w:r>
          </w:p>
        </w:tc>
      </w:tr>
      <w:tr w:rsidR="00253FA4" w14:paraId="5C694CD6" w14:textId="77777777" w:rsidTr="008C00FC">
        <w:trPr>
          <w:cantSplit/>
          <w:trHeight w:val="192"/>
          <w:jc w:val="center"/>
        </w:trPr>
        <w:tc>
          <w:tcPr>
            <w:tcW w:w="542" w:type="dxa"/>
            <w:vMerge/>
            <w:tcMar>
              <w:left w:w="46" w:type="dxa"/>
            </w:tcMar>
            <w:textDirection w:val="btLr"/>
          </w:tcPr>
          <w:p w14:paraId="279D0E93" w14:textId="77777777" w:rsidR="00253FA4" w:rsidRDefault="00253FA4">
            <w:pPr>
              <w:ind w:left="113" w:right="113"/>
              <w:rPr>
                <w:rFonts w:cs="Arial"/>
                <w:sz w:val="16"/>
                <w:szCs w:val="16"/>
              </w:rPr>
            </w:pPr>
          </w:p>
        </w:tc>
        <w:tc>
          <w:tcPr>
            <w:tcW w:w="725" w:type="dxa"/>
            <w:vMerge/>
            <w:tcMar>
              <w:left w:w="46" w:type="dxa"/>
            </w:tcMar>
            <w:vAlign w:val="center"/>
          </w:tcPr>
          <w:p w14:paraId="4F44F704" w14:textId="77777777" w:rsidR="00253FA4" w:rsidRDefault="00253FA4">
            <w:pPr>
              <w:rPr>
                <w:rFonts w:cs="Arial"/>
                <w:b/>
                <w:szCs w:val="24"/>
              </w:rPr>
            </w:pPr>
          </w:p>
        </w:tc>
        <w:tc>
          <w:tcPr>
            <w:tcW w:w="1261" w:type="dxa"/>
            <w:gridSpan w:val="2"/>
            <w:tcBorders>
              <w:top w:val="double" w:sz="6" w:space="0" w:color="00000A"/>
              <w:bottom w:val="double" w:sz="6" w:space="0" w:color="00000A"/>
            </w:tcBorders>
            <w:tcMar>
              <w:left w:w="68" w:type="dxa"/>
            </w:tcMar>
            <w:vAlign w:val="center"/>
          </w:tcPr>
          <w:p w14:paraId="23C53796" w14:textId="77777777" w:rsidR="00253FA4" w:rsidRDefault="00253FA4">
            <w:pPr>
              <w:pStyle w:val="Corpodetexto21"/>
              <w:tabs>
                <w:tab w:val="left" w:pos="4170"/>
              </w:tabs>
              <w:snapToGrid w:val="0"/>
              <w:ind w:left="357" w:hanging="14"/>
              <w:jc w:val="center"/>
              <w:rPr>
                <w:b/>
                <w:color w:val="00000A"/>
                <w:sz w:val="16"/>
                <w:szCs w:val="16"/>
              </w:rPr>
            </w:pPr>
          </w:p>
        </w:tc>
        <w:tc>
          <w:tcPr>
            <w:tcW w:w="5123" w:type="dxa"/>
            <w:gridSpan w:val="7"/>
            <w:tcBorders>
              <w:top w:val="double" w:sz="6" w:space="0" w:color="00000A"/>
              <w:bottom w:val="double" w:sz="6" w:space="0" w:color="00000A"/>
            </w:tcBorders>
            <w:tcMar>
              <w:left w:w="68" w:type="dxa"/>
            </w:tcMar>
            <w:vAlign w:val="center"/>
          </w:tcPr>
          <w:p w14:paraId="5FF234E1" w14:textId="77777777" w:rsidR="00253FA4" w:rsidRDefault="00253FA4" w:rsidP="00C61F06">
            <w:pPr>
              <w:pStyle w:val="Corpodetexto21"/>
              <w:snapToGrid w:val="0"/>
              <w:jc w:val="right"/>
              <w:rPr>
                <w:rFonts w:cs="Arial"/>
                <w:b/>
                <w:color w:val="00000A"/>
              </w:rPr>
            </w:pPr>
            <w:r>
              <w:rPr>
                <w:rFonts w:cs="Arial"/>
                <w:b/>
                <w:color w:val="00000A"/>
              </w:rPr>
              <w:t>Subtotal</w:t>
            </w:r>
          </w:p>
        </w:tc>
        <w:tc>
          <w:tcPr>
            <w:tcW w:w="992" w:type="dxa"/>
            <w:tcBorders>
              <w:top w:val="double" w:sz="6" w:space="0" w:color="00000A"/>
              <w:bottom w:val="double" w:sz="6" w:space="0" w:color="00000A"/>
            </w:tcBorders>
            <w:vAlign w:val="center"/>
          </w:tcPr>
          <w:p w14:paraId="69E38F33" w14:textId="77777777" w:rsidR="00253FA4" w:rsidRDefault="00253FA4" w:rsidP="00612252">
            <w:pPr>
              <w:pStyle w:val="Corpodetexto21"/>
              <w:snapToGrid w:val="0"/>
              <w:jc w:val="center"/>
              <w:rPr>
                <w:rFonts w:cs="Arial"/>
                <w:b/>
                <w:color w:val="00000A"/>
              </w:rPr>
            </w:pPr>
            <w:r>
              <w:rPr>
                <w:rFonts w:cs="Arial"/>
                <w:b/>
                <w:color w:val="00000A"/>
              </w:rPr>
              <w:t>25</w:t>
            </w:r>
          </w:p>
        </w:tc>
        <w:tc>
          <w:tcPr>
            <w:tcW w:w="985" w:type="dxa"/>
            <w:tcBorders>
              <w:top w:val="double" w:sz="6" w:space="0" w:color="00000A"/>
              <w:bottom w:val="double" w:sz="6" w:space="0" w:color="00000A"/>
            </w:tcBorders>
            <w:tcMar>
              <w:left w:w="68" w:type="dxa"/>
            </w:tcMar>
            <w:vAlign w:val="center"/>
          </w:tcPr>
          <w:p w14:paraId="59F99435" w14:textId="77777777" w:rsidR="00253FA4" w:rsidRDefault="00253FA4">
            <w:pPr>
              <w:pStyle w:val="Corpodetexto21"/>
              <w:snapToGrid w:val="0"/>
              <w:jc w:val="center"/>
              <w:rPr>
                <w:rFonts w:cs="Arial"/>
                <w:b/>
                <w:color w:val="00000A"/>
              </w:rPr>
            </w:pPr>
            <w:r>
              <w:rPr>
                <w:rFonts w:cs="Arial"/>
                <w:b/>
                <w:color w:val="00000A"/>
              </w:rPr>
              <w:t>10000</w:t>
            </w:r>
          </w:p>
        </w:tc>
        <w:tc>
          <w:tcPr>
            <w:tcW w:w="1110" w:type="dxa"/>
            <w:tcBorders>
              <w:top w:val="double" w:sz="6" w:space="0" w:color="00000A"/>
              <w:bottom w:val="double" w:sz="6" w:space="0" w:color="00000A"/>
            </w:tcBorders>
            <w:tcMar>
              <w:left w:w="68" w:type="dxa"/>
            </w:tcMar>
            <w:vAlign w:val="center"/>
          </w:tcPr>
          <w:p w14:paraId="56B798AF" w14:textId="77777777" w:rsidR="00253FA4" w:rsidRDefault="00253FA4">
            <w:pPr>
              <w:pStyle w:val="Corpodetexto21"/>
              <w:snapToGrid w:val="0"/>
              <w:jc w:val="center"/>
              <w:rPr>
                <w:rFonts w:cs="Arial"/>
                <w:b/>
                <w:color w:val="00000A"/>
              </w:rPr>
            </w:pPr>
            <w:r>
              <w:rPr>
                <w:rFonts w:cs="Arial"/>
                <w:b/>
                <w:color w:val="00000A"/>
              </w:rPr>
              <w:t>750</w:t>
            </w:r>
          </w:p>
        </w:tc>
      </w:tr>
      <w:tr w:rsidR="00253FA4" w14:paraId="60942BBF" w14:textId="77777777" w:rsidTr="00F429C3">
        <w:trPr>
          <w:cantSplit/>
          <w:trHeight w:val="70"/>
          <w:jc w:val="center"/>
        </w:trPr>
        <w:tc>
          <w:tcPr>
            <w:tcW w:w="542" w:type="dxa"/>
            <w:vMerge/>
            <w:tcMar>
              <w:left w:w="46" w:type="dxa"/>
            </w:tcMar>
            <w:textDirection w:val="btLr"/>
          </w:tcPr>
          <w:p w14:paraId="4EB590B9" w14:textId="77777777" w:rsidR="00253FA4" w:rsidRDefault="00253FA4">
            <w:pPr>
              <w:ind w:left="113" w:right="113"/>
              <w:rPr>
                <w:rFonts w:cs="Arial"/>
                <w:sz w:val="16"/>
                <w:szCs w:val="16"/>
              </w:rPr>
            </w:pPr>
          </w:p>
        </w:tc>
        <w:tc>
          <w:tcPr>
            <w:tcW w:w="725" w:type="dxa"/>
            <w:vMerge w:val="restart"/>
            <w:tcBorders>
              <w:top w:val="double" w:sz="6" w:space="0" w:color="00000A"/>
            </w:tcBorders>
            <w:tcMar>
              <w:left w:w="46" w:type="dxa"/>
            </w:tcMar>
            <w:textDirection w:val="btLr"/>
            <w:vAlign w:val="center"/>
          </w:tcPr>
          <w:p w14:paraId="267DE106" w14:textId="77777777" w:rsidR="00253FA4" w:rsidRDefault="00253FA4">
            <w:pPr>
              <w:pStyle w:val="Ttulo4"/>
              <w:ind w:left="113" w:right="113" w:firstLine="0"/>
              <w:jc w:val="center"/>
              <w:rPr>
                <w:rFonts w:cs="Arial"/>
                <w:b/>
                <w:sz w:val="24"/>
                <w:szCs w:val="24"/>
              </w:rPr>
            </w:pPr>
          </w:p>
          <w:p w14:paraId="462E7886" w14:textId="77777777" w:rsidR="00253FA4" w:rsidRDefault="00253FA4">
            <w:pPr>
              <w:pStyle w:val="Ttulo4"/>
              <w:ind w:left="113" w:right="113" w:firstLine="0"/>
              <w:jc w:val="center"/>
              <w:rPr>
                <w:rFonts w:cs="Arial"/>
                <w:b/>
                <w:sz w:val="24"/>
                <w:szCs w:val="24"/>
              </w:rPr>
            </w:pPr>
            <w:r>
              <w:rPr>
                <w:rFonts w:cs="Arial"/>
                <w:b/>
                <w:sz w:val="24"/>
                <w:szCs w:val="24"/>
              </w:rPr>
              <w:t>IV ANO</w:t>
            </w:r>
          </w:p>
        </w:tc>
        <w:tc>
          <w:tcPr>
            <w:tcW w:w="1261" w:type="dxa"/>
            <w:gridSpan w:val="2"/>
            <w:tcBorders>
              <w:top w:val="double" w:sz="6" w:space="0" w:color="00000A"/>
              <w:bottom w:val="single" w:sz="6" w:space="0" w:color="00000A"/>
              <w:right w:val="single" w:sz="6" w:space="0" w:color="00000A"/>
            </w:tcBorders>
            <w:tcMar>
              <w:left w:w="68" w:type="dxa"/>
            </w:tcMar>
            <w:vAlign w:val="center"/>
          </w:tcPr>
          <w:p w14:paraId="7FD2823F" w14:textId="77777777" w:rsidR="00253FA4" w:rsidRDefault="00253FA4">
            <w:pPr>
              <w:snapToGrid w:val="0"/>
              <w:ind w:left="110"/>
              <w:jc w:val="both"/>
              <w:rPr>
                <w:rFonts w:cs="Arial"/>
                <w:sz w:val="20"/>
              </w:rPr>
            </w:pPr>
          </w:p>
        </w:tc>
        <w:tc>
          <w:tcPr>
            <w:tcW w:w="3422" w:type="dxa"/>
            <w:gridSpan w:val="4"/>
            <w:tcBorders>
              <w:top w:val="double" w:sz="6" w:space="0" w:color="00000A"/>
              <w:left w:val="single" w:sz="6" w:space="0" w:color="00000A"/>
              <w:bottom w:val="single" w:sz="6" w:space="0" w:color="00000A"/>
              <w:right w:val="single" w:sz="6" w:space="0" w:color="00000A"/>
            </w:tcBorders>
            <w:tcMar>
              <w:left w:w="68" w:type="dxa"/>
            </w:tcMar>
            <w:vAlign w:val="center"/>
          </w:tcPr>
          <w:p w14:paraId="49DB955C" w14:textId="77777777" w:rsidR="00253FA4" w:rsidRDefault="00253FA4">
            <w:pPr>
              <w:snapToGrid w:val="0"/>
              <w:rPr>
                <w:rFonts w:cs="Arial"/>
                <w:sz w:val="20"/>
              </w:rPr>
            </w:pPr>
            <w:r>
              <w:rPr>
                <w:rFonts w:cs="Arial"/>
                <w:sz w:val="20"/>
              </w:rPr>
              <w:t xml:space="preserve"> Disciplinas Eletivas</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07FDC89C" w14:textId="77777777" w:rsidR="00253FA4" w:rsidRDefault="00253FA4">
            <w:pPr>
              <w:snapToGrid w:val="0"/>
              <w:jc w:val="center"/>
              <w:rPr>
                <w:rFonts w:cs="Arial"/>
                <w:sz w:val="20"/>
              </w:rPr>
            </w:pP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2E05C883" w14:textId="77777777" w:rsidR="00253FA4" w:rsidRDefault="00253FA4">
            <w:pPr>
              <w:snapToGrid w:val="0"/>
              <w:jc w:val="center"/>
              <w:rPr>
                <w:rFonts w:cs="Arial"/>
                <w:sz w:val="20"/>
              </w:rPr>
            </w:pP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2EEA1A24" w14:textId="77777777" w:rsidR="00253FA4" w:rsidRDefault="00253FA4">
            <w:pPr>
              <w:snapToGrid w:val="0"/>
              <w:jc w:val="center"/>
              <w:rPr>
                <w:rFonts w:cs="Arial"/>
                <w:sz w:val="20"/>
              </w:rPr>
            </w:pPr>
            <w:r>
              <w:rPr>
                <w:rFonts w:cs="Arial"/>
                <w:sz w:val="20"/>
              </w:rPr>
              <w:t>X</w:t>
            </w:r>
          </w:p>
        </w:tc>
        <w:tc>
          <w:tcPr>
            <w:tcW w:w="992" w:type="dxa"/>
            <w:tcBorders>
              <w:top w:val="double" w:sz="6" w:space="0" w:color="00000A"/>
              <w:left w:val="single" w:sz="6" w:space="0" w:color="00000A"/>
              <w:bottom w:val="single" w:sz="6" w:space="0" w:color="00000A"/>
              <w:right w:val="single" w:sz="6" w:space="0" w:color="00000A"/>
            </w:tcBorders>
            <w:vAlign w:val="center"/>
          </w:tcPr>
          <w:p w14:paraId="65F994AB" w14:textId="77777777" w:rsidR="00253FA4" w:rsidRDefault="00253FA4" w:rsidP="00612252">
            <w:pPr>
              <w:snapToGrid w:val="0"/>
              <w:jc w:val="center"/>
              <w:rPr>
                <w:rFonts w:cs="Arial"/>
                <w:sz w:val="20"/>
              </w:rPr>
            </w:pPr>
            <w:r>
              <w:rPr>
                <w:rFonts w:cs="Arial"/>
                <w:sz w:val="20"/>
              </w:rPr>
              <w:t>6</w:t>
            </w:r>
          </w:p>
        </w:tc>
        <w:tc>
          <w:tcPr>
            <w:tcW w:w="985" w:type="dxa"/>
            <w:tcBorders>
              <w:top w:val="double" w:sz="6" w:space="0" w:color="00000A"/>
              <w:left w:val="single" w:sz="6" w:space="0" w:color="00000A"/>
              <w:bottom w:val="single" w:sz="6" w:space="0" w:color="00000A"/>
              <w:right w:val="single" w:sz="6" w:space="0" w:color="00000A"/>
            </w:tcBorders>
            <w:tcMar>
              <w:left w:w="68" w:type="dxa"/>
            </w:tcMar>
            <w:vAlign w:val="center"/>
          </w:tcPr>
          <w:p w14:paraId="32C949CD" w14:textId="77777777" w:rsidR="00253FA4" w:rsidRDefault="00253FA4">
            <w:pPr>
              <w:snapToGrid w:val="0"/>
              <w:jc w:val="center"/>
              <w:rPr>
                <w:rFonts w:cs="Arial"/>
                <w:sz w:val="20"/>
              </w:rPr>
            </w:pPr>
            <w:r>
              <w:rPr>
                <w:rFonts w:cs="Arial"/>
                <w:sz w:val="20"/>
              </w:rPr>
              <w:t>240</w:t>
            </w:r>
          </w:p>
        </w:tc>
        <w:tc>
          <w:tcPr>
            <w:tcW w:w="1110" w:type="dxa"/>
            <w:tcBorders>
              <w:top w:val="double" w:sz="6" w:space="0" w:color="00000A"/>
              <w:left w:val="single" w:sz="6" w:space="0" w:color="00000A"/>
              <w:bottom w:val="single" w:sz="6" w:space="0" w:color="00000A"/>
            </w:tcBorders>
            <w:tcMar>
              <w:left w:w="68" w:type="dxa"/>
            </w:tcMar>
            <w:vAlign w:val="center"/>
          </w:tcPr>
          <w:p w14:paraId="6F21039A" w14:textId="77777777" w:rsidR="00253FA4" w:rsidRDefault="00253FA4">
            <w:pPr>
              <w:snapToGrid w:val="0"/>
              <w:jc w:val="center"/>
              <w:rPr>
                <w:rFonts w:cs="Arial"/>
                <w:sz w:val="20"/>
              </w:rPr>
            </w:pPr>
            <w:r>
              <w:rPr>
                <w:rFonts w:cs="Arial"/>
                <w:sz w:val="20"/>
              </w:rPr>
              <w:t>180</w:t>
            </w:r>
          </w:p>
        </w:tc>
      </w:tr>
      <w:tr w:rsidR="00253FA4" w14:paraId="1D487C34" w14:textId="77777777" w:rsidTr="00F429C3">
        <w:trPr>
          <w:cantSplit/>
          <w:trHeight w:val="70"/>
          <w:jc w:val="center"/>
        </w:trPr>
        <w:tc>
          <w:tcPr>
            <w:tcW w:w="542" w:type="dxa"/>
            <w:vMerge/>
            <w:tcMar>
              <w:left w:w="46" w:type="dxa"/>
            </w:tcMar>
            <w:textDirection w:val="btLr"/>
          </w:tcPr>
          <w:p w14:paraId="2F5F2185" w14:textId="77777777" w:rsidR="00253FA4" w:rsidRDefault="00253FA4">
            <w:pPr>
              <w:ind w:left="113" w:right="113"/>
              <w:rPr>
                <w:rFonts w:cs="Arial"/>
                <w:sz w:val="16"/>
                <w:szCs w:val="16"/>
              </w:rPr>
            </w:pPr>
          </w:p>
        </w:tc>
        <w:tc>
          <w:tcPr>
            <w:tcW w:w="725" w:type="dxa"/>
            <w:vMerge/>
            <w:tcMar>
              <w:left w:w="46" w:type="dxa"/>
            </w:tcMar>
            <w:textDirection w:val="btLr"/>
          </w:tcPr>
          <w:p w14:paraId="6F95AAB4"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5BC2AEDB" w14:textId="77777777" w:rsidR="00253FA4" w:rsidRDefault="00253FA4">
            <w:pPr>
              <w:snapToGrid w:val="0"/>
              <w:jc w:val="center"/>
              <w:rPr>
                <w:rFonts w:cs="Arial"/>
                <w:sz w:val="18"/>
              </w:rPr>
            </w:pPr>
            <w:r>
              <w:rPr>
                <w:rFonts w:cs="Arial"/>
                <w:sz w:val="18"/>
              </w:rPr>
              <w:t>PF.EC.027</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56BADDF3" w14:textId="77777777" w:rsidR="00253FA4" w:rsidRDefault="00253FA4">
            <w:pPr>
              <w:snapToGrid w:val="0"/>
              <w:ind w:left="110" w:hanging="39"/>
              <w:rPr>
                <w:rFonts w:cs="Arial"/>
                <w:color w:val="000000"/>
                <w:sz w:val="20"/>
              </w:rPr>
            </w:pPr>
            <w:r>
              <w:rPr>
                <w:rFonts w:cs="Arial"/>
                <w:color w:val="000000"/>
                <w:sz w:val="20"/>
              </w:rPr>
              <w:t>Engenharia de Tráfego</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9E19DAD"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F6ACCFD" w14:textId="77777777" w:rsidR="00253FA4" w:rsidRDefault="00253FA4">
            <w:pPr>
              <w:snapToGrid w:val="0"/>
              <w:jc w:val="center"/>
              <w:rPr>
                <w:rFonts w:cs="Arial"/>
                <w:sz w:val="20"/>
              </w:rPr>
            </w:pPr>
            <w:r>
              <w:rPr>
                <w:rFonts w:cs="Arial"/>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F46E943" w14:textId="77777777" w:rsidR="00253FA4" w:rsidRDefault="00253FA4">
            <w:pPr>
              <w:snapToGrid w:val="0"/>
              <w:jc w:val="center"/>
              <w:rPr>
                <w:rFonts w:cs="Arial"/>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5E6FA9FF" w14:textId="77777777" w:rsidR="00253FA4" w:rsidRDefault="00253FA4" w:rsidP="00612252">
            <w:pPr>
              <w:snapToGrid w:val="0"/>
              <w:jc w:val="center"/>
              <w:rPr>
                <w:rFonts w:cs="Arial"/>
                <w:sz w:val="20"/>
              </w:rPr>
            </w:pPr>
            <w:r>
              <w:rPr>
                <w:rFonts w:cs="Arial"/>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7CD982CF" w14:textId="77777777" w:rsidR="00253FA4" w:rsidRDefault="00253FA4">
            <w:pPr>
              <w:snapToGrid w:val="0"/>
              <w:jc w:val="center"/>
              <w:rPr>
                <w:rFonts w:cs="Arial"/>
                <w:sz w:val="20"/>
              </w:rPr>
            </w:pPr>
            <w:r>
              <w:rPr>
                <w:rFonts w:cs="Arial"/>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3F7C43F9" w14:textId="77777777" w:rsidR="00253FA4" w:rsidRDefault="00253FA4">
            <w:pPr>
              <w:snapToGrid w:val="0"/>
              <w:jc w:val="center"/>
              <w:rPr>
                <w:rFonts w:cs="Arial"/>
                <w:sz w:val="20"/>
              </w:rPr>
            </w:pPr>
            <w:r>
              <w:rPr>
                <w:rFonts w:cs="Arial"/>
                <w:sz w:val="20"/>
              </w:rPr>
              <w:t>60</w:t>
            </w:r>
          </w:p>
        </w:tc>
      </w:tr>
      <w:tr w:rsidR="00253FA4" w14:paraId="5268E896" w14:textId="77777777" w:rsidTr="00F429C3">
        <w:trPr>
          <w:cantSplit/>
          <w:trHeight w:val="70"/>
          <w:jc w:val="center"/>
        </w:trPr>
        <w:tc>
          <w:tcPr>
            <w:tcW w:w="542" w:type="dxa"/>
            <w:vMerge/>
            <w:tcMar>
              <w:left w:w="46" w:type="dxa"/>
            </w:tcMar>
            <w:textDirection w:val="btLr"/>
          </w:tcPr>
          <w:p w14:paraId="00D19B14" w14:textId="77777777" w:rsidR="00253FA4" w:rsidRDefault="00253FA4">
            <w:pPr>
              <w:ind w:left="113" w:right="113"/>
              <w:rPr>
                <w:rFonts w:cs="Arial"/>
                <w:sz w:val="16"/>
                <w:szCs w:val="16"/>
              </w:rPr>
            </w:pPr>
          </w:p>
        </w:tc>
        <w:tc>
          <w:tcPr>
            <w:tcW w:w="725" w:type="dxa"/>
            <w:vMerge/>
            <w:tcMar>
              <w:left w:w="46" w:type="dxa"/>
            </w:tcMar>
            <w:textDirection w:val="btLr"/>
          </w:tcPr>
          <w:p w14:paraId="04370CFC"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4EF9D44C" w14:textId="77777777" w:rsidR="00253FA4" w:rsidRDefault="00253FA4">
            <w:pPr>
              <w:snapToGrid w:val="0"/>
              <w:jc w:val="center"/>
              <w:rPr>
                <w:rFonts w:cs="Arial"/>
                <w:sz w:val="20"/>
              </w:rPr>
            </w:pPr>
            <w:r>
              <w:rPr>
                <w:rFonts w:cs="Arial"/>
                <w:sz w:val="18"/>
              </w:rPr>
              <w:t>PF.EC.028</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61524826" w14:textId="77777777" w:rsidR="00253FA4" w:rsidRDefault="00253FA4">
            <w:pPr>
              <w:snapToGrid w:val="0"/>
              <w:ind w:left="110" w:hanging="39"/>
              <w:rPr>
                <w:rFonts w:cs="Arial"/>
                <w:sz w:val="20"/>
              </w:rPr>
            </w:pPr>
            <w:r>
              <w:rPr>
                <w:rFonts w:cs="Arial"/>
                <w:sz w:val="20"/>
              </w:rPr>
              <w:t>Estruturas de Concreto Armado</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CA6C0E8"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4435BBA"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722A112"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068A19B7" w14:textId="77777777" w:rsidR="00253FA4" w:rsidRDefault="00253FA4" w:rsidP="00612252">
            <w:pPr>
              <w:snapToGrid w:val="0"/>
              <w:jc w:val="center"/>
              <w:rPr>
                <w:rFonts w:cs="Arial"/>
                <w:sz w:val="20"/>
              </w:rPr>
            </w:pPr>
            <w:r>
              <w:rPr>
                <w:rFonts w:cs="Arial"/>
                <w:sz w:val="20"/>
              </w:rPr>
              <w:t>5</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7B0943CA" w14:textId="77777777" w:rsidR="00253FA4" w:rsidRDefault="00253FA4">
            <w:pPr>
              <w:snapToGrid w:val="0"/>
              <w:jc w:val="center"/>
              <w:rPr>
                <w:rFonts w:cs="Arial"/>
                <w:sz w:val="20"/>
              </w:rPr>
            </w:pPr>
            <w:r>
              <w:rPr>
                <w:rFonts w:cs="Arial"/>
                <w:sz w:val="20"/>
              </w:rPr>
              <w:t>200</w:t>
            </w:r>
          </w:p>
        </w:tc>
        <w:tc>
          <w:tcPr>
            <w:tcW w:w="1110" w:type="dxa"/>
            <w:tcBorders>
              <w:top w:val="single" w:sz="6" w:space="0" w:color="00000A"/>
              <w:left w:val="single" w:sz="6" w:space="0" w:color="00000A"/>
              <w:bottom w:val="single" w:sz="6" w:space="0" w:color="00000A"/>
            </w:tcBorders>
            <w:tcMar>
              <w:left w:w="68" w:type="dxa"/>
            </w:tcMar>
            <w:vAlign w:val="center"/>
          </w:tcPr>
          <w:p w14:paraId="2D7A9312" w14:textId="77777777" w:rsidR="00253FA4" w:rsidRDefault="00253FA4">
            <w:pPr>
              <w:snapToGrid w:val="0"/>
              <w:jc w:val="center"/>
              <w:rPr>
                <w:rFonts w:cs="Arial"/>
                <w:sz w:val="20"/>
              </w:rPr>
            </w:pPr>
            <w:r>
              <w:rPr>
                <w:rFonts w:cs="Arial"/>
                <w:sz w:val="20"/>
              </w:rPr>
              <w:t>150</w:t>
            </w:r>
          </w:p>
        </w:tc>
      </w:tr>
      <w:tr w:rsidR="00253FA4" w14:paraId="48784CDA" w14:textId="77777777" w:rsidTr="00F429C3">
        <w:trPr>
          <w:cantSplit/>
          <w:trHeight w:val="70"/>
          <w:jc w:val="center"/>
        </w:trPr>
        <w:tc>
          <w:tcPr>
            <w:tcW w:w="542" w:type="dxa"/>
            <w:vMerge/>
            <w:tcMar>
              <w:left w:w="46" w:type="dxa"/>
            </w:tcMar>
            <w:textDirection w:val="btLr"/>
          </w:tcPr>
          <w:p w14:paraId="1DAFB489" w14:textId="77777777" w:rsidR="00253FA4" w:rsidRDefault="00253FA4">
            <w:pPr>
              <w:ind w:left="113" w:right="113"/>
              <w:rPr>
                <w:rFonts w:cs="Arial"/>
                <w:sz w:val="16"/>
                <w:szCs w:val="16"/>
              </w:rPr>
            </w:pPr>
          </w:p>
        </w:tc>
        <w:tc>
          <w:tcPr>
            <w:tcW w:w="725" w:type="dxa"/>
            <w:vMerge/>
            <w:tcMar>
              <w:left w:w="46" w:type="dxa"/>
            </w:tcMar>
            <w:textDirection w:val="btLr"/>
          </w:tcPr>
          <w:p w14:paraId="78ADB0C6"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3A63A74C" w14:textId="77777777" w:rsidR="00253FA4" w:rsidRDefault="00253FA4">
            <w:pPr>
              <w:snapToGrid w:val="0"/>
              <w:jc w:val="center"/>
              <w:rPr>
                <w:rFonts w:cs="Arial"/>
                <w:sz w:val="20"/>
              </w:rPr>
            </w:pPr>
            <w:r>
              <w:rPr>
                <w:rFonts w:cs="Arial"/>
                <w:sz w:val="18"/>
              </w:rPr>
              <w:t>PF.EC.029</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1C15E2C2" w14:textId="77777777" w:rsidR="00253FA4" w:rsidRDefault="00253FA4">
            <w:pPr>
              <w:snapToGrid w:val="0"/>
              <w:ind w:left="110" w:hanging="39"/>
              <w:rPr>
                <w:rFonts w:cs="Arial"/>
                <w:color w:val="000000"/>
                <w:sz w:val="20"/>
              </w:rPr>
            </w:pPr>
            <w:r>
              <w:rPr>
                <w:rFonts w:cs="Arial"/>
                <w:color w:val="000000"/>
                <w:sz w:val="20"/>
              </w:rPr>
              <w:t>Fundações e Escavações</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EA8DF48"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F8A8679"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055CE71"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76DD698A" w14:textId="77777777" w:rsidR="00253FA4" w:rsidRDefault="00253FA4" w:rsidP="00612252">
            <w:pPr>
              <w:snapToGrid w:val="0"/>
              <w:jc w:val="center"/>
              <w:rPr>
                <w:rFonts w:cs="Arial"/>
                <w:sz w:val="20"/>
              </w:rPr>
            </w:pPr>
            <w:r>
              <w:rPr>
                <w:rFonts w:cs="Arial"/>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2726BE95" w14:textId="77777777" w:rsidR="00253FA4" w:rsidRDefault="00253FA4">
            <w:pPr>
              <w:snapToGrid w:val="0"/>
              <w:jc w:val="center"/>
              <w:rPr>
                <w:rFonts w:cs="Arial"/>
                <w:sz w:val="20"/>
              </w:rPr>
            </w:pPr>
            <w:r>
              <w:rPr>
                <w:rFonts w:cs="Arial"/>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146A2E20" w14:textId="77777777" w:rsidR="00253FA4" w:rsidRDefault="00253FA4">
            <w:pPr>
              <w:snapToGrid w:val="0"/>
              <w:jc w:val="center"/>
              <w:rPr>
                <w:rFonts w:cs="Arial"/>
                <w:sz w:val="20"/>
              </w:rPr>
            </w:pPr>
            <w:r>
              <w:rPr>
                <w:rFonts w:cs="Arial"/>
                <w:sz w:val="20"/>
              </w:rPr>
              <w:t>60</w:t>
            </w:r>
          </w:p>
        </w:tc>
      </w:tr>
      <w:tr w:rsidR="00253FA4" w14:paraId="70510296" w14:textId="77777777" w:rsidTr="00F429C3">
        <w:trPr>
          <w:cantSplit/>
          <w:trHeight w:val="70"/>
          <w:jc w:val="center"/>
        </w:trPr>
        <w:tc>
          <w:tcPr>
            <w:tcW w:w="542" w:type="dxa"/>
            <w:vMerge/>
            <w:tcMar>
              <w:left w:w="46" w:type="dxa"/>
            </w:tcMar>
            <w:textDirection w:val="btLr"/>
          </w:tcPr>
          <w:p w14:paraId="4A292F1F" w14:textId="77777777" w:rsidR="00253FA4" w:rsidRDefault="00253FA4">
            <w:pPr>
              <w:ind w:left="113" w:right="113"/>
              <w:rPr>
                <w:rFonts w:cs="Arial"/>
                <w:sz w:val="16"/>
                <w:szCs w:val="16"/>
              </w:rPr>
            </w:pPr>
          </w:p>
        </w:tc>
        <w:tc>
          <w:tcPr>
            <w:tcW w:w="725" w:type="dxa"/>
            <w:vMerge/>
            <w:tcMar>
              <w:left w:w="46" w:type="dxa"/>
            </w:tcMar>
            <w:textDirection w:val="btLr"/>
          </w:tcPr>
          <w:p w14:paraId="29018FA1"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3BEFE563" w14:textId="77777777" w:rsidR="00253FA4" w:rsidRDefault="00253FA4">
            <w:pPr>
              <w:snapToGrid w:val="0"/>
              <w:jc w:val="center"/>
              <w:rPr>
                <w:rFonts w:cs="Arial"/>
                <w:sz w:val="20"/>
              </w:rPr>
            </w:pPr>
            <w:r>
              <w:rPr>
                <w:rFonts w:cs="Arial"/>
                <w:sz w:val="18"/>
              </w:rPr>
              <w:t>PF.EC.031</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D3FCEE5" w14:textId="77777777" w:rsidR="00253FA4" w:rsidRDefault="00253FA4">
            <w:pPr>
              <w:snapToGrid w:val="0"/>
              <w:ind w:left="110" w:hanging="39"/>
              <w:rPr>
                <w:rFonts w:cs="Arial"/>
                <w:color w:val="000000"/>
                <w:sz w:val="20"/>
              </w:rPr>
            </w:pPr>
            <w:r>
              <w:rPr>
                <w:rFonts w:cs="Arial"/>
                <w:color w:val="000000"/>
                <w:sz w:val="20"/>
              </w:rPr>
              <w:t>Instalações Prediais Hidrossanitárias</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3F10F6B"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1E948D3"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D9B8F09"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23CB1195"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406E3548"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5EFECED1" w14:textId="77777777" w:rsidR="00253FA4" w:rsidRDefault="00253FA4">
            <w:pPr>
              <w:snapToGrid w:val="0"/>
              <w:jc w:val="center"/>
              <w:rPr>
                <w:rFonts w:cs="Arial"/>
                <w:sz w:val="20"/>
              </w:rPr>
            </w:pPr>
            <w:r>
              <w:rPr>
                <w:rFonts w:cs="Arial"/>
                <w:sz w:val="20"/>
              </w:rPr>
              <w:t>90</w:t>
            </w:r>
          </w:p>
        </w:tc>
      </w:tr>
      <w:tr w:rsidR="00253FA4" w14:paraId="3A3B5198" w14:textId="77777777" w:rsidTr="00F429C3">
        <w:trPr>
          <w:cantSplit/>
          <w:trHeight w:val="70"/>
          <w:jc w:val="center"/>
        </w:trPr>
        <w:tc>
          <w:tcPr>
            <w:tcW w:w="542" w:type="dxa"/>
            <w:vMerge/>
            <w:tcMar>
              <w:left w:w="46" w:type="dxa"/>
            </w:tcMar>
            <w:textDirection w:val="btLr"/>
          </w:tcPr>
          <w:p w14:paraId="6EDD2C73" w14:textId="77777777" w:rsidR="00253FA4" w:rsidRDefault="00253FA4">
            <w:pPr>
              <w:ind w:left="113" w:right="113"/>
              <w:rPr>
                <w:rFonts w:cs="Arial"/>
                <w:sz w:val="16"/>
                <w:szCs w:val="16"/>
              </w:rPr>
            </w:pPr>
          </w:p>
        </w:tc>
        <w:tc>
          <w:tcPr>
            <w:tcW w:w="725" w:type="dxa"/>
            <w:vMerge/>
            <w:tcMar>
              <w:left w:w="46" w:type="dxa"/>
            </w:tcMar>
            <w:textDirection w:val="btLr"/>
          </w:tcPr>
          <w:p w14:paraId="35FF30A3"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19F9B69B" w14:textId="77777777" w:rsidR="00253FA4" w:rsidRDefault="00253FA4">
            <w:pPr>
              <w:snapToGrid w:val="0"/>
              <w:jc w:val="center"/>
              <w:rPr>
                <w:rFonts w:cs="Arial"/>
                <w:sz w:val="20"/>
              </w:rPr>
            </w:pPr>
            <w:r>
              <w:rPr>
                <w:rFonts w:cs="Arial"/>
                <w:sz w:val="18"/>
              </w:rPr>
              <w:t>PF.EC.65</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1BDF2689" w14:textId="77777777" w:rsidR="00253FA4" w:rsidRDefault="00253FA4">
            <w:pPr>
              <w:snapToGrid w:val="0"/>
              <w:ind w:left="110" w:hanging="39"/>
              <w:rPr>
                <w:rFonts w:cs="Arial"/>
                <w:color w:val="000000"/>
                <w:sz w:val="20"/>
              </w:rPr>
            </w:pPr>
            <w:r>
              <w:rPr>
                <w:rFonts w:cs="Arial"/>
                <w:color w:val="000000"/>
                <w:sz w:val="20"/>
              </w:rPr>
              <w:t xml:space="preserve">Práticas Construtivas </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AD62185"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3D0DDA8"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ED456E9"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single" w:sz="6" w:space="0" w:color="00000A"/>
              <w:right w:val="single" w:sz="6" w:space="0" w:color="00000A"/>
            </w:tcBorders>
            <w:vAlign w:val="center"/>
          </w:tcPr>
          <w:p w14:paraId="13172388" w14:textId="77777777" w:rsidR="00253FA4" w:rsidRDefault="00253FA4" w:rsidP="00612252">
            <w:pPr>
              <w:snapToGrid w:val="0"/>
              <w:jc w:val="center"/>
              <w:rPr>
                <w:rFonts w:cs="Arial"/>
                <w:sz w:val="20"/>
              </w:rPr>
            </w:pPr>
            <w:r>
              <w:rPr>
                <w:rFonts w:cs="Arial"/>
                <w:sz w:val="20"/>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79BAC7AF" w14:textId="77777777" w:rsidR="00253FA4" w:rsidRDefault="00253FA4">
            <w:pPr>
              <w:snapToGrid w:val="0"/>
              <w:jc w:val="center"/>
              <w:rPr>
                <w:rFonts w:cs="Arial"/>
                <w:sz w:val="20"/>
              </w:rPr>
            </w:pPr>
            <w:r>
              <w:rPr>
                <w:rFonts w:cs="Arial"/>
                <w:sz w:val="20"/>
              </w:rPr>
              <w:t>120</w:t>
            </w:r>
          </w:p>
        </w:tc>
        <w:tc>
          <w:tcPr>
            <w:tcW w:w="1110" w:type="dxa"/>
            <w:tcBorders>
              <w:top w:val="single" w:sz="6" w:space="0" w:color="00000A"/>
              <w:left w:val="single" w:sz="6" w:space="0" w:color="00000A"/>
              <w:bottom w:val="single" w:sz="6" w:space="0" w:color="00000A"/>
            </w:tcBorders>
            <w:tcMar>
              <w:left w:w="68" w:type="dxa"/>
            </w:tcMar>
            <w:vAlign w:val="center"/>
          </w:tcPr>
          <w:p w14:paraId="0D8B7605" w14:textId="77777777" w:rsidR="00253FA4" w:rsidRDefault="00253FA4">
            <w:pPr>
              <w:snapToGrid w:val="0"/>
              <w:jc w:val="center"/>
              <w:rPr>
                <w:rFonts w:cs="Arial"/>
                <w:sz w:val="20"/>
              </w:rPr>
            </w:pPr>
            <w:r>
              <w:rPr>
                <w:rFonts w:cs="Arial"/>
                <w:sz w:val="20"/>
              </w:rPr>
              <w:t>90</w:t>
            </w:r>
          </w:p>
        </w:tc>
      </w:tr>
      <w:tr w:rsidR="00253FA4" w14:paraId="0F02DFAE" w14:textId="77777777" w:rsidTr="00F429C3">
        <w:trPr>
          <w:cantSplit/>
          <w:trHeight w:val="70"/>
          <w:jc w:val="center"/>
        </w:trPr>
        <w:tc>
          <w:tcPr>
            <w:tcW w:w="542" w:type="dxa"/>
            <w:vMerge/>
            <w:tcMar>
              <w:left w:w="46" w:type="dxa"/>
            </w:tcMar>
            <w:textDirection w:val="btLr"/>
          </w:tcPr>
          <w:p w14:paraId="10B5FB67" w14:textId="77777777" w:rsidR="00253FA4" w:rsidRDefault="00253FA4">
            <w:pPr>
              <w:ind w:left="113" w:right="113"/>
              <w:rPr>
                <w:rFonts w:cs="Arial"/>
                <w:sz w:val="16"/>
                <w:szCs w:val="16"/>
              </w:rPr>
            </w:pPr>
          </w:p>
        </w:tc>
        <w:tc>
          <w:tcPr>
            <w:tcW w:w="725" w:type="dxa"/>
            <w:vMerge/>
            <w:tcMar>
              <w:left w:w="46" w:type="dxa"/>
            </w:tcMar>
            <w:textDirection w:val="btLr"/>
          </w:tcPr>
          <w:p w14:paraId="307A6753"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vAlign w:val="center"/>
          </w:tcPr>
          <w:p w14:paraId="62DAAAE0" w14:textId="77777777" w:rsidR="00253FA4" w:rsidRDefault="00253FA4">
            <w:pPr>
              <w:snapToGrid w:val="0"/>
              <w:jc w:val="center"/>
              <w:rPr>
                <w:sz w:val="20"/>
              </w:rPr>
            </w:pPr>
            <w:r>
              <w:rPr>
                <w:rFonts w:cs="Arial"/>
                <w:sz w:val="18"/>
              </w:rPr>
              <w:t>PF.EC.66</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vAlign w:val="center"/>
          </w:tcPr>
          <w:p w14:paraId="79DA3767" w14:textId="77777777" w:rsidR="00253FA4" w:rsidRDefault="00253FA4">
            <w:pPr>
              <w:snapToGrid w:val="0"/>
              <w:ind w:left="110" w:hanging="39"/>
              <w:rPr>
                <w:rFonts w:cs="Arial"/>
                <w:sz w:val="20"/>
              </w:rPr>
            </w:pPr>
            <w:r>
              <w:rPr>
                <w:rFonts w:cs="Arial"/>
                <w:sz w:val="20"/>
              </w:rPr>
              <w:t>Segurança do Trabalho</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38C5710"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9F4E956" w14:textId="77777777" w:rsidR="00253FA4" w:rsidRDefault="00253FA4">
            <w:pPr>
              <w:snapToGrid w:val="0"/>
              <w:jc w:val="center"/>
              <w:rPr>
                <w:rFonts w:cs="Arial"/>
                <w:sz w:val="20"/>
              </w:rPr>
            </w:pPr>
            <w:r>
              <w:rPr>
                <w:rFonts w:cs="Arial"/>
                <w:sz w:val="20"/>
              </w:rPr>
              <w:t>X</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3A870FE" w14:textId="77777777" w:rsidR="00253FA4" w:rsidRDefault="00253FA4">
            <w:pPr>
              <w:snapToGrid w:val="0"/>
              <w:jc w:val="center"/>
              <w:rPr>
                <w:rFonts w:cs="Arial"/>
                <w:sz w:val="20"/>
              </w:rPr>
            </w:pPr>
          </w:p>
        </w:tc>
        <w:tc>
          <w:tcPr>
            <w:tcW w:w="992" w:type="dxa"/>
            <w:tcBorders>
              <w:top w:val="single" w:sz="6" w:space="0" w:color="00000A"/>
              <w:left w:val="single" w:sz="6" w:space="0" w:color="00000A"/>
              <w:bottom w:val="single" w:sz="6" w:space="0" w:color="00000A"/>
              <w:right w:val="single" w:sz="6" w:space="0" w:color="00000A"/>
            </w:tcBorders>
            <w:vAlign w:val="center"/>
          </w:tcPr>
          <w:p w14:paraId="300397B7" w14:textId="77777777" w:rsidR="00253FA4" w:rsidRDefault="00253FA4" w:rsidP="00612252">
            <w:pPr>
              <w:snapToGrid w:val="0"/>
              <w:jc w:val="center"/>
              <w:rPr>
                <w:rFonts w:cs="Arial"/>
                <w:sz w:val="20"/>
              </w:rPr>
            </w:pPr>
            <w:r>
              <w:rPr>
                <w:rFonts w:cs="Arial"/>
                <w:sz w:val="20"/>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vAlign w:val="center"/>
          </w:tcPr>
          <w:p w14:paraId="14E02059" w14:textId="77777777" w:rsidR="00253FA4" w:rsidRDefault="00253FA4">
            <w:pPr>
              <w:snapToGrid w:val="0"/>
              <w:jc w:val="center"/>
              <w:rPr>
                <w:rFonts w:cs="Arial"/>
                <w:sz w:val="20"/>
              </w:rPr>
            </w:pPr>
            <w:r>
              <w:rPr>
                <w:rFonts w:cs="Arial"/>
                <w:sz w:val="20"/>
              </w:rPr>
              <w:t>80</w:t>
            </w:r>
          </w:p>
        </w:tc>
        <w:tc>
          <w:tcPr>
            <w:tcW w:w="1110" w:type="dxa"/>
            <w:tcBorders>
              <w:top w:val="single" w:sz="6" w:space="0" w:color="00000A"/>
              <w:left w:val="single" w:sz="6" w:space="0" w:color="00000A"/>
              <w:bottom w:val="single" w:sz="6" w:space="0" w:color="00000A"/>
            </w:tcBorders>
            <w:tcMar>
              <w:left w:w="68" w:type="dxa"/>
            </w:tcMar>
            <w:vAlign w:val="center"/>
          </w:tcPr>
          <w:p w14:paraId="7545BA24" w14:textId="77777777" w:rsidR="00253FA4" w:rsidRDefault="00253FA4">
            <w:pPr>
              <w:snapToGrid w:val="0"/>
              <w:jc w:val="center"/>
              <w:rPr>
                <w:rFonts w:cs="Arial"/>
                <w:sz w:val="20"/>
              </w:rPr>
            </w:pPr>
            <w:r>
              <w:rPr>
                <w:rFonts w:cs="Arial"/>
                <w:sz w:val="20"/>
              </w:rPr>
              <w:t>60</w:t>
            </w:r>
          </w:p>
        </w:tc>
      </w:tr>
      <w:tr w:rsidR="00253FA4" w14:paraId="4342B59E" w14:textId="77777777" w:rsidTr="00F429C3">
        <w:trPr>
          <w:cantSplit/>
          <w:trHeight w:val="70"/>
          <w:jc w:val="center"/>
        </w:trPr>
        <w:tc>
          <w:tcPr>
            <w:tcW w:w="542" w:type="dxa"/>
            <w:vMerge/>
            <w:tcMar>
              <w:left w:w="46" w:type="dxa"/>
            </w:tcMar>
            <w:textDirection w:val="btLr"/>
          </w:tcPr>
          <w:p w14:paraId="7C4BDF90" w14:textId="77777777" w:rsidR="00253FA4" w:rsidRDefault="00253FA4">
            <w:pPr>
              <w:ind w:left="113" w:right="113"/>
              <w:rPr>
                <w:rFonts w:cs="Arial"/>
                <w:sz w:val="16"/>
                <w:szCs w:val="16"/>
              </w:rPr>
            </w:pPr>
          </w:p>
        </w:tc>
        <w:tc>
          <w:tcPr>
            <w:tcW w:w="725" w:type="dxa"/>
            <w:vMerge/>
            <w:tcMar>
              <w:left w:w="46" w:type="dxa"/>
            </w:tcMar>
            <w:textDirection w:val="btLr"/>
          </w:tcPr>
          <w:p w14:paraId="05CC90DA" w14:textId="77777777" w:rsidR="00253FA4" w:rsidRDefault="00253FA4">
            <w:pPr>
              <w:ind w:left="113" w:right="113"/>
              <w:rPr>
                <w:rFonts w:cs="Arial"/>
                <w:sz w:val="16"/>
                <w:szCs w:val="16"/>
              </w:rPr>
            </w:pPr>
          </w:p>
        </w:tc>
        <w:tc>
          <w:tcPr>
            <w:tcW w:w="1261" w:type="dxa"/>
            <w:gridSpan w:val="2"/>
            <w:tcBorders>
              <w:top w:val="single" w:sz="6" w:space="0" w:color="00000A"/>
              <w:bottom w:val="double" w:sz="6" w:space="0" w:color="00000A"/>
              <w:right w:val="single" w:sz="6" w:space="0" w:color="00000A"/>
            </w:tcBorders>
            <w:tcMar>
              <w:left w:w="68" w:type="dxa"/>
            </w:tcMar>
            <w:vAlign w:val="center"/>
          </w:tcPr>
          <w:p w14:paraId="13DDA04A" w14:textId="77777777" w:rsidR="00253FA4" w:rsidRDefault="00253FA4">
            <w:pPr>
              <w:snapToGrid w:val="0"/>
              <w:jc w:val="center"/>
              <w:rPr>
                <w:rFonts w:cs="Arial"/>
                <w:sz w:val="20"/>
              </w:rPr>
            </w:pPr>
            <w:r>
              <w:rPr>
                <w:rFonts w:cs="Arial"/>
                <w:sz w:val="18"/>
              </w:rPr>
              <w:t>PF.EC.014</w:t>
            </w:r>
          </w:p>
        </w:tc>
        <w:tc>
          <w:tcPr>
            <w:tcW w:w="3422" w:type="dxa"/>
            <w:gridSpan w:val="4"/>
            <w:tcBorders>
              <w:top w:val="single" w:sz="6" w:space="0" w:color="00000A"/>
              <w:left w:val="single" w:sz="6" w:space="0" w:color="00000A"/>
              <w:bottom w:val="double" w:sz="6" w:space="0" w:color="00000A"/>
              <w:right w:val="single" w:sz="6" w:space="0" w:color="00000A"/>
            </w:tcBorders>
            <w:tcMar>
              <w:left w:w="68" w:type="dxa"/>
            </w:tcMar>
            <w:vAlign w:val="center"/>
          </w:tcPr>
          <w:p w14:paraId="385AE6FD" w14:textId="77777777" w:rsidR="00253FA4" w:rsidRDefault="00253FA4">
            <w:pPr>
              <w:snapToGrid w:val="0"/>
              <w:ind w:left="0" w:firstLine="141"/>
              <w:rPr>
                <w:rFonts w:cs="Arial"/>
                <w:sz w:val="20"/>
              </w:rPr>
            </w:pPr>
            <w:r>
              <w:rPr>
                <w:rFonts w:cs="Arial"/>
                <w:sz w:val="20"/>
              </w:rPr>
              <w:t>Processos Construtivos II</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125C42EB"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787FDE06" w14:textId="77777777" w:rsidR="00253FA4" w:rsidRDefault="00253FA4">
            <w:pPr>
              <w:snapToGrid w:val="0"/>
              <w:jc w:val="center"/>
              <w:rPr>
                <w:rFonts w:cs="Arial"/>
                <w:sz w:val="20"/>
              </w:rPr>
            </w:pP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5C759645" w14:textId="77777777" w:rsidR="00253FA4" w:rsidRDefault="00253FA4">
            <w:pPr>
              <w:snapToGrid w:val="0"/>
              <w:jc w:val="center"/>
              <w:rPr>
                <w:rFonts w:cs="Arial"/>
                <w:sz w:val="20"/>
              </w:rPr>
            </w:pPr>
            <w:r>
              <w:rPr>
                <w:rFonts w:cs="Arial"/>
                <w:sz w:val="20"/>
              </w:rPr>
              <w:t>X</w:t>
            </w:r>
          </w:p>
        </w:tc>
        <w:tc>
          <w:tcPr>
            <w:tcW w:w="992" w:type="dxa"/>
            <w:tcBorders>
              <w:top w:val="single" w:sz="6" w:space="0" w:color="00000A"/>
              <w:left w:val="single" w:sz="6" w:space="0" w:color="00000A"/>
              <w:bottom w:val="double" w:sz="6" w:space="0" w:color="00000A"/>
              <w:right w:val="single" w:sz="6" w:space="0" w:color="00000A"/>
            </w:tcBorders>
            <w:vAlign w:val="center"/>
          </w:tcPr>
          <w:p w14:paraId="2612CC47" w14:textId="77777777" w:rsidR="00253FA4" w:rsidRDefault="00253FA4" w:rsidP="00612252">
            <w:pPr>
              <w:snapToGrid w:val="0"/>
              <w:jc w:val="center"/>
              <w:rPr>
                <w:rFonts w:cs="Arial"/>
                <w:sz w:val="20"/>
              </w:rPr>
            </w:pPr>
            <w:r>
              <w:rPr>
                <w:rFonts w:cs="Arial"/>
                <w:sz w:val="20"/>
              </w:rPr>
              <w:t>2</w:t>
            </w:r>
          </w:p>
        </w:tc>
        <w:tc>
          <w:tcPr>
            <w:tcW w:w="985" w:type="dxa"/>
            <w:tcBorders>
              <w:top w:val="single" w:sz="6" w:space="0" w:color="00000A"/>
              <w:left w:val="single" w:sz="6" w:space="0" w:color="00000A"/>
              <w:bottom w:val="double" w:sz="6" w:space="0" w:color="00000A"/>
              <w:right w:val="single" w:sz="6" w:space="0" w:color="00000A"/>
            </w:tcBorders>
            <w:tcMar>
              <w:left w:w="68" w:type="dxa"/>
            </w:tcMar>
            <w:vAlign w:val="center"/>
          </w:tcPr>
          <w:p w14:paraId="3A339942" w14:textId="77777777" w:rsidR="00253FA4" w:rsidRDefault="00253FA4">
            <w:pPr>
              <w:snapToGrid w:val="0"/>
              <w:jc w:val="center"/>
              <w:rPr>
                <w:rFonts w:cs="Arial"/>
                <w:sz w:val="20"/>
              </w:rPr>
            </w:pPr>
            <w:r>
              <w:rPr>
                <w:rFonts w:cs="Arial"/>
                <w:sz w:val="20"/>
              </w:rPr>
              <w:t>80</w:t>
            </w:r>
          </w:p>
        </w:tc>
        <w:tc>
          <w:tcPr>
            <w:tcW w:w="1110" w:type="dxa"/>
            <w:tcBorders>
              <w:top w:val="single" w:sz="6" w:space="0" w:color="00000A"/>
              <w:left w:val="single" w:sz="6" w:space="0" w:color="00000A"/>
              <w:bottom w:val="double" w:sz="6" w:space="0" w:color="00000A"/>
            </w:tcBorders>
            <w:tcMar>
              <w:left w:w="68" w:type="dxa"/>
            </w:tcMar>
            <w:vAlign w:val="center"/>
          </w:tcPr>
          <w:p w14:paraId="688B4E2B" w14:textId="77777777" w:rsidR="00253FA4" w:rsidRDefault="00253FA4">
            <w:pPr>
              <w:snapToGrid w:val="0"/>
              <w:jc w:val="center"/>
              <w:rPr>
                <w:rFonts w:cs="Arial"/>
                <w:sz w:val="20"/>
              </w:rPr>
            </w:pPr>
            <w:r>
              <w:rPr>
                <w:rFonts w:cs="Arial"/>
                <w:sz w:val="20"/>
              </w:rPr>
              <w:t>60</w:t>
            </w:r>
          </w:p>
        </w:tc>
      </w:tr>
      <w:tr w:rsidR="00253FA4" w14:paraId="103EB470" w14:textId="77777777" w:rsidTr="006842D3">
        <w:trPr>
          <w:cantSplit/>
          <w:trHeight w:val="150"/>
          <w:jc w:val="center"/>
        </w:trPr>
        <w:tc>
          <w:tcPr>
            <w:tcW w:w="542" w:type="dxa"/>
            <w:vMerge/>
            <w:tcMar>
              <w:left w:w="46" w:type="dxa"/>
            </w:tcMar>
            <w:textDirection w:val="btLr"/>
          </w:tcPr>
          <w:p w14:paraId="713E3ABF" w14:textId="77777777" w:rsidR="00253FA4" w:rsidRDefault="00253FA4">
            <w:pPr>
              <w:ind w:left="113" w:right="113"/>
              <w:rPr>
                <w:rFonts w:cs="Arial"/>
                <w:sz w:val="16"/>
                <w:szCs w:val="16"/>
              </w:rPr>
            </w:pPr>
          </w:p>
        </w:tc>
        <w:tc>
          <w:tcPr>
            <w:tcW w:w="725" w:type="dxa"/>
            <w:vMerge/>
            <w:tcMar>
              <w:left w:w="46" w:type="dxa"/>
            </w:tcMar>
            <w:textDirection w:val="btLr"/>
          </w:tcPr>
          <w:p w14:paraId="7B60B51B" w14:textId="77777777" w:rsidR="00253FA4" w:rsidRDefault="00253FA4">
            <w:pPr>
              <w:ind w:left="113" w:right="113"/>
              <w:rPr>
                <w:rFonts w:cs="Arial"/>
                <w:sz w:val="16"/>
                <w:szCs w:val="16"/>
              </w:rPr>
            </w:pPr>
          </w:p>
        </w:tc>
        <w:tc>
          <w:tcPr>
            <w:tcW w:w="1261" w:type="dxa"/>
            <w:gridSpan w:val="2"/>
            <w:tcBorders>
              <w:top w:val="double" w:sz="6" w:space="0" w:color="00000A"/>
              <w:bottom w:val="double" w:sz="6" w:space="0" w:color="00000A"/>
            </w:tcBorders>
            <w:tcMar>
              <w:left w:w="68" w:type="dxa"/>
            </w:tcMar>
          </w:tcPr>
          <w:p w14:paraId="4810D999" w14:textId="77777777" w:rsidR="00253FA4" w:rsidRDefault="00253FA4">
            <w:pPr>
              <w:pStyle w:val="Corpodetexto21"/>
              <w:tabs>
                <w:tab w:val="left" w:pos="4170"/>
              </w:tabs>
              <w:snapToGrid w:val="0"/>
              <w:jc w:val="right"/>
              <w:rPr>
                <w:b/>
                <w:color w:val="00000A"/>
                <w:sz w:val="10"/>
              </w:rPr>
            </w:pPr>
          </w:p>
        </w:tc>
        <w:tc>
          <w:tcPr>
            <w:tcW w:w="5123" w:type="dxa"/>
            <w:gridSpan w:val="7"/>
            <w:tcBorders>
              <w:top w:val="double" w:sz="6" w:space="0" w:color="00000A"/>
              <w:bottom w:val="double" w:sz="6" w:space="0" w:color="00000A"/>
            </w:tcBorders>
            <w:tcMar>
              <w:left w:w="68" w:type="dxa"/>
            </w:tcMar>
          </w:tcPr>
          <w:p w14:paraId="4978A81C" w14:textId="77777777" w:rsidR="00253FA4" w:rsidRDefault="00253FA4" w:rsidP="00C61F06">
            <w:pPr>
              <w:pStyle w:val="Corpodetexto21"/>
              <w:snapToGrid w:val="0"/>
              <w:jc w:val="right"/>
              <w:rPr>
                <w:rFonts w:cs="Arial"/>
                <w:b/>
                <w:color w:val="00000A"/>
              </w:rPr>
            </w:pPr>
            <w:r>
              <w:rPr>
                <w:rFonts w:cs="Arial"/>
                <w:b/>
                <w:color w:val="00000A"/>
              </w:rPr>
              <w:t>Subtotal</w:t>
            </w:r>
          </w:p>
        </w:tc>
        <w:tc>
          <w:tcPr>
            <w:tcW w:w="992" w:type="dxa"/>
            <w:tcBorders>
              <w:top w:val="double" w:sz="6" w:space="0" w:color="00000A"/>
              <w:bottom w:val="double" w:sz="6" w:space="0" w:color="00000A"/>
            </w:tcBorders>
          </w:tcPr>
          <w:p w14:paraId="34D618BB" w14:textId="77777777" w:rsidR="00253FA4" w:rsidRDefault="00253FA4" w:rsidP="00612252">
            <w:pPr>
              <w:pStyle w:val="Corpodetexto21"/>
              <w:snapToGrid w:val="0"/>
              <w:jc w:val="center"/>
              <w:rPr>
                <w:rFonts w:cs="Arial"/>
                <w:b/>
                <w:color w:val="00000A"/>
              </w:rPr>
            </w:pPr>
            <w:r>
              <w:rPr>
                <w:rFonts w:cs="Arial"/>
                <w:b/>
                <w:color w:val="00000A"/>
              </w:rPr>
              <w:t>25</w:t>
            </w:r>
          </w:p>
        </w:tc>
        <w:tc>
          <w:tcPr>
            <w:tcW w:w="985" w:type="dxa"/>
            <w:tcBorders>
              <w:top w:val="double" w:sz="6" w:space="0" w:color="00000A"/>
              <w:bottom w:val="double" w:sz="6" w:space="0" w:color="00000A"/>
            </w:tcBorders>
            <w:tcMar>
              <w:left w:w="68" w:type="dxa"/>
            </w:tcMar>
          </w:tcPr>
          <w:p w14:paraId="147FA09E" w14:textId="77777777" w:rsidR="00253FA4" w:rsidRDefault="00253FA4">
            <w:pPr>
              <w:pStyle w:val="Corpodetexto21"/>
              <w:snapToGrid w:val="0"/>
              <w:jc w:val="center"/>
              <w:rPr>
                <w:rFonts w:cs="Arial"/>
                <w:b/>
                <w:color w:val="00000A"/>
              </w:rPr>
            </w:pPr>
            <w:r>
              <w:rPr>
                <w:rFonts w:cs="Arial"/>
                <w:b/>
                <w:color w:val="00000A"/>
              </w:rPr>
              <w:t>1000</w:t>
            </w:r>
          </w:p>
        </w:tc>
        <w:tc>
          <w:tcPr>
            <w:tcW w:w="1110" w:type="dxa"/>
            <w:tcBorders>
              <w:top w:val="double" w:sz="6" w:space="0" w:color="00000A"/>
              <w:bottom w:val="double" w:sz="6" w:space="0" w:color="00000A"/>
            </w:tcBorders>
            <w:tcMar>
              <w:left w:w="68" w:type="dxa"/>
            </w:tcMar>
          </w:tcPr>
          <w:p w14:paraId="7F418956" w14:textId="77777777" w:rsidR="00253FA4" w:rsidRDefault="00253FA4">
            <w:pPr>
              <w:pStyle w:val="Corpodetexto21"/>
              <w:snapToGrid w:val="0"/>
              <w:jc w:val="center"/>
              <w:rPr>
                <w:rFonts w:cs="Arial"/>
                <w:b/>
                <w:color w:val="00000A"/>
              </w:rPr>
            </w:pPr>
            <w:r>
              <w:rPr>
                <w:rFonts w:cs="Arial"/>
                <w:b/>
                <w:color w:val="00000A"/>
              </w:rPr>
              <w:t>750</w:t>
            </w:r>
          </w:p>
        </w:tc>
      </w:tr>
      <w:tr w:rsidR="00253FA4" w14:paraId="5174AD98" w14:textId="77777777" w:rsidTr="00F429C3">
        <w:trPr>
          <w:cantSplit/>
          <w:trHeight w:val="150"/>
          <w:jc w:val="center"/>
        </w:trPr>
        <w:tc>
          <w:tcPr>
            <w:tcW w:w="542" w:type="dxa"/>
            <w:vMerge/>
            <w:tcMar>
              <w:left w:w="46" w:type="dxa"/>
            </w:tcMar>
            <w:textDirection w:val="btLr"/>
          </w:tcPr>
          <w:p w14:paraId="509CDA78" w14:textId="77777777" w:rsidR="00253FA4" w:rsidRDefault="00253FA4">
            <w:pPr>
              <w:ind w:left="113" w:right="113"/>
              <w:rPr>
                <w:rFonts w:cs="Arial"/>
                <w:sz w:val="16"/>
                <w:szCs w:val="16"/>
              </w:rPr>
            </w:pPr>
          </w:p>
        </w:tc>
        <w:tc>
          <w:tcPr>
            <w:tcW w:w="725" w:type="dxa"/>
            <w:vMerge w:val="restart"/>
            <w:tcBorders>
              <w:top w:val="double" w:sz="4" w:space="0" w:color="00000A"/>
            </w:tcBorders>
            <w:tcMar>
              <w:left w:w="46" w:type="dxa"/>
            </w:tcMar>
            <w:textDirection w:val="btLr"/>
            <w:vAlign w:val="center"/>
          </w:tcPr>
          <w:p w14:paraId="2C7606C3" w14:textId="77777777" w:rsidR="00253FA4" w:rsidRDefault="00253FA4">
            <w:pPr>
              <w:ind w:left="113" w:right="113"/>
              <w:jc w:val="center"/>
              <w:rPr>
                <w:rFonts w:cs="Arial"/>
                <w:sz w:val="16"/>
                <w:szCs w:val="16"/>
              </w:rPr>
            </w:pPr>
            <w:r>
              <w:rPr>
                <w:rFonts w:cs="Arial"/>
                <w:b/>
                <w:szCs w:val="24"/>
              </w:rPr>
              <w:t>V ANO</w:t>
            </w:r>
          </w:p>
        </w:tc>
        <w:tc>
          <w:tcPr>
            <w:tcW w:w="1261" w:type="dxa"/>
            <w:gridSpan w:val="2"/>
            <w:tcBorders>
              <w:top w:val="double" w:sz="6" w:space="0" w:color="00000A"/>
              <w:bottom w:val="single" w:sz="6" w:space="0" w:color="00000A"/>
              <w:right w:val="single" w:sz="6" w:space="0" w:color="00000A"/>
            </w:tcBorders>
            <w:tcMar>
              <w:left w:w="68" w:type="dxa"/>
            </w:tcMar>
          </w:tcPr>
          <w:p w14:paraId="46EE2029" w14:textId="77777777" w:rsidR="00253FA4" w:rsidRDefault="00253FA4">
            <w:pPr>
              <w:pStyle w:val="Corpodetexto21"/>
              <w:tabs>
                <w:tab w:val="left" w:pos="4170"/>
              </w:tabs>
              <w:snapToGrid w:val="0"/>
              <w:jc w:val="center"/>
              <w:rPr>
                <w:color w:val="00000A"/>
                <w:sz w:val="18"/>
                <w:szCs w:val="18"/>
              </w:rPr>
            </w:pPr>
            <w:r>
              <w:rPr>
                <w:color w:val="00000A"/>
                <w:sz w:val="18"/>
                <w:szCs w:val="18"/>
              </w:rPr>
              <w:t>PF.EC.067</w:t>
            </w:r>
          </w:p>
        </w:tc>
        <w:tc>
          <w:tcPr>
            <w:tcW w:w="3422" w:type="dxa"/>
            <w:gridSpan w:val="4"/>
            <w:tcBorders>
              <w:top w:val="double" w:sz="6" w:space="0" w:color="00000A"/>
              <w:left w:val="single" w:sz="6" w:space="0" w:color="00000A"/>
              <w:bottom w:val="single" w:sz="6" w:space="0" w:color="00000A"/>
              <w:right w:val="single" w:sz="6" w:space="0" w:color="00000A"/>
            </w:tcBorders>
            <w:tcMar>
              <w:left w:w="68" w:type="dxa"/>
            </w:tcMar>
          </w:tcPr>
          <w:p w14:paraId="38549D03" w14:textId="77777777" w:rsidR="00253FA4" w:rsidRDefault="00253FA4">
            <w:pPr>
              <w:pStyle w:val="Corpodetexto21"/>
              <w:tabs>
                <w:tab w:val="left" w:pos="4170"/>
              </w:tabs>
              <w:snapToGrid w:val="0"/>
              <w:jc w:val="left"/>
              <w:rPr>
                <w:rFonts w:cs="Arial"/>
                <w:color w:val="00000A"/>
              </w:rPr>
            </w:pPr>
            <w:r>
              <w:rPr>
                <w:rFonts w:cs="Arial"/>
                <w:color w:val="00000A"/>
              </w:rPr>
              <w:t>Estruturas de Aço e Madeira</w:t>
            </w: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211846F2" w14:textId="77777777" w:rsidR="00253FA4" w:rsidRDefault="00253FA4">
            <w:pPr>
              <w:pStyle w:val="Corpodetexto21"/>
              <w:snapToGrid w:val="0"/>
              <w:jc w:val="center"/>
              <w:rPr>
                <w:rFonts w:cs="Arial"/>
                <w:color w:val="00000A"/>
              </w:rPr>
            </w:pP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3B667700" w14:textId="77777777" w:rsidR="00253FA4" w:rsidRDefault="00253FA4">
            <w:pPr>
              <w:pStyle w:val="Corpodetexto21"/>
              <w:snapToGrid w:val="0"/>
              <w:jc w:val="center"/>
              <w:rPr>
                <w:rFonts w:cs="Arial"/>
                <w:color w:val="00000A"/>
              </w:rPr>
            </w:pPr>
          </w:p>
        </w:tc>
        <w:tc>
          <w:tcPr>
            <w:tcW w:w="567" w:type="dxa"/>
            <w:tcBorders>
              <w:top w:val="double" w:sz="6" w:space="0" w:color="00000A"/>
              <w:left w:val="single" w:sz="6" w:space="0" w:color="00000A"/>
              <w:bottom w:val="single" w:sz="6" w:space="0" w:color="00000A"/>
              <w:right w:val="single" w:sz="6" w:space="0" w:color="00000A"/>
            </w:tcBorders>
            <w:tcMar>
              <w:left w:w="68" w:type="dxa"/>
            </w:tcMar>
          </w:tcPr>
          <w:p w14:paraId="64F0009B"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double" w:sz="6" w:space="0" w:color="00000A"/>
              <w:left w:val="single" w:sz="6" w:space="0" w:color="00000A"/>
              <w:bottom w:val="single" w:sz="6" w:space="0" w:color="00000A"/>
              <w:right w:val="single" w:sz="6" w:space="0" w:color="00000A"/>
            </w:tcBorders>
          </w:tcPr>
          <w:p w14:paraId="665430B1" w14:textId="77777777" w:rsidR="00253FA4" w:rsidRDefault="00253FA4" w:rsidP="00612252">
            <w:pPr>
              <w:pStyle w:val="Corpodetexto21"/>
              <w:snapToGrid w:val="0"/>
              <w:jc w:val="center"/>
              <w:rPr>
                <w:rFonts w:cs="Arial"/>
                <w:color w:val="00000A"/>
              </w:rPr>
            </w:pPr>
            <w:r>
              <w:rPr>
                <w:rFonts w:cs="Arial"/>
                <w:color w:val="00000A"/>
              </w:rPr>
              <w:t>3</w:t>
            </w:r>
          </w:p>
        </w:tc>
        <w:tc>
          <w:tcPr>
            <w:tcW w:w="985" w:type="dxa"/>
            <w:tcBorders>
              <w:top w:val="double" w:sz="6" w:space="0" w:color="00000A"/>
              <w:left w:val="single" w:sz="6" w:space="0" w:color="00000A"/>
              <w:bottom w:val="single" w:sz="6" w:space="0" w:color="00000A"/>
              <w:right w:val="single" w:sz="6" w:space="0" w:color="00000A"/>
            </w:tcBorders>
            <w:tcMar>
              <w:left w:w="68" w:type="dxa"/>
            </w:tcMar>
          </w:tcPr>
          <w:p w14:paraId="46DCF634" w14:textId="77777777" w:rsidR="00253FA4" w:rsidRDefault="00253FA4">
            <w:pPr>
              <w:pStyle w:val="Corpodetexto21"/>
              <w:snapToGrid w:val="0"/>
              <w:jc w:val="center"/>
              <w:rPr>
                <w:rFonts w:cs="Arial"/>
                <w:color w:val="00000A"/>
              </w:rPr>
            </w:pPr>
            <w:r>
              <w:rPr>
                <w:rFonts w:cs="Arial"/>
                <w:color w:val="00000A"/>
              </w:rPr>
              <w:t>120</w:t>
            </w:r>
          </w:p>
        </w:tc>
        <w:tc>
          <w:tcPr>
            <w:tcW w:w="1110" w:type="dxa"/>
            <w:tcBorders>
              <w:top w:val="double" w:sz="6" w:space="0" w:color="00000A"/>
              <w:left w:val="single" w:sz="6" w:space="0" w:color="00000A"/>
              <w:bottom w:val="single" w:sz="6" w:space="0" w:color="00000A"/>
            </w:tcBorders>
            <w:tcMar>
              <w:left w:w="68" w:type="dxa"/>
            </w:tcMar>
          </w:tcPr>
          <w:p w14:paraId="25DE050E" w14:textId="77777777" w:rsidR="00253FA4" w:rsidRDefault="00253FA4">
            <w:pPr>
              <w:pStyle w:val="Corpodetexto21"/>
              <w:snapToGrid w:val="0"/>
              <w:jc w:val="center"/>
              <w:rPr>
                <w:rFonts w:cs="Arial"/>
                <w:color w:val="00000A"/>
              </w:rPr>
            </w:pPr>
            <w:r>
              <w:rPr>
                <w:rFonts w:cs="Arial"/>
                <w:color w:val="00000A"/>
              </w:rPr>
              <w:t>90</w:t>
            </w:r>
          </w:p>
        </w:tc>
      </w:tr>
      <w:tr w:rsidR="00253FA4" w14:paraId="48A51CE8" w14:textId="77777777" w:rsidTr="00F429C3">
        <w:trPr>
          <w:cantSplit/>
          <w:trHeight w:val="150"/>
          <w:jc w:val="center"/>
        </w:trPr>
        <w:tc>
          <w:tcPr>
            <w:tcW w:w="542" w:type="dxa"/>
            <w:vMerge/>
            <w:tcMar>
              <w:left w:w="46" w:type="dxa"/>
            </w:tcMar>
            <w:textDirection w:val="btLr"/>
          </w:tcPr>
          <w:p w14:paraId="04349350" w14:textId="77777777" w:rsidR="00253FA4" w:rsidRDefault="00253FA4">
            <w:pPr>
              <w:ind w:left="113" w:right="113"/>
              <w:rPr>
                <w:rFonts w:cs="Arial"/>
                <w:sz w:val="16"/>
                <w:szCs w:val="16"/>
              </w:rPr>
            </w:pPr>
          </w:p>
        </w:tc>
        <w:tc>
          <w:tcPr>
            <w:tcW w:w="725" w:type="dxa"/>
            <w:vMerge/>
            <w:tcMar>
              <w:left w:w="46" w:type="dxa"/>
            </w:tcMar>
            <w:textDirection w:val="btLr"/>
          </w:tcPr>
          <w:p w14:paraId="70041789"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tcPr>
          <w:p w14:paraId="6807DACD" w14:textId="77777777" w:rsidR="00253FA4" w:rsidRDefault="00253FA4">
            <w:pPr>
              <w:jc w:val="center"/>
            </w:pPr>
            <w:r>
              <w:rPr>
                <w:sz w:val="18"/>
                <w:szCs w:val="18"/>
              </w:rPr>
              <w:t>PF.EC.035</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tcPr>
          <w:p w14:paraId="1061EA61" w14:textId="77777777" w:rsidR="00253FA4" w:rsidRDefault="00253FA4">
            <w:pPr>
              <w:pStyle w:val="Corpodetexto21"/>
              <w:tabs>
                <w:tab w:val="left" w:pos="4170"/>
              </w:tabs>
              <w:snapToGrid w:val="0"/>
              <w:jc w:val="left"/>
              <w:rPr>
                <w:rFonts w:cs="Arial"/>
                <w:color w:val="00000A"/>
              </w:rPr>
            </w:pPr>
            <w:r>
              <w:rPr>
                <w:rFonts w:cs="Arial"/>
                <w:color w:val="00000A"/>
              </w:rPr>
              <w:t>Infraestrutura de Transportes</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769410A"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BF0E025"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2D3B82C"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single" w:sz="6" w:space="0" w:color="00000A"/>
              <w:left w:val="single" w:sz="6" w:space="0" w:color="00000A"/>
              <w:bottom w:val="single" w:sz="6" w:space="0" w:color="00000A"/>
              <w:right w:val="single" w:sz="6" w:space="0" w:color="00000A"/>
            </w:tcBorders>
          </w:tcPr>
          <w:p w14:paraId="2F4D2376" w14:textId="77777777" w:rsidR="00253FA4" w:rsidRDefault="00253FA4" w:rsidP="00612252">
            <w:pPr>
              <w:pStyle w:val="Corpodetexto21"/>
              <w:snapToGrid w:val="0"/>
              <w:jc w:val="center"/>
              <w:rPr>
                <w:rFonts w:cs="Arial"/>
                <w:color w:val="00000A"/>
              </w:rPr>
            </w:pPr>
            <w:r>
              <w:rPr>
                <w:rFonts w:cs="Arial"/>
                <w:color w:val="00000A"/>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3D56378A" w14:textId="77777777" w:rsidR="00253FA4" w:rsidRDefault="00253FA4">
            <w:pPr>
              <w:pStyle w:val="Corpodetexto21"/>
              <w:snapToGrid w:val="0"/>
              <w:jc w:val="center"/>
              <w:rPr>
                <w:rFonts w:cs="Arial"/>
                <w:color w:val="00000A"/>
              </w:rPr>
            </w:pPr>
            <w:r>
              <w:rPr>
                <w:rFonts w:cs="Arial"/>
                <w:color w:val="00000A"/>
              </w:rPr>
              <w:t>120</w:t>
            </w:r>
          </w:p>
        </w:tc>
        <w:tc>
          <w:tcPr>
            <w:tcW w:w="1110" w:type="dxa"/>
            <w:tcBorders>
              <w:top w:val="single" w:sz="6" w:space="0" w:color="00000A"/>
              <w:left w:val="single" w:sz="6" w:space="0" w:color="00000A"/>
              <w:bottom w:val="single" w:sz="6" w:space="0" w:color="00000A"/>
            </w:tcBorders>
            <w:tcMar>
              <w:left w:w="68" w:type="dxa"/>
            </w:tcMar>
          </w:tcPr>
          <w:p w14:paraId="2F9D8286" w14:textId="77777777" w:rsidR="00253FA4" w:rsidRDefault="00253FA4">
            <w:pPr>
              <w:pStyle w:val="Corpodetexto21"/>
              <w:snapToGrid w:val="0"/>
              <w:jc w:val="center"/>
              <w:rPr>
                <w:rFonts w:cs="Arial"/>
                <w:color w:val="00000A"/>
              </w:rPr>
            </w:pPr>
            <w:r>
              <w:rPr>
                <w:rFonts w:cs="Arial"/>
                <w:color w:val="00000A"/>
              </w:rPr>
              <w:t>90</w:t>
            </w:r>
          </w:p>
        </w:tc>
      </w:tr>
      <w:tr w:rsidR="00253FA4" w14:paraId="36995AC9" w14:textId="77777777" w:rsidTr="00F429C3">
        <w:trPr>
          <w:cantSplit/>
          <w:trHeight w:val="150"/>
          <w:jc w:val="center"/>
        </w:trPr>
        <w:tc>
          <w:tcPr>
            <w:tcW w:w="542" w:type="dxa"/>
            <w:vMerge/>
            <w:tcMar>
              <w:left w:w="46" w:type="dxa"/>
            </w:tcMar>
            <w:textDirection w:val="btLr"/>
          </w:tcPr>
          <w:p w14:paraId="0152BC0A" w14:textId="77777777" w:rsidR="00253FA4" w:rsidRDefault="00253FA4">
            <w:pPr>
              <w:ind w:left="113" w:right="113"/>
              <w:rPr>
                <w:rFonts w:cs="Arial"/>
                <w:sz w:val="16"/>
                <w:szCs w:val="16"/>
              </w:rPr>
            </w:pPr>
          </w:p>
        </w:tc>
        <w:tc>
          <w:tcPr>
            <w:tcW w:w="725" w:type="dxa"/>
            <w:vMerge/>
            <w:tcMar>
              <w:left w:w="46" w:type="dxa"/>
            </w:tcMar>
            <w:textDirection w:val="btLr"/>
          </w:tcPr>
          <w:p w14:paraId="5E04713F"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tcPr>
          <w:p w14:paraId="6B795EC5" w14:textId="77777777" w:rsidR="00253FA4" w:rsidRDefault="00253FA4">
            <w:pPr>
              <w:jc w:val="center"/>
            </w:pPr>
            <w:r>
              <w:rPr>
                <w:sz w:val="18"/>
                <w:szCs w:val="18"/>
              </w:rPr>
              <w:t>PF.EC.036</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tcPr>
          <w:p w14:paraId="2A358B8D" w14:textId="77777777" w:rsidR="00253FA4" w:rsidRDefault="00253FA4">
            <w:pPr>
              <w:pStyle w:val="Corpodetexto21"/>
              <w:tabs>
                <w:tab w:val="left" w:pos="4170"/>
              </w:tabs>
              <w:snapToGrid w:val="0"/>
              <w:jc w:val="left"/>
              <w:rPr>
                <w:rFonts w:cs="Arial"/>
                <w:color w:val="00000A"/>
              </w:rPr>
            </w:pPr>
            <w:r>
              <w:rPr>
                <w:rFonts w:cs="Arial"/>
                <w:color w:val="00000A"/>
              </w:rPr>
              <w:t>Obras de Terra e Enrocamento</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3376DEC"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6080DE6F"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AE23126"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single" w:sz="6" w:space="0" w:color="00000A"/>
              <w:left w:val="single" w:sz="6" w:space="0" w:color="00000A"/>
              <w:bottom w:val="single" w:sz="6" w:space="0" w:color="00000A"/>
              <w:right w:val="single" w:sz="6" w:space="0" w:color="00000A"/>
            </w:tcBorders>
          </w:tcPr>
          <w:p w14:paraId="62845D10" w14:textId="77777777" w:rsidR="00253FA4" w:rsidRDefault="00253FA4" w:rsidP="00612252">
            <w:pPr>
              <w:pStyle w:val="Corpodetexto21"/>
              <w:snapToGrid w:val="0"/>
              <w:jc w:val="center"/>
              <w:rPr>
                <w:rFonts w:cs="Arial"/>
                <w:color w:val="00000A"/>
              </w:rPr>
            </w:pPr>
            <w:r>
              <w:rPr>
                <w:rFonts w:cs="Arial"/>
                <w:color w:val="00000A"/>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0AF31BFD" w14:textId="77777777" w:rsidR="00253FA4" w:rsidRDefault="00253FA4">
            <w:pPr>
              <w:pStyle w:val="Corpodetexto21"/>
              <w:snapToGrid w:val="0"/>
              <w:jc w:val="center"/>
              <w:rPr>
                <w:rFonts w:cs="Arial"/>
                <w:color w:val="00000A"/>
              </w:rPr>
            </w:pPr>
            <w:r>
              <w:rPr>
                <w:rFonts w:cs="Arial"/>
                <w:color w:val="00000A"/>
              </w:rPr>
              <w:t>80</w:t>
            </w:r>
          </w:p>
        </w:tc>
        <w:tc>
          <w:tcPr>
            <w:tcW w:w="1110" w:type="dxa"/>
            <w:tcBorders>
              <w:top w:val="single" w:sz="6" w:space="0" w:color="00000A"/>
              <w:left w:val="single" w:sz="6" w:space="0" w:color="00000A"/>
              <w:bottom w:val="single" w:sz="6" w:space="0" w:color="00000A"/>
            </w:tcBorders>
            <w:tcMar>
              <w:left w:w="68" w:type="dxa"/>
            </w:tcMar>
          </w:tcPr>
          <w:p w14:paraId="2B855EFA" w14:textId="77777777" w:rsidR="00253FA4" w:rsidRDefault="00253FA4">
            <w:pPr>
              <w:pStyle w:val="Corpodetexto21"/>
              <w:snapToGrid w:val="0"/>
              <w:jc w:val="center"/>
              <w:rPr>
                <w:rFonts w:cs="Arial"/>
                <w:color w:val="00000A"/>
              </w:rPr>
            </w:pPr>
            <w:r>
              <w:rPr>
                <w:rFonts w:cs="Arial"/>
                <w:color w:val="00000A"/>
              </w:rPr>
              <w:t>60</w:t>
            </w:r>
          </w:p>
        </w:tc>
      </w:tr>
      <w:tr w:rsidR="00253FA4" w14:paraId="1FAB1A6C" w14:textId="77777777" w:rsidTr="00F429C3">
        <w:trPr>
          <w:cantSplit/>
          <w:trHeight w:val="150"/>
          <w:jc w:val="center"/>
        </w:trPr>
        <w:tc>
          <w:tcPr>
            <w:tcW w:w="542" w:type="dxa"/>
            <w:vMerge/>
            <w:tcMar>
              <w:left w:w="46" w:type="dxa"/>
            </w:tcMar>
            <w:textDirection w:val="btLr"/>
          </w:tcPr>
          <w:p w14:paraId="343CB32D" w14:textId="77777777" w:rsidR="00253FA4" w:rsidRDefault="00253FA4">
            <w:pPr>
              <w:ind w:left="113" w:right="113"/>
              <w:rPr>
                <w:rFonts w:cs="Arial"/>
                <w:sz w:val="16"/>
                <w:szCs w:val="16"/>
              </w:rPr>
            </w:pPr>
          </w:p>
        </w:tc>
        <w:tc>
          <w:tcPr>
            <w:tcW w:w="725" w:type="dxa"/>
            <w:vMerge/>
            <w:tcMar>
              <w:left w:w="46" w:type="dxa"/>
            </w:tcMar>
            <w:textDirection w:val="btLr"/>
          </w:tcPr>
          <w:p w14:paraId="17B29D3E"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tcPr>
          <w:p w14:paraId="3A470979" w14:textId="77777777" w:rsidR="00253FA4" w:rsidRDefault="00253FA4">
            <w:pPr>
              <w:jc w:val="center"/>
            </w:pPr>
            <w:r>
              <w:rPr>
                <w:sz w:val="18"/>
                <w:szCs w:val="18"/>
              </w:rPr>
              <w:t>PF.EC.037</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tcPr>
          <w:p w14:paraId="52433867" w14:textId="77777777" w:rsidR="00253FA4" w:rsidRDefault="00253FA4">
            <w:pPr>
              <w:pStyle w:val="Corpodetexto21"/>
              <w:tabs>
                <w:tab w:val="left" w:pos="4170"/>
              </w:tabs>
              <w:snapToGrid w:val="0"/>
              <w:jc w:val="left"/>
              <w:rPr>
                <w:rFonts w:cs="Arial"/>
                <w:color w:val="00000A"/>
              </w:rPr>
            </w:pPr>
            <w:r>
              <w:rPr>
                <w:rFonts w:cs="Arial"/>
                <w:color w:val="00000A"/>
              </w:rPr>
              <w:t>Pavimentação</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7D7B243"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8DEB54B"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02DDC8F4"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single" w:sz="6" w:space="0" w:color="00000A"/>
              <w:left w:val="single" w:sz="6" w:space="0" w:color="00000A"/>
              <w:bottom w:val="single" w:sz="6" w:space="0" w:color="00000A"/>
              <w:right w:val="single" w:sz="6" w:space="0" w:color="00000A"/>
            </w:tcBorders>
          </w:tcPr>
          <w:p w14:paraId="1172EFCB" w14:textId="77777777" w:rsidR="00253FA4" w:rsidRDefault="00253FA4" w:rsidP="00612252">
            <w:pPr>
              <w:pStyle w:val="Corpodetexto21"/>
              <w:snapToGrid w:val="0"/>
              <w:jc w:val="center"/>
              <w:rPr>
                <w:rFonts w:cs="Arial"/>
                <w:color w:val="00000A"/>
              </w:rPr>
            </w:pPr>
            <w:r>
              <w:rPr>
                <w:rFonts w:cs="Arial"/>
                <w:color w:val="00000A"/>
              </w:rPr>
              <w:t>2</w:t>
            </w: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0165E63D" w14:textId="77777777" w:rsidR="00253FA4" w:rsidRDefault="00253FA4">
            <w:pPr>
              <w:pStyle w:val="Corpodetexto21"/>
              <w:snapToGrid w:val="0"/>
              <w:jc w:val="center"/>
              <w:rPr>
                <w:rFonts w:cs="Arial"/>
                <w:color w:val="00000A"/>
              </w:rPr>
            </w:pPr>
            <w:r>
              <w:rPr>
                <w:rFonts w:cs="Arial"/>
                <w:color w:val="00000A"/>
              </w:rPr>
              <w:t>80</w:t>
            </w:r>
          </w:p>
        </w:tc>
        <w:tc>
          <w:tcPr>
            <w:tcW w:w="1110" w:type="dxa"/>
            <w:tcBorders>
              <w:top w:val="single" w:sz="6" w:space="0" w:color="00000A"/>
              <w:left w:val="single" w:sz="6" w:space="0" w:color="00000A"/>
              <w:bottom w:val="single" w:sz="6" w:space="0" w:color="00000A"/>
            </w:tcBorders>
            <w:tcMar>
              <w:left w:w="68" w:type="dxa"/>
            </w:tcMar>
          </w:tcPr>
          <w:p w14:paraId="3D3E7213" w14:textId="77777777" w:rsidR="00253FA4" w:rsidRDefault="00253FA4">
            <w:pPr>
              <w:pStyle w:val="Corpodetexto21"/>
              <w:snapToGrid w:val="0"/>
              <w:jc w:val="center"/>
              <w:rPr>
                <w:rFonts w:cs="Arial"/>
                <w:color w:val="00000A"/>
              </w:rPr>
            </w:pPr>
            <w:r>
              <w:rPr>
                <w:rFonts w:cs="Arial"/>
                <w:color w:val="00000A"/>
              </w:rPr>
              <w:t>60</w:t>
            </w:r>
          </w:p>
        </w:tc>
      </w:tr>
      <w:tr w:rsidR="00253FA4" w14:paraId="77502D4E" w14:textId="77777777" w:rsidTr="00F429C3">
        <w:trPr>
          <w:cantSplit/>
          <w:trHeight w:val="150"/>
          <w:jc w:val="center"/>
        </w:trPr>
        <w:tc>
          <w:tcPr>
            <w:tcW w:w="542" w:type="dxa"/>
            <w:vMerge/>
            <w:tcMar>
              <w:left w:w="46" w:type="dxa"/>
            </w:tcMar>
            <w:textDirection w:val="btLr"/>
          </w:tcPr>
          <w:p w14:paraId="0221662C" w14:textId="77777777" w:rsidR="00253FA4" w:rsidRDefault="00253FA4">
            <w:pPr>
              <w:ind w:left="113" w:right="113"/>
              <w:rPr>
                <w:rFonts w:cs="Arial"/>
                <w:sz w:val="16"/>
                <w:szCs w:val="16"/>
              </w:rPr>
            </w:pPr>
          </w:p>
        </w:tc>
        <w:tc>
          <w:tcPr>
            <w:tcW w:w="725" w:type="dxa"/>
            <w:vMerge/>
            <w:tcMar>
              <w:left w:w="46" w:type="dxa"/>
            </w:tcMar>
            <w:textDirection w:val="btLr"/>
          </w:tcPr>
          <w:p w14:paraId="56595DA8"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tcPr>
          <w:p w14:paraId="3D6ACE4D" w14:textId="77777777" w:rsidR="00253FA4" w:rsidRDefault="00253FA4">
            <w:pPr>
              <w:jc w:val="center"/>
            </w:pPr>
            <w:r>
              <w:rPr>
                <w:sz w:val="18"/>
                <w:szCs w:val="18"/>
              </w:rPr>
              <w:t>PF.EC.068</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tcPr>
          <w:p w14:paraId="45792967" w14:textId="77777777" w:rsidR="00253FA4" w:rsidRDefault="00253FA4">
            <w:pPr>
              <w:pStyle w:val="Corpodetexto21"/>
              <w:tabs>
                <w:tab w:val="left" w:pos="4170"/>
              </w:tabs>
              <w:snapToGrid w:val="0"/>
              <w:jc w:val="left"/>
              <w:rPr>
                <w:rFonts w:cs="Arial"/>
                <w:color w:val="00000A"/>
              </w:rPr>
            </w:pPr>
            <w:r>
              <w:rPr>
                <w:rFonts w:cs="Arial"/>
                <w:color w:val="00000A"/>
              </w:rPr>
              <w:t>Projeto Integrado II</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54362E8E"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3DA4EB22"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ADD4041"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single" w:sz="6" w:space="0" w:color="00000A"/>
              <w:left w:val="single" w:sz="6" w:space="0" w:color="00000A"/>
              <w:bottom w:val="single" w:sz="6" w:space="0" w:color="00000A"/>
              <w:right w:val="single" w:sz="6" w:space="0" w:color="00000A"/>
            </w:tcBorders>
          </w:tcPr>
          <w:p w14:paraId="14F6F3B4" w14:textId="77777777" w:rsidR="00253FA4" w:rsidRDefault="00253FA4" w:rsidP="00612252">
            <w:pPr>
              <w:pStyle w:val="Corpodetexto21"/>
              <w:snapToGrid w:val="0"/>
              <w:jc w:val="center"/>
              <w:rPr>
                <w:rFonts w:cs="Arial"/>
                <w:color w:val="00000A"/>
              </w:rPr>
            </w:pPr>
            <w:r>
              <w:rPr>
                <w:rFonts w:cs="Arial"/>
                <w:color w:val="00000A"/>
              </w:rPr>
              <w:t>3</w:t>
            </w: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60EFFE0E" w14:textId="77777777" w:rsidR="00253FA4" w:rsidRDefault="00253FA4">
            <w:pPr>
              <w:pStyle w:val="Corpodetexto21"/>
              <w:snapToGrid w:val="0"/>
              <w:jc w:val="center"/>
              <w:rPr>
                <w:rFonts w:cs="Arial"/>
                <w:color w:val="00000A"/>
              </w:rPr>
            </w:pPr>
            <w:r>
              <w:rPr>
                <w:rFonts w:cs="Arial"/>
                <w:color w:val="00000A"/>
              </w:rPr>
              <w:t>120</w:t>
            </w:r>
          </w:p>
        </w:tc>
        <w:tc>
          <w:tcPr>
            <w:tcW w:w="1110" w:type="dxa"/>
            <w:tcBorders>
              <w:top w:val="single" w:sz="6" w:space="0" w:color="00000A"/>
              <w:left w:val="single" w:sz="6" w:space="0" w:color="00000A"/>
              <w:bottom w:val="single" w:sz="6" w:space="0" w:color="00000A"/>
            </w:tcBorders>
            <w:tcMar>
              <w:left w:w="68" w:type="dxa"/>
            </w:tcMar>
          </w:tcPr>
          <w:p w14:paraId="71F24BBB" w14:textId="77777777" w:rsidR="00253FA4" w:rsidRDefault="00253FA4">
            <w:pPr>
              <w:pStyle w:val="Corpodetexto21"/>
              <w:snapToGrid w:val="0"/>
              <w:jc w:val="center"/>
              <w:rPr>
                <w:rFonts w:cs="Arial"/>
                <w:color w:val="00000A"/>
              </w:rPr>
            </w:pPr>
            <w:r>
              <w:rPr>
                <w:rFonts w:cs="Arial"/>
                <w:color w:val="00000A"/>
              </w:rPr>
              <w:t>90</w:t>
            </w:r>
          </w:p>
        </w:tc>
      </w:tr>
      <w:tr w:rsidR="00253FA4" w14:paraId="23149CBE" w14:textId="77777777" w:rsidTr="00F429C3">
        <w:trPr>
          <w:cantSplit/>
          <w:trHeight w:val="150"/>
          <w:jc w:val="center"/>
        </w:trPr>
        <w:tc>
          <w:tcPr>
            <w:tcW w:w="542" w:type="dxa"/>
            <w:vMerge/>
            <w:tcMar>
              <w:left w:w="46" w:type="dxa"/>
            </w:tcMar>
            <w:textDirection w:val="btLr"/>
          </w:tcPr>
          <w:p w14:paraId="59E70A96" w14:textId="77777777" w:rsidR="00253FA4" w:rsidRDefault="00253FA4">
            <w:pPr>
              <w:ind w:left="113" w:right="113"/>
              <w:rPr>
                <w:rFonts w:cs="Arial"/>
                <w:sz w:val="16"/>
                <w:szCs w:val="16"/>
              </w:rPr>
            </w:pPr>
          </w:p>
        </w:tc>
        <w:tc>
          <w:tcPr>
            <w:tcW w:w="725" w:type="dxa"/>
            <w:vMerge/>
            <w:tcMar>
              <w:left w:w="46" w:type="dxa"/>
            </w:tcMar>
            <w:textDirection w:val="btLr"/>
          </w:tcPr>
          <w:p w14:paraId="0F8E0313"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tcPr>
          <w:p w14:paraId="56189690" w14:textId="77777777" w:rsidR="00253FA4" w:rsidRDefault="00253FA4">
            <w:pPr>
              <w:jc w:val="center"/>
            </w:pPr>
            <w:r>
              <w:rPr>
                <w:sz w:val="18"/>
                <w:szCs w:val="18"/>
              </w:rPr>
              <w:t>PF.EC.039</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tcPr>
          <w:p w14:paraId="08550807" w14:textId="77777777" w:rsidR="00253FA4" w:rsidRDefault="00253FA4">
            <w:pPr>
              <w:pStyle w:val="Corpodetexto21"/>
              <w:tabs>
                <w:tab w:val="left" w:pos="4170"/>
              </w:tabs>
              <w:snapToGrid w:val="0"/>
              <w:jc w:val="left"/>
              <w:rPr>
                <w:rFonts w:cs="Arial"/>
                <w:color w:val="00000A"/>
              </w:rPr>
            </w:pPr>
            <w:r>
              <w:rPr>
                <w:rFonts w:cs="Arial"/>
                <w:color w:val="00000A"/>
              </w:rPr>
              <w:t>Saneamento Básico e Ambiental</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121B5BB"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4545A1D2"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B5DDBCB"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single" w:sz="6" w:space="0" w:color="00000A"/>
              <w:left w:val="single" w:sz="6" w:space="0" w:color="00000A"/>
              <w:bottom w:val="single" w:sz="6" w:space="0" w:color="00000A"/>
              <w:right w:val="single" w:sz="6" w:space="0" w:color="00000A"/>
            </w:tcBorders>
          </w:tcPr>
          <w:p w14:paraId="7AC5C0CD" w14:textId="77777777" w:rsidR="00253FA4" w:rsidRDefault="00253FA4" w:rsidP="00612252">
            <w:pPr>
              <w:pStyle w:val="Corpodetexto21"/>
              <w:snapToGrid w:val="0"/>
              <w:jc w:val="center"/>
              <w:rPr>
                <w:rFonts w:cs="Arial"/>
                <w:color w:val="00000A"/>
              </w:rPr>
            </w:pPr>
            <w:r>
              <w:rPr>
                <w:rFonts w:cs="Arial"/>
                <w:color w:val="00000A"/>
              </w:rPr>
              <w:t>5</w:t>
            </w: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0F82724F" w14:textId="77777777" w:rsidR="00253FA4" w:rsidRDefault="00253FA4">
            <w:pPr>
              <w:pStyle w:val="Corpodetexto21"/>
              <w:snapToGrid w:val="0"/>
              <w:jc w:val="center"/>
              <w:rPr>
                <w:rFonts w:cs="Arial"/>
                <w:color w:val="00000A"/>
              </w:rPr>
            </w:pPr>
            <w:r>
              <w:rPr>
                <w:rFonts w:cs="Arial"/>
                <w:color w:val="00000A"/>
              </w:rPr>
              <w:t>200</w:t>
            </w:r>
          </w:p>
        </w:tc>
        <w:tc>
          <w:tcPr>
            <w:tcW w:w="1110" w:type="dxa"/>
            <w:tcBorders>
              <w:top w:val="single" w:sz="6" w:space="0" w:color="00000A"/>
              <w:left w:val="single" w:sz="6" w:space="0" w:color="00000A"/>
              <w:bottom w:val="single" w:sz="6" w:space="0" w:color="00000A"/>
            </w:tcBorders>
            <w:tcMar>
              <w:left w:w="68" w:type="dxa"/>
            </w:tcMar>
          </w:tcPr>
          <w:p w14:paraId="1A6801AA" w14:textId="77777777" w:rsidR="00253FA4" w:rsidRDefault="00253FA4">
            <w:pPr>
              <w:pStyle w:val="Corpodetexto21"/>
              <w:snapToGrid w:val="0"/>
              <w:jc w:val="center"/>
              <w:rPr>
                <w:rFonts w:cs="Arial"/>
                <w:color w:val="00000A"/>
              </w:rPr>
            </w:pPr>
            <w:r>
              <w:rPr>
                <w:rFonts w:cs="Arial"/>
                <w:color w:val="00000A"/>
              </w:rPr>
              <w:t>150</w:t>
            </w:r>
          </w:p>
        </w:tc>
      </w:tr>
      <w:tr w:rsidR="00253FA4" w14:paraId="33C151F9" w14:textId="77777777" w:rsidTr="00F429C3">
        <w:trPr>
          <w:cantSplit/>
          <w:trHeight w:val="150"/>
          <w:jc w:val="center"/>
        </w:trPr>
        <w:tc>
          <w:tcPr>
            <w:tcW w:w="542" w:type="dxa"/>
            <w:vMerge/>
            <w:tcMar>
              <w:left w:w="46" w:type="dxa"/>
            </w:tcMar>
            <w:textDirection w:val="btLr"/>
          </w:tcPr>
          <w:p w14:paraId="68CDF186" w14:textId="77777777" w:rsidR="00253FA4" w:rsidRDefault="00253FA4">
            <w:pPr>
              <w:ind w:left="113" w:right="113"/>
              <w:rPr>
                <w:rFonts w:cs="Arial"/>
                <w:sz w:val="16"/>
                <w:szCs w:val="16"/>
              </w:rPr>
            </w:pPr>
          </w:p>
        </w:tc>
        <w:tc>
          <w:tcPr>
            <w:tcW w:w="725" w:type="dxa"/>
            <w:vMerge/>
            <w:tcMar>
              <w:left w:w="46" w:type="dxa"/>
            </w:tcMar>
            <w:textDirection w:val="btLr"/>
          </w:tcPr>
          <w:p w14:paraId="3FB78CFA" w14:textId="77777777" w:rsidR="00253FA4" w:rsidRDefault="00253FA4">
            <w:pPr>
              <w:ind w:left="113" w:right="113"/>
              <w:rPr>
                <w:rFonts w:cs="Arial"/>
                <w:sz w:val="16"/>
                <w:szCs w:val="16"/>
              </w:rPr>
            </w:pPr>
          </w:p>
        </w:tc>
        <w:tc>
          <w:tcPr>
            <w:tcW w:w="1261" w:type="dxa"/>
            <w:gridSpan w:val="2"/>
            <w:tcBorders>
              <w:top w:val="single" w:sz="6" w:space="0" w:color="00000A"/>
              <w:bottom w:val="single" w:sz="6" w:space="0" w:color="00000A"/>
              <w:right w:val="single" w:sz="6" w:space="0" w:color="00000A"/>
            </w:tcBorders>
            <w:tcMar>
              <w:left w:w="68" w:type="dxa"/>
            </w:tcMar>
          </w:tcPr>
          <w:p w14:paraId="7FA830DA" w14:textId="77777777" w:rsidR="00253FA4" w:rsidRDefault="00253FA4">
            <w:pPr>
              <w:jc w:val="center"/>
            </w:pPr>
            <w:r>
              <w:rPr>
                <w:sz w:val="18"/>
                <w:szCs w:val="18"/>
              </w:rPr>
              <w:t>PF.EC.020</w:t>
            </w:r>
          </w:p>
        </w:tc>
        <w:tc>
          <w:tcPr>
            <w:tcW w:w="3422" w:type="dxa"/>
            <w:gridSpan w:val="4"/>
            <w:tcBorders>
              <w:top w:val="single" w:sz="6" w:space="0" w:color="00000A"/>
              <w:left w:val="single" w:sz="6" w:space="0" w:color="00000A"/>
              <w:bottom w:val="single" w:sz="6" w:space="0" w:color="00000A"/>
              <w:right w:val="single" w:sz="6" w:space="0" w:color="00000A"/>
            </w:tcBorders>
            <w:tcMar>
              <w:left w:w="68" w:type="dxa"/>
            </w:tcMar>
          </w:tcPr>
          <w:p w14:paraId="726719D2" w14:textId="77777777" w:rsidR="00253FA4" w:rsidRDefault="00253FA4">
            <w:pPr>
              <w:pStyle w:val="Corpodetexto21"/>
              <w:tabs>
                <w:tab w:val="left" w:pos="4170"/>
              </w:tabs>
              <w:snapToGrid w:val="0"/>
              <w:jc w:val="left"/>
              <w:rPr>
                <w:rFonts w:cs="Arial"/>
                <w:color w:val="00000A"/>
              </w:rPr>
            </w:pPr>
            <w:r>
              <w:rPr>
                <w:rFonts w:cs="Arial"/>
                <w:color w:val="00000A"/>
              </w:rPr>
              <w:t>Gerenciamento e Orçamento de Obras</w:t>
            </w: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78568C97"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2B5C6E13"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single" w:sz="6" w:space="0" w:color="00000A"/>
              <w:right w:val="single" w:sz="6" w:space="0" w:color="00000A"/>
            </w:tcBorders>
            <w:tcMar>
              <w:left w:w="68" w:type="dxa"/>
            </w:tcMar>
          </w:tcPr>
          <w:p w14:paraId="13F79410"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single" w:sz="6" w:space="0" w:color="00000A"/>
              <w:left w:val="single" w:sz="6" w:space="0" w:color="00000A"/>
              <w:bottom w:val="single" w:sz="6" w:space="0" w:color="00000A"/>
              <w:right w:val="single" w:sz="6" w:space="0" w:color="00000A"/>
            </w:tcBorders>
          </w:tcPr>
          <w:p w14:paraId="1BF7F664" w14:textId="77777777" w:rsidR="00253FA4" w:rsidRDefault="00253FA4" w:rsidP="00612252">
            <w:pPr>
              <w:pStyle w:val="Corpodetexto21"/>
              <w:snapToGrid w:val="0"/>
              <w:jc w:val="center"/>
              <w:rPr>
                <w:rFonts w:cs="Arial"/>
                <w:color w:val="00000A"/>
              </w:rPr>
            </w:pPr>
            <w:r>
              <w:rPr>
                <w:rFonts w:cs="Arial"/>
                <w:color w:val="00000A"/>
              </w:rPr>
              <w:t>5</w:t>
            </w: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12B4263C" w14:textId="77777777" w:rsidR="00253FA4" w:rsidRDefault="00253FA4">
            <w:pPr>
              <w:pStyle w:val="Corpodetexto21"/>
              <w:snapToGrid w:val="0"/>
              <w:jc w:val="center"/>
              <w:rPr>
                <w:rFonts w:cs="Arial"/>
                <w:color w:val="00000A"/>
              </w:rPr>
            </w:pPr>
            <w:r>
              <w:rPr>
                <w:rFonts w:cs="Arial"/>
                <w:color w:val="00000A"/>
              </w:rPr>
              <w:t>200</w:t>
            </w:r>
          </w:p>
        </w:tc>
        <w:tc>
          <w:tcPr>
            <w:tcW w:w="1110" w:type="dxa"/>
            <w:tcBorders>
              <w:top w:val="single" w:sz="6" w:space="0" w:color="00000A"/>
              <w:left w:val="single" w:sz="6" w:space="0" w:color="00000A"/>
              <w:bottom w:val="single" w:sz="6" w:space="0" w:color="00000A"/>
            </w:tcBorders>
            <w:tcMar>
              <w:left w:w="68" w:type="dxa"/>
            </w:tcMar>
          </w:tcPr>
          <w:p w14:paraId="242B7F59" w14:textId="77777777" w:rsidR="00253FA4" w:rsidRDefault="00253FA4">
            <w:pPr>
              <w:pStyle w:val="Corpodetexto21"/>
              <w:snapToGrid w:val="0"/>
              <w:jc w:val="center"/>
              <w:rPr>
                <w:rFonts w:cs="Arial"/>
                <w:color w:val="00000A"/>
              </w:rPr>
            </w:pPr>
            <w:r>
              <w:rPr>
                <w:rFonts w:cs="Arial"/>
                <w:color w:val="00000A"/>
              </w:rPr>
              <w:t>150</w:t>
            </w:r>
          </w:p>
        </w:tc>
      </w:tr>
      <w:tr w:rsidR="00253FA4" w14:paraId="53C51F00" w14:textId="77777777" w:rsidTr="00F429C3">
        <w:trPr>
          <w:cantSplit/>
          <w:trHeight w:val="150"/>
          <w:jc w:val="center"/>
        </w:trPr>
        <w:tc>
          <w:tcPr>
            <w:tcW w:w="542" w:type="dxa"/>
            <w:vMerge/>
            <w:tcMar>
              <w:left w:w="46" w:type="dxa"/>
            </w:tcMar>
            <w:textDirection w:val="btLr"/>
          </w:tcPr>
          <w:p w14:paraId="1A7292BA" w14:textId="77777777" w:rsidR="00253FA4" w:rsidRDefault="00253FA4">
            <w:pPr>
              <w:ind w:left="113" w:right="113"/>
              <w:rPr>
                <w:rFonts w:cs="Arial"/>
                <w:sz w:val="16"/>
                <w:szCs w:val="16"/>
              </w:rPr>
            </w:pPr>
          </w:p>
        </w:tc>
        <w:tc>
          <w:tcPr>
            <w:tcW w:w="725" w:type="dxa"/>
            <w:vMerge/>
            <w:tcMar>
              <w:left w:w="46" w:type="dxa"/>
            </w:tcMar>
            <w:textDirection w:val="btLr"/>
          </w:tcPr>
          <w:p w14:paraId="3873B82C" w14:textId="77777777" w:rsidR="00253FA4" w:rsidRDefault="00253FA4">
            <w:pPr>
              <w:ind w:left="113" w:right="113"/>
              <w:rPr>
                <w:rFonts w:cs="Arial"/>
                <w:sz w:val="16"/>
                <w:szCs w:val="16"/>
              </w:rPr>
            </w:pPr>
          </w:p>
        </w:tc>
        <w:tc>
          <w:tcPr>
            <w:tcW w:w="1261" w:type="dxa"/>
            <w:gridSpan w:val="2"/>
            <w:tcBorders>
              <w:top w:val="single" w:sz="6" w:space="0" w:color="00000A"/>
              <w:bottom w:val="double" w:sz="6" w:space="0" w:color="00000A"/>
              <w:right w:val="single" w:sz="6" w:space="0" w:color="00000A"/>
            </w:tcBorders>
            <w:tcMar>
              <w:left w:w="68" w:type="dxa"/>
            </w:tcMar>
          </w:tcPr>
          <w:p w14:paraId="4A6D3837" w14:textId="77777777" w:rsidR="00253FA4" w:rsidRDefault="00253FA4">
            <w:pPr>
              <w:jc w:val="center"/>
            </w:pPr>
            <w:r>
              <w:rPr>
                <w:sz w:val="18"/>
                <w:szCs w:val="18"/>
              </w:rPr>
              <w:t>PF.EC.069</w:t>
            </w:r>
          </w:p>
        </w:tc>
        <w:tc>
          <w:tcPr>
            <w:tcW w:w="3422" w:type="dxa"/>
            <w:gridSpan w:val="4"/>
            <w:tcBorders>
              <w:top w:val="single" w:sz="6" w:space="0" w:color="00000A"/>
              <w:left w:val="single" w:sz="6" w:space="0" w:color="00000A"/>
              <w:bottom w:val="double" w:sz="6" w:space="0" w:color="00000A"/>
              <w:right w:val="single" w:sz="6" w:space="0" w:color="00000A"/>
            </w:tcBorders>
            <w:tcMar>
              <w:left w:w="68" w:type="dxa"/>
            </w:tcMar>
          </w:tcPr>
          <w:p w14:paraId="5B1273B7" w14:textId="77777777" w:rsidR="00253FA4" w:rsidRDefault="00253FA4">
            <w:pPr>
              <w:pStyle w:val="Corpodetexto21"/>
              <w:tabs>
                <w:tab w:val="left" w:pos="4170"/>
              </w:tabs>
              <w:snapToGrid w:val="0"/>
              <w:jc w:val="left"/>
              <w:rPr>
                <w:rFonts w:cs="Arial"/>
                <w:color w:val="00000A"/>
              </w:rPr>
            </w:pPr>
            <w:r>
              <w:rPr>
                <w:rFonts w:cs="Arial"/>
                <w:color w:val="00000A"/>
              </w:rPr>
              <w:t>Patologia e Manutenção Predial</w:t>
            </w: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6DEE163C"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61D7E512" w14:textId="77777777" w:rsidR="00253FA4" w:rsidRDefault="00253FA4">
            <w:pPr>
              <w:pStyle w:val="Corpodetexto21"/>
              <w:snapToGrid w:val="0"/>
              <w:jc w:val="center"/>
              <w:rPr>
                <w:rFonts w:cs="Arial"/>
                <w:color w:val="00000A"/>
              </w:rPr>
            </w:pPr>
          </w:p>
        </w:tc>
        <w:tc>
          <w:tcPr>
            <w:tcW w:w="567" w:type="dxa"/>
            <w:tcBorders>
              <w:top w:val="single" w:sz="6" w:space="0" w:color="00000A"/>
              <w:left w:val="single" w:sz="6" w:space="0" w:color="00000A"/>
              <w:bottom w:val="double" w:sz="6" w:space="0" w:color="00000A"/>
              <w:right w:val="single" w:sz="6" w:space="0" w:color="00000A"/>
            </w:tcBorders>
            <w:tcMar>
              <w:left w:w="68" w:type="dxa"/>
            </w:tcMar>
          </w:tcPr>
          <w:p w14:paraId="327BC552" w14:textId="77777777" w:rsidR="00253FA4" w:rsidRDefault="00253FA4">
            <w:pPr>
              <w:pStyle w:val="Corpodetexto21"/>
              <w:snapToGrid w:val="0"/>
              <w:jc w:val="center"/>
              <w:rPr>
                <w:rFonts w:cs="Arial"/>
                <w:color w:val="00000A"/>
              </w:rPr>
            </w:pPr>
            <w:r>
              <w:rPr>
                <w:rFonts w:cs="Arial"/>
                <w:color w:val="00000A"/>
              </w:rPr>
              <w:t>X</w:t>
            </w:r>
          </w:p>
        </w:tc>
        <w:tc>
          <w:tcPr>
            <w:tcW w:w="992" w:type="dxa"/>
            <w:tcBorders>
              <w:top w:val="single" w:sz="6" w:space="0" w:color="00000A"/>
              <w:left w:val="single" w:sz="6" w:space="0" w:color="00000A"/>
              <w:bottom w:val="double" w:sz="6" w:space="0" w:color="00000A"/>
              <w:right w:val="single" w:sz="6" w:space="0" w:color="00000A"/>
            </w:tcBorders>
          </w:tcPr>
          <w:p w14:paraId="514DB633" w14:textId="77777777" w:rsidR="00253FA4" w:rsidRDefault="00253FA4" w:rsidP="00612252">
            <w:pPr>
              <w:pStyle w:val="Corpodetexto21"/>
              <w:snapToGrid w:val="0"/>
              <w:jc w:val="center"/>
              <w:rPr>
                <w:rFonts w:cs="Arial"/>
                <w:color w:val="00000A"/>
              </w:rPr>
            </w:pPr>
            <w:r>
              <w:rPr>
                <w:rFonts w:cs="Arial"/>
                <w:color w:val="00000A"/>
              </w:rPr>
              <w:t>2</w:t>
            </w:r>
          </w:p>
        </w:tc>
        <w:tc>
          <w:tcPr>
            <w:tcW w:w="985" w:type="dxa"/>
            <w:tcBorders>
              <w:top w:val="single" w:sz="6" w:space="0" w:color="00000A"/>
              <w:left w:val="single" w:sz="6" w:space="0" w:color="00000A"/>
              <w:bottom w:val="double" w:sz="6" w:space="0" w:color="00000A"/>
              <w:right w:val="single" w:sz="6" w:space="0" w:color="00000A"/>
            </w:tcBorders>
            <w:tcMar>
              <w:left w:w="68" w:type="dxa"/>
            </w:tcMar>
          </w:tcPr>
          <w:p w14:paraId="2D53B372" w14:textId="77777777" w:rsidR="00253FA4" w:rsidRDefault="00253FA4">
            <w:pPr>
              <w:pStyle w:val="Corpodetexto21"/>
              <w:snapToGrid w:val="0"/>
              <w:jc w:val="center"/>
              <w:rPr>
                <w:rFonts w:cs="Arial"/>
                <w:color w:val="00000A"/>
              </w:rPr>
            </w:pPr>
            <w:r>
              <w:rPr>
                <w:rFonts w:cs="Arial"/>
                <w:color w:val="00000A"/>
              </w:rPr>
              <w:t>80</w:t>
            </w:r>
          </w:p>
        </w:tc>
        <w:tc>
          <w:tcPr>
            <w:tcW w:w="1110" w:type="dxa"/>
            <w:tcBorders>
              <w:top w:val="single" w:sz="6" w:space="0" w:color="00000A"/>
              <w:left w:val="single" w:sz="6" w:space="0" w:color="00000A"/>
              <w:bottom w:val="double" w:sz="6" w:space="0" w:color="00000A"/>
            </w:tcBorders>
            <w:tcMar>
              <w:left w:w="68" w:type="dxa"/>
            </w:tcMar>
          </w:tcPr>
          <w:p w14:paraId="7F17EBFC" w14:textId="77777777" w:rsidR="00253FA4" w:rsidRDefault="00253FA4">
            <w:pPr>
              <w:pStyle w:val="Corpodetexto21"/>
              <w:snapToGrid w:val="0"/>
              <w:jc w:val="center"/>
              <w:rPr>
                <w:rFonts w:cs="Arial"/>
                <w:color w:val="00000A"/>
              </w:rPr>
            </w:pPr>
            <w:r>
              <w:rPr>
                <w:rFonts w:cs="Arial"/>
                <w:color w:val="00000A"/>
              </w:rPr>
              <w:t>60</w:t>
            </w:r>
          </w:p>
        </w:tc>
      </w:tr>
      <w:tr w:rsidR="00253FA4" w14:paraId="50026A35" w14:textId="77777777" w:rsidTr="002C4D90">
        <w:trPr>
          <w:cantSplit/>
          <w:trHeight w:val="150"/>
          <w:jc w:val="center"/>
        </w:trPr>
        <w:tc>
          <w:tcPr>
            <w:tcW w:w="542" w:type="dxa"/>
            <w:vMerge/>
            <w:tcMar>
              <w:left w:w="46" w:type="dxa"/>
            </w:tcMar>
            <w:textDirection w:val="btLr"/>
          </w:tcPr>
          <w:p w14:paraId="4C4337F6" w14:textId="77777777" w:rsidR="00253FA4" w:rsidRDefault="00253FA4">
            <w:pPr>
              <w:ind w:left="113" w:right="113"/>
              <w:rPr>
                <w:rFonts w:cs="Arial"/>
                <w:sz w:val="16"/>
                <w:szCs w:val="16"/>
              </w:rPr>
            </w:pPr>
          </w:p>
        </w:tc>
        <w:tc>
          <w:tcPr>
            <w:tcW w:w="725" w:type="dxa"/>
            <w:vMerge/>
            <w:tcBorders>
              <w:top w:val="double" w:sz="4" w:space="0" w:color="00000A"/>
              <w:bottom w:val="double" w:sz="4" w:space="0" w:color="00000A"/>
            </w:tcBorders>
            <w:tcMar>
              <w:left w:w="46" w:type="dxa"/>
            </w:tcMar>
            <w:textDirection w:val="btLr"/>
          </w:tcPr>
          <w:p w14:paraId="49C6C6F6" w14:textId="77777777" w:rsidR="00253FA4" w:rsidRDefault="00253FA4">
            <w:pPr>
              <w:ind w:left="113" w:right="113"/>
              <w:rPr>
                <w:rFonts w:cs="Arial"/>
                <w:sz w:val="16"/>
                <w:szCs w:val="16"/>
              </w:rPr>
            </w:pPr>
          </w:p>
        </w:tc>
        <w:tc>
          <w:tcPr>
            <w:tcW w:w="1261" w:type="dxa"/>
            <w:gridSpan w:val="2"/>
            <w:tcBorders>
              <w:top w:val="double" w:sz="4" w:space="0" w:color="00000A"/>
              <w:bottom w:val="double" w:sz="4" w:space="0" w:color="00000A"/>
            </w:tcBorders>
            <w:tcMar>
              <w:left w:w="68" w:type="dxa"/>
            </w:tcMar>
          </w:tcPr>
          <w:p w14:paraId="69CBA91A" w14:textId="77777777" w:rsidR="00253FA4" w:rsidRDefault="00253FA4">
            <w:pPr>
              <w:pStyle w:val="Corpodetexto21"/>
              <w:tabs>
                <w:tab w:val="left" w:pos="4170"/>
              </w:tabs>
              <w:snapToGrid w:val="0"/>
              <w:jc w:val="right"/>
              <w:rPr>
                <w:b/>
                <w:color w:val="00000A"/>
                <w:sz w:val="10"/>
              </w:rPr>
            </w:pPr>
          </w:p>
        </w:tc>
        <w:tc>
          <w:tcPr>
            <w:tcW w:w="5123" w:type="dxa"/>
            <w:gridSpan w:val="7"/>
            <w:tcMar>
              <w:left w:w="68" w:type="dxa"/>
            </w:tcMar>
          </w:tcPr>
          <w:p w14:paraId="45232D33" w14:textId="77777777" w:rsidR="00253FA4" w:rsidRDefault="00253FA4" w:rsidP="00C61F06">
            <w:pPr>
              <w:pStyle w:val="Corpodetexto21"/>
              <w:snapToGrid w:val="0"/>
              <w:jc w:val="right"/>
              <w:rPr>
                <w:rFonts w:cs="Arial"/>
                <w:b/>
                <w:color w:val="00000A"/>
              </w:rPr>
            </w:pPr>
            <w:r>
              <w:rPr>
                <w:rFonts w:cs="Arial"/>
                <w:b/>
                <w:color w:val="00000A"/>
              </w:rPr>
              <w:t>Subtotal</w:t>
            </w:r>
          </w:p>
        </w:tc>
        <w:tc>
          <w:tcPr>
            <w:tcW w:w="992" w:type="dxa"/>
            <w:tcBorders>
              <w:top w:val="double" w:sz="4" w:space="0" w:color="00000A"/>
              <w:bottom w:val="double" w:sz="4" w:space="0" w:color="00000A"/>
            </w:tcBorders>
          </w:tcPr>
          <w:p w14:paraId="7189E6CD" w14:textId="77777777" w:rsidR="00253FA4" w:rsidRDefault="00253FA4" w:rsidP="00612252">
            <w:pPr>
              <w:pStyle w:val="Corpodetexto21"/>
              <w:snapToGrid w:val="0"/>
              <w:jc w:val="center"/>
              <w:rPr>
                <w:rFonts w:cs="Arial"/>
                <w:b/>
                <w:color w:val="00000A"/>
              </w:rPr>
            </w:pPr>
            <w:r>
              <w:rPr>
                <w:rFonts w:cs="Arial"/>
                <w:b/>
                <w:color w:val="00000A"/>
              </w:rPr>
              <w:t>25</w:t>
            </w:r>
          </w:p>
        </w:tc>
        <w:tc>
          <w:tcPr>
            <w:tcW w:w="985" w:type="dxa"/>
            <w:tcBorders>
              <w:top w:val="double" w:sz="4" w:space="0" w:color="00000A"/>
              <w:bottom w:val="double" w:sz="4" w:space="0" w:color="00000A"/>
            </w:tcBorders>
            <w:tcMar>
              <w:left w:w="68" w:type="dxa"/>
            </w:tcMar>
          </w:tcPr>
          <w:p w14:paraId="5268282E" w14:textId="77777777" w:rsidR="00253FA4" w:rsidRDefault="00253FA4">
            <w:pPr>
              <w:pStyle w:val="Corpodetexto21"/>
              <w:snapToGrid w:val="0"/>
              <w:jc w:val="center"/>
              <w:rPr>
                <w:rFonts w:cs="Arial"/>
                <w:b/>
                <w:color w:val="00000A"/>
              </w:rPr>
            </w:pPr>
            <w:r>
              <w:rPr>
                <w:rFonts w:cs="Arial"/>
                <w:b/>
                <w:color w:val="00000A"/>
              </w:rPr>
              <w:t>1000</w:t>
            </w:r>
          </w:p>
        </w:tc>
        <w:tc>
          <w:tcPr>
            <w:tcW w:w="1110" w:type="dxa"/>
            <w:tcBorders>
              <w:top w:val="double" w:sz="4" w:space="0" w:color="00000A"/>
              <w:bottom w:val="double" w:sz="4" w:space="0" w:color="00000A"/>
            </w:tcBorders>
            <w:tcMar>
              <w:left w:w="68" w:type="dxa"/>
            </w:tcMar>
          </w:tcPr>
          <w:p w14:paraId="00DA4129" w14:textId="77777777" w:rsidR="00253FA4" w:rsidRDefault="00253FA4">
            <w:pPr>
              <w:pStyle w:val="Corpodetexto21"/>
              <w:snapToGrid w:val="0"/>
              <w:jc w:val="center"/>
              <w:rPr>
                <w:rFonts w:cs="Arial"/>
                <w:b/>
                <w:color w:val="00000A"/>
              </w:rPr>
            </w:pPr>
            <w:r>
              <w:rPr>
                <w:rFonts w:cs="Arial"/>
                <w:b/>
                <w:color w:val="00000A"/>
              </w:rPr>
              <w:t>750</w:t>
            </w:r>
          </w:p>
        </w:tc>
      </w:tr>
      <w:tr w:rsidR="00253FA4" w14:paraId="27DA766B" w14:textId="77777777" w:rsidTr="00B729CB">
        <w:trPr>
          <w:cantSplit/>
          <w:trHeight w:val="150"/>
          <w:jc w:val="center"/>
        </w:trPr>
        <w:tc>
          <w:tcPr>
            <w:tcW w:w="542" w:type="dxa"/>
            <w:vMerge/>
            <w:tcMar>
              <w:left w:w="46" w:type="dxa"/>
            </w:tcMar>
            <w:textDirection w:val="btLr"/>
          </w:tcPr>
          <w:p w14:paraId="07B14275" w14:textId="77777777" w:rsidR="00253FA4" w:rsidRDefault="00253FA4">
            <w:pPr>
              <w:ind w:left="113" w:right="113"/>
              <w:rPr>
                <w:rFonts w:cs="Arial"/>
                <w:sz w:val="16"/>
                <w:szCs w:val="16"/>
              </w:rPr>
            </w:pPr>
          </w:p>
        </w:tc>
        <w:tc>
          <w:tcPr>
            <w:tcW w:w="1986" w:type="dxa"/>
            <w:gridSpan w:val="3"/>
            <w:vMerge w:val="restart"/>
            <w:tcBorders>
              <w:top w:val="double" w:sz="4" w:space="0" w:color="00000A"/>
            </w:tcBorders>
            <w:tcMar>
              <w:left w:w="46" w:type="dxa"/>
            </w:tcMar>
            <w:textDirection w:val="btLr"/>
          </w:tcPr>
          <w:p w14:paraId="364F4138" w14:textId="77777777" w:rsidR="00253FA4" w:rsidRDefault="00253FA4">
            <w:pPr>
              <w:pStyle w:val="Corpodetexto21"/>
              <w:tabs>
                <w:tab w:val="left" w:pos="4170"/>
              </w:tabs>
              <w:snapToGrid w:val="0"/>
              <w:jc w:val="right"/>
              <w:rPr>
                <w:b/>
                <w:color w:val="00000A"/>
                <w:sz w:val="10"/>
              </w:rPr>
            </w:pPr>
          </w:p>
        </w:tc>
        <w:tc>
          <w:tcPr>
            <w:tcW w:w="5123" w:type="dxa"/>
            <w:gridSpan w:val="7"/>
            <w:tcBorders>
              <w:top w:val="double" w:sz="4" w:space="0" w:color="00000A"/>
              <w:bottom w:val="double" w:sz="6" w:space="0" w:color="00000A"/>
            </w:tcBorders>
            <w:tcMar>
              <w:left w:w="68" w:type="dxa"/>
            </w:tcMar>
          </w:tcPr>
          <w:p w14:paraId="1985DC76" w14:textId="77777777" w:rsidR="00253FA4" w:rsidRPr="00C61F06" w:rsidRDefault="00253FA4" w:rsidP="00C61F06">
            <w:pPr>
              <w:pStyle w:val="Corpodetexto21"/>
              <w:snapToGrid w:val="0"/>
              <w:jc w:val="right"/>
              <w:rPr>
                <w:rFonts w:cs="Arial"/>
                <w:b/>
                <w:color w:val="auto"/>
              </w:rPr>
            </w:pPr>
            <w:r w:rsidRPr="00C61F06">
              <w:rPr>
                <w:rFonts w:cs="Arial"/>
                <w:b/>
                <w:color w:val="auto"/>
                <w:sz w:val="18"/>
                <w:szCs w:val="18"/>
              </w:rPr>
              <w:t>CARGA HORÁRIA DAS DISCIPLINAS</w:t>
            </w:r>
          </w:p>
        </w:tc>
        <w:tc>
          <w:tcPr>
            <w:tcW w:w="992" w:type="dxa"/>
            <w:tcBorders>
              <w:top w:val="double" w:sz="4" w:space="0" w:color="00000A"/>
              <w:bottom w:val="double" w:sz="6" w:space="0" w:color="00000A"/>
            </w:tcBorders>
          </w:tcPr>
          <w:p w14:paraId="3F67498C" w14:textId="77777777" w:rsidR="00253FA4" w:rsidRDefault="00253FA4">
            <w:pPr>
              <w:pStyle w:val="Corpodetexto21"/>
              <w:snapToGrid w:val="0"/>
              <w:jc w:val="center"/>
              <w:rPr>
                <w:rFonts w:cs="Arial"/>
                <w:b/>
                <w:color w:val="00000A"/>
              </w:rPr>
            </w:pPr>
            <w:r>
              <w:rPr>
                <w:rFonts w:cs="Arial"/>
                <w:b/>
                <w:color w:val="00000A"/>
              </w:rPr>
              <w:t>125</w:t>
            </w:r>
          </w:p>
        </w:tc>
        <w:tc>
          <w:tcPr>
            <w:tcW w:w="985" w:type="dxa"/>
            <w:tcBorders>
              <w:top w:val="double" w:sz="4" w:space="0" w:color="00000A"/>
              <w:bottom w:val="double" w:sz="6" w:space="0" w:color="00000A"/>
            </w:tcBorders>
            <w:tcMar>
              <w:left w:w="68" w:type="dxa"/>
            </w:tcMar>
          </w:tcPr>
          <w:p w14:paraId="787D5FEA" w14:textId="77777777" w:rsidR="00253FA4" w:rsidRDefault="00253FA4" w:rsidP="00612252">
            <w:pPr>
              <w:pStyle w:val="Corpodetexto21"/>
              <w:snapToGrid w:val="0"/>
              <w:jc w:val="center"/>
              <w:rPr>
                <w:rFonts w:cs="Arial"/>
                <w:b/>
                <w:color w:val="00000A"/>
              </w:rPr>
            </w:pPr>
            <w:r>
              <w:rPr>
                <w:rFonts w:cs="Arial"/>
                <w:b/>
                <w:color w:val="00000A"/>
              </w:rPr>
              <w:t>5000</w:t>
            </w:r>
          </w:p>
        </w:tc>
        <w:tc>
          <w:tcPr>
            <w:tcW w:w="1110" w:type="dxa"/>
            <w:tcBorders>
              <w:top w:val="double" w:sz="4" w:space="0" w:color="00000A"/>
              <w:bottom w:val="double" w:sz="6" w:space="0" w:color="00000A"/>
            </w:tcBorders>
            <w:tcMar>
              <w:left w:w="68" w:type="dxa"/>
            </w:tcMar>
          </w:tcPr>
          <w:p w14:paraId="7CD58EF6" w14:textId="77777777" w:rsidR="00253FA4" w:rsidRDefault="00253FA4">
            <w:pPr>
              <w:pStyle w:val="Corpodetexto21"/>
              <w:snapToGrid w:val="0"/>
              <w:jc w:val="center"/>
              <w:rPr>
                <w:rFonts w:cs="Arial"/>
                <w:b/>
                <w:color w:val="00000A"/>
              </w:rPr>
            </w:pPr>
            <w:r>
              <w:rPr>
                <w:rFonts w:cs="Arial"/>
                <w:b/>
                <w:color w:val="00000A"/>
              </w:rPr>
              <w:t>3750</w:t>
            </w:r>
          </w:p>
        </w:tc>
      </w:tr>
      <w:tr w:rsidR="00253FA4" w14:paraId="47724FDD" w14:textId="77777777" w:rsidTr="00A47784">
        <w:trPr>
          <w:cantSplit/>
          <w:trHeight w:val="150"/>
          <w:jc w:val="center"/>
        </w:trPr>
        <w:tc>
          <w:tcPr>
            <w:tcW w:w="542" w:type="dxa"/>
            <w:vMerge/>
            <w:tcMar>
              <w:left w:w="46" w:type="dxa"/>
            </w:tcMar>
            <w:textDirection w:val="btLr"/>
          </w:tcPr>
          <w:p w14:paraId="02FDB4E0" w14:textId="77777777" w:rsidR="00253FA4" w:rsidRDefault="00253FA4">
            <w:pPr>
              <w:ind w:left="113" w:right="113"/>
              <w:rPr>
                <w:rFonts w:cs="Arial"/>
                <w:sz w:val="16"/>
                <w:szCs w:val="16"/>
              </w:rPr>
            </w:pPr>
          </w:p>
        </w:tc>
        <w:tc>
          <w:tcPr>
            <w:tcW w:w="1986" w:type="dxa"/>
            <w:gridSpan w:val="3"/>
            <w:vMerge/>
            <w:tcMar>
              <w:left w:w="46" w:type="dxa"/>
            </w:tcMar>
            <w:textDirection w:val="btLr"/>
          </w:tcPr>
          <w:p w14:paraId="5A10AC39" w14:textId="77777777" w:rsidR="00253FA4" w:rsidRDefault="00253FA4">
            <w:pPr>
              <w:pStyle w:val="Corpodetexto21"/>
              <w:tabs>
                <w:tab w:val="left" w:pos="4170"/>
              </w:tabs>
              <w:snapToGrid w:val="0"/>
              <w:jc w:val="right"/>
              <w:rPr>
                <w:b/>
                <w:color w:val="00000A"/>
                <w:sz w:val="10"/>
              </w:rPr>
            </w:pPr>
          </w:p>
        </w:tc>
        <w:tc>
          <w:tcPr>
            <w:tcW w:w="5123" w:type="dxa"/>
            <w:gridSpan w:val="7"/>
            <w:tcBorders>
              <w:top w:val="double" w:sz="6" w:space="0" w:color="00000A"/>
              <w:bottom w:val="single" w:sz="6" w:space="0" w:color="00000A"/>
              <w:right w:val="single" w:sz="6" w:space="0" w:color="00000A"/>
            </w:tcBorders>
            <w:tcMar>
              <w:left w:w="68" w:type="dxa"/>
            </w:tcMar>
          </w:tcPr>
          <w:p w14:paraId="4CABDF0D" w14:textId="77777777" w:rsidR="00253FA4" w:rsidRPr="00C61F06" w:rsidRDefault="00253FA4" w:rsidP="00C61F06">
            <w:pPr>
              <w:pStyle w:val="Corpodetexto21"/>
              <w:snapToGrid w:val="0"/>
              <w:jc w:val="right"/>
              <w:rPr>
                <w:rFonts w:cs="Arial"/>
                <w:b/>
                <w:color w:val="auto"/>
              </w:rPr>
            </w:pPr>
            <w:r w:rsidRPr="00C61F06">
              <w:rPr>
                <w:rFonts w:cs="Arial"/>
                <w:b/>
                <w:color w:val="auto"/>
                <w:sz w:val="18"/>
                <w:szCs w:val="18"/>
              </w:rPr>
              <w:t>TRABALHO  DE CONCLUSÃO DE CURSO</w:t>
            </w:r>
          </w:p>
        </w:tc>
        <w:tc>
          <w:tcPr>
            <w:tcW w:w="992" w:type="dxa"/>
            <w:tcBorders>
              <w:top w:val="double" w:sz="6" w:space="0" w:color="00000A"/>
              <w:left w:val="single" w:sz="6" w:space="0" w:color="00000A"/>
              <w:bottom w:val="single" w:sz="6" w:space="0" w:color="00000A"/>
              <w:right w:val="single" w:sz="6" w:space="0" w:color="00000A"/>
            </w:tcBorders>
          </w:tcPr>
          <w:p w14:paraId="7898C61E" w14:textId="77777777" w:rsidR="00253FA4" w:rsidRDefault="00253FA4">
            <w:pPr>
              <w:pStyle w:val="Corpodetexto21"/>
              <w:snapToGrid w:val="0"/>
              <w:jc w:val="center"/>
              <w:rPr>
                <w:rFonts w:cs="Arial"/>
                <w:b/>
                <w:color w:val="00000A"/>
              </w:rPr>
            </w:pPr>
          </w:p>
        </w:tc>
        <w:tc>
          <w:tcPr>
            <w:tcW w:w="985" w:type="dxa"/>
            <w:tcBorders>
              <w:top w:val="double" w:sz="6" w:space="0" w:color="00000A"/>
              <w:left w:val="single" w:sz="6" w:space="0" w:color="00000A"/>
              <w:bottom w:val="single" w:sz="6" w:space="0" w:color="00000A"/>
              <w:right w:val="single" w:sz="6" w:space="0" w:color="00000A"/>
            </w:tcBorders>
            <w:tcMar>
              <w:left w:w="68" w:type="dxa"/>
            </w:tcMar>
          </w:tcPr>
          <w:p w14:paraId="17F56948" w14:textId="77777777" w:rsidR="00253FA4" w:rsidRDefault="00253FA4" w:rsidP="00612252">
            <w:pPr>
              <w:pStyle w:val="Corpodetexto21"/>
              <w:snapToGrid w:val="0"/>
              <w:jc w:val="center"/>
              <w:rPr>
                <w:rFonts w:cs="Arial"/>
                <w:b/>
                <w:color w:val="00000A"/>
              </w:rPr>
            </w:pPr>
            <w:r>
              <w:rPr>
                <w:rFonts w:cs="Arial"/>
                <w:b/>
                <w:color w:val="00000A"/>
              </w:rPr>
              <w:t>160</w:t>
            </w:r>
          </w:p>
        </w:tc>
        <w:tc>
          <w:tcPr>
            <w:tcW w:w="1110" w:type="dxa"/>
            <w:tcBorders>
              <w:top w:val="double" w:sz="6" w:space="0" w:color="00000A"/>
              <w:left w:val="single" w:sz="6" w:space="0" w:color="00000A"/>
              <w:bottom w:val="single" w:sz="6" w:space="0" w:color="00000A"/>
            </w:tcBorders>
            <w:tcMar>
              <w:left w:w="68" w:type="dxa"/>
            </w:tcMar>
          </w:tcPr>
          <w:p w14:paraId="3CD4B6B7" w14:textId="77777777" w:rsidR="00253FA4" w:rsidRDefault="00253FA4">
            <w:pPr>
              <w:pStyle w:val="Corpodetexto21"/>
              <w:snapToGrid w:val="0"/>
              <w:jc w:val="center"/>
              <w:rPr>
                <w:rFonts w:cs="Arial"/>
                <w:b/>
                <w:color w:val="00000A"/>
              </w:rPr>
            </w:pPr>
            <w:r>
              <w:rPr>
                <w:rFonts w:cs="Arial"/>
                <w:b/>
                <w:color w:val="00000A"/>
              </w:rPr>
              <w:t>120</w:t>
            </w:r>
          </w:p>
        </w:tc>
      </w:tr>
      <w:tr w:rsidR="00253FA4" w14:paraId="42904E20" w14:textId="77777777" w:rsidTr="00242893">
        <w:trPr>
          <w:cantSplit/>
          <w:trHeight w:val="150"/>
          <w:jc w:val="center"/>
        </w:trPr>
        <w:tc>
          <w:tcPr>
            <w:tcW w:w="542" w:type="dxa"/>
            <w:vMerge/>
            <w:tcMar>
              <w:left w:w="46" w:type="dxa"/>
            </w:tcMar>
            <w:textDirection w:val="btLr"/>
          </w:tcPr>
          <w:p w14:paraId="076EB2C5" w14:textId="77777777" w:rsidR="00253FA4" w:rsidRDefault="00253FA4">
            <w:pPr>
              <w:ind w:left="113" w:right="113"/>
              <w:rPr>
                <w:rFonts w:cs="Arial"/>
                <w:sz w:val="16"/>
                <w:szCs w:val="16"/>
              </w:rPr>
            </w:pPr>
          </w:p>
        </w:tc>
        <w:tc>
          <w:tcPr>
            <w:tcW w:w="1986" w:type="dxa"/>
            <w:gridSpan w:val="3"/>
            <w:vMerge/>
            <w:tcMar>
              <w:left w:w="46" w:type="dxa"/>
            </w:tcMar>
            <w:textDirection w:val="btLr"/>
          </w:tcPr>
          <w:p w14:paraId="3CCCEF1B" w14:textId="77777777" w:rsidR="00253FA4" w:rsidRDefault="00253FA4">
            <w:pPr>
              <w:pStyle w:val="Corpodetexto21"/>
              <w:tabs>
                <w:tab w:val="left" w:pos="4170"/>
              </w:tabs>
              <w:snapToGrid w:val="0"/>
              <w:jc w:val="right"/>
              <w:rPr>
                <w:b/>
                <w:color w:val="00000A"/>
                <w:sz w:val="10"/>
              </w:rPr>
            </w:pPr>
          </w:p>
        </w:tc>
        <w:tc>
          <w:tcPr>
            <w:tcW w:w="5123" w:type="dxa"/>
            <w:gridSpan w:val="7"/>
            <w:tcBorders>
              <w:top w:val="single" w:sz="6" w:space="0" w:color="00000A"/>
              <w:bottom w:val="single" w:sz="6" w:space="0" w:color="00000A"/>
              <w:right w:val="single" w:sz="6" w:space="0" w:color="00000A"/>
            </w:tcBorders>
            <w:tcMar>
              <w:left w:w="68" w:type="dxa"/>
            </w:tcMar>
          </w:tcPr>
          <w:p w14:paraId="1CFDB9D9" w14:textId="77777777" w:rsidR="00253FA4" w:rsidRPr="00C61F06" w:rsidRDefault="00253FA4" w:rsidP="00C61F06">
            <w:pPr>
              <w:pStyle w:val="Corpodetexto21"/>
              <w:snapToGrid w:val="0"/>
              <w:jc w:val="right"/>
              <w:rPr>
                <w:rFonts w:cs="Arial"/>
                <w:b/>
                <w:color w:val="auto"/>
              </w:rPr>
            </w:pPr>
            <w:r w:rsidRPr="00C61F06">
              <w:rPr>
                <w:rFonts w:cs="Arial"/>
                <w:b/>
                <w:color w:val="auto"/>
                <w:sz w:val="18"/>
                <w:szCs w:val="18"/>
              </w:rPr>
              <w:t>ATIVIDADES COMPLEMENTARES</w:t>
            </w:r>
          </w:p>
        </w:tc>
        <w:tc>
          <w:tcPr>
            <w:tcW w:w="992" w:type="dxa"/>
            <w:tcBorders>
              <w:top w:val="single" w:sz="6" w:space="0" w:color="00000A"/>
              <w:left w:val="single" w:sz="6" w:space="0" w:color="00000A"/>
              <w:bottom w:val="single" w:sz="6" w:space="0" w:color="00000A"/>
              <w:right w:val="single" w:sz="6" w:space="0" w:color="00000A"/>
            </w:tcBorders>
          </w:tcPr>
          <w:p w14:paraId="4CCF87E8" w14:textId="77777777" w:rsidR="00253FA4" w:rsidRDefault="00253FA4">
            <w:pPr>
              <w:pStyle w:val="Corpodetexto21"/>
              <w:snapToGrid w:val="0"/>
              <w:jc w:val="center"/>
              <w:rPr>
                <w:rFonts w:cs="Arial"/>
                <w:b/>
                <w:color w:val="00000A"/>
              </w:rPr>
            </w:pP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509DB376" w14:textId="77777777" w:rsidR="00253FA4" w:rsidRDefault="00253FA4" w:rsidP="00612252">
            <w:pPr>
              <w:pStyle w:val="Corpodetexto21"/>
              <w:snapToGrid w:val="0"/>
              <w:jc w:val="center"/>
              <w:rPr>
                <w:rFonts w:cs="Arial"/>
                <w:b/>
                <w:color w:val="00000A"/>
              </w:rPr>
            </w:pPr>
            <w:r>
              <w:rPr>
                <w:rFonts w:cs="Arial"/>
                <w:b/>
                <w:color w:val="00000A"/>
              </w:rPr>
              <w:t>133</w:t>
            </w:r>
          </w:p>
        </w:tc>
        <w:tc>
          <w:tcPr>
            <w:tcW w:w="1110" w:type="dxa"/>
            <w:tcBorders>
              <w:top w:val="single" w:sz="6" w:space="0" w:color="00000A"/>
              <w:left w:val="single" w:sz="6" w:space="0" w:color="00000A"/>
              <w:bottom w:val="single" w:sz="6" w:space="0" w:color="00000A"/>
            </w:tcBorders>
            <w:tcMar>
              <w:left w:w="68" w:type="dxa"/>
            </w:tcMar>
          </w:tcPr>
          <w:p w14:paraId="4CFA8A16" w14:textId="77777777" w:rsidR="00253FA4" w:rsidRDefault="00253FA4">
            <w:pPr>
              <w:pStyle w:val="Corpodetexto21"/>
              <w:snapToGrid w:val="0"/>
              <w:jc w:val="center"/>
              <w:rPr>
                <w:rFonts w:cs="Arial"/>
                <w:b/>
                <w:color w:val="00000A"/>
              </w:rPr>
            </w:pPr>
            <w:r>
              <w:rPr>
                <w:rFonts w:cs="Arial"/>
                <w:b/>
                <w:color w:val="00000A"/>
              </w:rPr>
              <w:t>100</w:t>
            </w:r>
          </w:p>
        </w:tc>
      </w:tr>
      <w:tr w:rsidR="00253FA4" w14:paraId="7E958A6A" w14:textId="77777777" w:rsidTr="00233D9F">
        <w:trPr>
          <w:cantSplit/>
          <w:trHeight w:val="150"/>
          <w:jc w:val="center"/>
        </w:trPr>
        <w:tc>
          <w:tcPr>
            <w:tcW w:w="542" w:type="dxa"/>
            <w:vMerge/>
            <w:tcMar>
              <w:left w:w="46" w:type="dxa"/>
            </w:tcMar>
            <w:textDirection w:val="btLr"/>
          </w:tcPr>
          <w:p w14:paraId="3511FD30" w14:textId="77777777" w:rsidR="00253FA4" w:rsidRDefault="00253FA4">
            <w:pPr>
              <w:ind w:left="113" w:right="113"/>
              <w:rPr>
                <w:rFonts w:cs="Arial"/>
                <w:sz w:val="16"/>
                <w:szCs w:val="16"/>
              </w:rPr>
            </w:pPr>
          </w:p>
        </w:tc>
        <w:tc>
          <w:tcPr>
            <w:tcW w:w="1986" w:type="dxa"/>
            <w:gridSpan w:val="3"/>
            <w:vMerge/>
            <w:tcMar>
              <w:left w:w="46" w:type="dxa"/>
            </w:tcMar>
            <w:textDirection w:val="btLr"/>
          </w:tcPr>
          <w:p w14:paraId="0E2AF2EE" w14:textId="77777777" w:rsidR="00253FA4" w:rsidRDefault="00253FA4">
            <w:pPr>
              <w:pStyle w:val="Corpodetexto21"/>
              <w:tabs>
                <w:tab w:val="left" w:pos="4170"/>
              </w:tabs>
              <w:snapToGrid w:val="0"/>
              <w:jc w:val="right"/>
              <w:rPr>
                <w:b/>
                <w:color w:val="00000A"/>
                <w:sz w:val="10"/>
              </w:rPr>
            </w:pPr>
          </w:p>
        </w:tc>
        <w:tc>
          <w:tcPr>
            <w:tcW w:w="5123" w:type="dxa"/>
            <w:gridSpan w:val="7"/>
            <w:tcBorders>
              <w:top w:val="single" w:sz="6" w:space="0" w:color="00000A"/>
              <w:bottom w:val="single" w:sz="6" w:space="0" w:color="00000A"/>
              <w:right w:val="single" w:sz="6" w:space="0" w:color="00000A"/>
            </w:tcBorders>
            <w:tcMar>
              <w:left w:w="68" w:type="dxa"/>
            </w:tcMar>
          </w:tcPr>
          <w:p w14:paraId="20B65BCB" w14:textId="77777777" w:rsidR="00253FA4" w:rsidRPr="00C61F06" w:rsidRDefault="00253FA4" w:rsidP="00C61F06">
            <w:pPr>
              <w:pStyle w:val="Corpodetexto21"/>
              <w:snapToGrid w:val="0"/>
              <w:jc w:val="right"/>
              <w:rPr>
                <w:rFonts w:cs="Arial"/>
                <w:b/>
                <w:color w:val="auto"/>
              </w:rPr>
            </w:pPr>
            <w:r w:rsidRPr="00C61F06">
              <w:rPr>
                <w:rFonts w:cs="Arial"/>
                <w:b/>
                <w:color w:val="auto"/>
                <w:sz w:val="18"/>
                <w:szCs w:val="18"/>
              </w:rPr>
              <w:t>ESTÁGIO CURRICULAR</w:t>
            </w:r>
          </w:p>
        </w:tc>
        <w:tc>
          <w:tcPr>
            <w:tcW w:w="992" w:type="dxa"/>
            <w:tcBorders>
              <w:top w:val="single" w:sz="6" w:space="0" w:color="00000A"/>
              <w:left w:val="single" w:sz="6" w:space="0" w:color="00000A"/>
              <w:bottom w:val="single" w:sz="6" w:space="0" w:color="00000A"/>
              <w:right w:val="single" w:sz="6" w:space="0" w:color="00000A"/>
            </w:tcBorders>
          </w:tcPr>
          <w:p w14:paraId="0EEC5197" w14:textId="77777777" w:rsidR="00253FA4" w:rsidRDefault="00253FA4">
            <w:pPr>
              <w:pStyle w:val="Corpodetexto21"/>
              <w:snapToGrid w:val="0"/>
              <w:jc w:val="center"/>
              <w:rPr>
                <w:rFonts w:cs="Arial"/>
                <w:b/>
                <w:color w:val="00000A"/>
              </w:rPr>
            </w:pPr>
            <w:r>
              <w:rPr>
                <w:rFonts w:cs="Arial"/>
                <w:b/>
                <w:color w:val="00000A"/>
              </w:rPr>
              <w:t>6</w:t>
            </w: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1B02D557" w14:textId="77777777" w:rsidR="00253FA4" w:rsidRDefault="00253FA4" w:rsidP="00612252">
            <w:pPr>
              <w:pStyle w:val="Corpodetexto21"/>
              <w:snapToGrid w:val="0"/>
              <w:jc w:val="center"/>
              <w:rPr>
                <w:rFonts w:cs="Arial"/>
                <w:b/>
                <w:color w:val="00000A"/>
              </w:rPr>
            </w:pPr>
            <w:r>
              <w:rPr>
                <w:rFonts w:cs="Arial"/>
                <w:b/>
                <w:color w:val="00000A"/>
              </w:rPr>
              <w:t>240</w:t>
            </w:r>
          </w:p>
        </w:tc>
        <w:tc>
          <w:tcPr>
            <w:tcW w:w="1110" w:type="dxa"/>
            <w:tcBorders>
              <w:top w:val="single" w:sz="6" w:space="0" w:color="00000A"/>
              <w:left w:val="single" w:sz="6" w:space="0" w:color="00000A"/>
              <w:bottom w:val="single" w:sz="6" w:space="0" w:color="00000A"/>
            </w:tcBorders>
            <w:tcMar>
              <w:left w:w="68" w:type="dxa"/>
            </w:tcMar>
          </w:tcPr>
          <w:p w14:paraId="56BF2905" w14:textId="77777777" w:rsidR="00253FA4" w:rsidRDefault="00253FA4">
            <w:pPr>
              <w:pStyle w:val="Corpodetexto21"/>
              <w:snapToGrid w:val="0"/>
              <w:jc w:val="center"/>
              <w:rPr>
                <w:rFonts w:cs="Arial"/>
                <w:b/>
                <w:color w:val="00000A"/>
              </w:rPr>
            </w:pPr>
            <w:r>
              <w:rPr>
                <w:rFonts w:cs="Arial"/>
                <w:b/>
                <w:color w:val="00000A"/>
              </w:rPr>
              <w:t>180</w:t>
            </w:r>
          </w:p>
        </w:tc>
      </w:tr>
      <w:tr w:rsidR="00253FA4" w14:paraId="201C241B" w14:textId="77777777" w:rsidTr="00C6379D">
        <w:trPr>
          <w:cantSplit/>
          <w:trHeight w:val="150"/>
          <w:jc w:val="center"/>
        </w:trPr>
        <w:tc>
          <w:tcPr>
            <w:tcW w:w="542" w:type="dxa"/>
            <w:vMerge/>
            <w:tcMar>
              <w:left w:w="46" w:type="dxa"/>
            </w:tcMar>
            <w:textDirection w:val="btLr"/>
          </w:tcPr>
          <w:p w14:paraId="49EC1066" w14:textId="77777777" w:rsidR="00253FA4" w:rsidRDefault="00253FA4">
            <w:pPr>
              <w:ind w:left="113" w:right="113"/>
              <w:rPr>
                <w:rFonts w:cs="Arial"/>
                <w:sz w:val="16"/>
                <w:szCs w:val="16"/>
              </w:rPr>
            </w:pPr>
          </w:p>
        </w:tc>
        <w:tc>
          <w:tcPr>
            <w:tcW w:w="1986" w:type="dxa"/>
            <w:gridSpan w:val="3"/>
            <w:vMerge/>
            <w:tcMar>
              <w:left w:w="46" w:type="dxa"/>
            </w:tcMar>
            <w:textDirection w:val="btLr"/>
          </w:tcPr>
          <w:p w14:paraId="003DF7B1" w14:textId="77777777" w:rsidR="00253FA4" w:rsidRDefault="00253FA4">
            <w:pPr>
              <w:pStyle w:val="Corpodetexto21"/>
              <w:tabs>
                <w:tab w:val="left" w:pos="4170"/>
              </w:tabs>
              <w:snapToGrid w:val="0"/>
              <w:jc w:val="right"/>
              <w:rPr>
                <w:b/>
                <w:color w:val="00000A"/>
                <w:sz w:val="10"/>
              </w:rPr>
            </w:pPr>
          </w:p>
        </w:tc>
        <w:tc>
          <w:tcPr>
            <w:tcW w:w="5123" w:type="dxa"/>
            <w:gridSpan w:val="7"/>
            <w:tcBorders>
              <w:top w:val="single" w:sz="6" w:space="0" w:color="00000A"/>
              <w:bottom w:val="single" w:sz="6" w:space="0" w:color="00000A"/>
              <w:right w:val="single" w:sz="6" w:space="0" w:color="00000A"/>
            </w:tcBorders>
            <w:tcMar>
              <w:left w:w="68" w:type="dxa"/>
            </w:tcMar>
          </w:tcPr>
          <w:p w14:paraId="64540496" w14:textId="77777777" w:rsidR="00253FA4" w:rsidRPr="00C61F06" w:rsidRDefault="00253FA4" w:rsidP="00C61F06">
            <w:pPr>
              <w:pStyle w:val="Corpodetexto21"/>
              <w:snapToGrid w:val="0"/>
              <w:jc w:val="right"/>
              <w:rPr>
                <w:rFonts w:cs="Arial"/>
                <w:b/>
                <w:color w:val="auto"/>
              </w:rPr>
            </w:pPr>
            <w:r w:rsidRPr="00C61F06">
              <w:rPr>
                <w:rFonts w:cs="Arial"/>
                <w:b/>
                <w:color w:val="auto"/>
                <w:sz w:val="18"/>
                <w:szCs w:val="18"/>
              </w:rPr>
              <w:t>CARGA HORÁRIA MÍNIMA TOTAL DO CURSO</w:t>
            </w:r>
          </w:p>
        </w:tc>
        <w:tc>
          <w:tcPr>
            <w:tcW w:w="992" w:type="dxa"/>
            <w:tcBorders>
              <w:top w:val="single" w:sz="6" w:space="0" w:color="00000A"/>
              <w:left w:val="single" w:sz="6" w:space="0" w:color="00000A"/>
              <w:bottom w:val="single" w:sz="6" w:space="0" w:color="00000A"/>
              <w:right w:val="single" w:sz="6" w:space="0" w:color="00000A"/>
            </w:tcBorders>
          </w:tcPr>
          <w:p w14:paraId="0640CCAF" w14:textId="77777777" w:rsidR="00253FA4" w:rsidRDefault="00253FA4">
            <w:pPr>
              <w:pStyle w:val="Corpodetexto21"/>
              <w:snapToGrid w:val="0"/>
              <w:jc w:val="center"/>
              <w:rPr>
                <w:rFonts w:cs="Arial"/>
                <w:b/>
                <w:color w:val="00000A"/>
              </w:rPr>
            </w:pPr>
          </w:p>
        </w:tc>
        <w:tc>
          <w:tcPr>
            <w:tcW w:w="985" w:type="dxa"/>
            <w:tcBorders>
              <w:top w:val="single" w:sz="6" w:space="0" w:color="00000A"/>
              <w:left w:val="single" w:sz="6" w:space="0" w:color="00000A"/>
              <w:bottom w:val="single" w:sz="6" w:space="0" w:color="00000A"/>
              <w:right w:val="single" w:sz="6" w:space="0" w:color="00000A"/>
            </w:tcBorders>
            <w:tcMar>
              <w:left w:w="68" w:type="dxa"/>
            </w:tcMar>
          </w:tcPr>
          <w:p w14:paraId="7EF8FD6F" w14:textId="77777777" w:rsidR="00253FA4" w:rsidRDefault="00253FA4" w:rsidP="00612252">
            <w:pPr>
              <w:pStyle w:val="Corpodetexto21"/>
              <w:snapToGrid w:val="0"/>
              <w:jc w:val="center"/>
              <w:rPr>
                <w:rFonts w:cs="Arial"/>
                <w:b/>
                <w:color w:val="00000A"/>
              </w:rPr>
            </w:pPr>
            <w:r>
              <w:rPr>
                <w:rFonts w:cs="Arial"/>
                <w:b/>
                <w:color w:val="00000A"/>
              </w:rPr>
              <w:t>5533</w:t>
            </w:r>
          </w:p>
        </w:tc>
        <w:tc>
          <w:tcPr>
            <w:tcW w:w="1110" w:type="dxa"/>
            <w:tcBorders>
              <w:top w:val="single" w:sz="6" w:space="0" w:color="00000A"/>
              <w:left w:val="single" w:sz="6" w:space="0" w:color="00000A"/>
              <w:bottom w:val="single" w:sz="6" w:space="0" w:color="00000A"/>
            </w:tcBorders>
            <w:tcMar>
              <w:left w:w="68" w:type="dxa"/>
            </w:tcMar>
          </w:tcPr>
          <w:p w14:paraId="311F7D71" w14:textId="77777777" w:rsidR="00253FA4" w:rsidRDefault="00253FA4">
            <w:pPr>
              <w:pStyle w:val="Corpodetexto21"/>
              <w:snapToGrid w:val="0"/>
              <w:jc w:val="center"/>
              <w:rPr>
                <w:rFonts w:cs="Arial"/>
                <w:b/>
                <w:color w:val="00000A"/>
              </w:rPr>
            </w:pPr>
            <w:r>
              <w:rPr>
                <w:rFonts w:cs="Arial"/>
                <w:b/>
                <w:color w:val="00000A"/>
              </w:rPr>
              <w:t>4150</w:t>
            </w:r>
          </w:p>
        </w:tc>
      </w:tr>
      <w:tr w:rsidR="00253FA4" w14:paraId="39050E93" w14:textId="77777777" w:rsidTr="003433CA">
        <w:trPr>
          <w:cantSplit/>
          <w:trHeight w:val="150"/>
          <w:jc w:val="center"/>
        </w:trPr>
        <w:tc>
          <w:tcPr>
            <w:tcW w:w="542" w:type="dxa"/>
            <w:vMerge/>
            <w:tcBorders>
              <w:top w:val="double" w:sz="6" w:space="0" w:color="00000A"/>
              <w:bottom w:val="double" w:sz="6" w:space="0" w:color="00000A"/>
            </w:tcBorders>
            <w:tcMar>
              <w:left w:w="46" w:type="dxa"/>
            </w:tcMar>
            <w:textDirection w:val="btLr"/>
          </w:tcPr>
          <w:p w14:paraId="72A1E14B" w14:textId="77777777" w:rsidR="00253FA4" w:rsidRDefault="00253FA4">
            <w:pPr>
              <w:ind w:left="113" w:right="113"/>
              <w:rPr>
                <w:rFonts w:cs="Arial"/>
                <w:sz w:val="16"/>
                <w:szCs w:val="16"/>
              </w:rPr>
            </w:pPr>
          </w:p>
        </w:tc>
        <w:tc>
          <w:tcPr>
            <w:tcW w:w="1986" w:type="dxa"/>
            <w:gridSpan w:val="3"/>
            <w:vMerge/>
            <w:tcBorders>
              <w:top w:val="double" w:sz="6" w:space="0" w:color="00000A"/>
              <w:bottom w:val="double" w:sz="6" w:space="0" w:color="00000A"/>
            </w:tcBorders>
            <w:tcMar>
              <w:left w:w="46" w:type="dxa"/>
            </w:tcMar>
            <w:textDirection w:val="btLr"/>
          </w:tcPr>
          <w:p w14:paraId="474CF102" w14:textId="77777777" w:rsidR="00253FA4" w:rsidRDefault="00253FA4">
            <w:pPr>
              <w:pStyle w:val="Corpodetexto21"/>
              <w:tabs>
                <w:tab w:val="left" w:pos="4170"/>
              </w:tabs>
              <w:snapToGrid w:val="0"/>
              <w:jc w:val="right"/>
              <w:rPr>
                <w:b/>
                <w:color w:val="00000A"/>
                <w:sz w:val="10"/>
              </w:rPr>
            </w:pPr>
          </w:p>
        </w:tc>
        <w:tc>
          <w:tcPr>
            <w:tcW w:w="5123" w:type="dxa"/>
            <w:gridSpan w:val="7"/>
            <w:tcBorders>
              <w:top w:val="double" w:sz="6" w:space="0" w:color="00000A"/>
              <w:bottom w:val="double" w:sz="6" w:space="0" w:color="00000A"/>
            </w:tcBorders>
            <w:tcMar>
              <w:left w:w="68" w:type="dxa"/>
            </w:tcMar>
          </w:tcPr>
          <w:p w14:paraId="6DC6AFD1" w14:textId="77777777" w:rsidR="00253FA4" w:rsidRPr="00C61F06" w:rsidRDefault="00253FA4" w:rsidP="00C61F06">
            <w:pPr>
              <w:pStyle w:val="Corpodetexto21"/>
              <w:snapToGrid w:val="0"/>
              <w:jc w:val="right"/>
              <w:rPr>
                <w:rFonts w:cs="Arial"/>
                <w:b/>
                <w:color w:val="auto"/>
              </w:rPr>
            </w:pPr>
            <w:r w:rsidRPr="00C61F06">
              <w:rPr>
                <w:rFonts w:cs="Arial"/>
                <w:b/>
                <w:color w:val="auto"/>
                <w:sz w:val="18"/>
                <w:szCs w:val="18"/>
              </w:rPr>
              <w:t>CARGA HORÁRIA TOTAL DO CURSO</w:t>
            </w:r>
          </w:p>
        </w:tc>
        <w:tc>
          <w:tcPr>
            <w:tcW w:w="992" w:type="dxa"/>
            <w:tcBorders>
              <w:top w:val="double" w:sz="6" w:space="0" w:color="00000A"/>
              <w:bottom w:val="double" w:sz="6" w:space="0" w:color="00000A"/>
            </w:tcBorders>
          </w:tcPr>
          <w:p w14:paraId="7A53D9D0" w14:textId="77777777" w:rsidR="00253FA4" w:rsidRDefault="00253FA4">
            <w:pPr>
              <w:pStyle w:val="Corpodetexto21"/>
              <w:snapToGrid w:val="0"/>
              <w:jc w:val="center"/>
              <w:rPr>
                <w:rFonts w:cs="Arial"/>
                <w:b/>
                <w:color w:val="00000A"/>
              </w:rPr>
            </w:pPr>
          </w:p>
        </w:tc>
        <w:tc>
          <w:tcPr>
            <w:tcW w:w="985" w:type="dxa"/>
            <w:tcBorders>
              <w:top w:val="double" w:sz="6" w:space="0" w:color="00000A"/>
              <w:bottom w:val="double" w:sz="6" w:space="0" w:color="00000A"/>
            </w:tcBorders>
            <w:tcMar>
              <w:left w:w="68" w:type="dxa"/>
            </w:tcMar>
          </w:tcPr>
          <w:p w14:paraId="7DD7E82F" w14:textId="77777777" w:rsidR="00253FA4" w:rsidRDefault="00253FA4" w:rsidP="00612252">
            <w:pPr>
              <w:pStyle w:val="Corpodetexto21"/>
              <w:snapToGrid w:val="0"/>
              <w:jc w:val="center"/>
              <w:rPr>
                <w:rFonts w:cs="Arial"/>
                <w:b/>
                <w:color w:val="00000A"/>
              </w:rPr>
            </w:pPr>
            <w:r>
              <w:rPr>
                <w:rFonts w:cs="Arial"/>
                <w:b/>
                <w:color w:val="00000A"/>
              </w:rPr>
              <w:t>5533</w:t>
            </w:r>
          </w:p>
        </w:tc>
        <w:tc>
          <w:tcPr>
            <w:tcW w:w="1110" w:type="dxa"/>
            <w:tcBorders>
              <w:top w:val="double" w:sz="6" w:space="0" w:color="00000A"/>
              <w:bottom w:val="double" w:sz="6" w:space="0" w:color="00000A"/>
            </w:tcBorders>
            <w:tcMar>
              <w:left w:w="68" w:type="dxa"/>
            </w:tcMar>
          </w:tcPr>
          <w:p w14:paraId="5EF35B5E" w14:textId="77777777" w:rsidR="00253FA4" w:rsidRDefault="00253FA4">
            <w:pPr>
              <w:pStyle w:val="Corpodetexto21"/>
              <w:snapToGrid w:val="0"/>
              <w:jc w:val="center"/>
              <w:rPr>
                <w:rFonts w:cs="Arial"/>
                <w:b/>
                <w:color w:val="00000A"/>
              </w:rPr>
            </w:pPr>
            <w:r>
              <w:rPr>
                <w:rFonts w:cs="Arial"/>
                <w:b/>
                <w:color w:val="00000A"/>
              </w:rPr>
              <w:t>4150</w:t>
            </w:r>
          </w:p>
        </w:tc>
      </w:tr>
    </w:tbl>
    <w:p w14:paraId="120CE6AF" w14:textId="77777777" w:rsidR="00253FA4" w:rsidRDefault="00253FA4"/>
    <w:p w14:paraId="13FA93C8" w14:textId="77777777" w:rsidR="00253FA4" w:rsidRDefault="00253FA4">
      <w:pPr>
        <w:ind w:left="0" w:firstLine="567"/>
        <w:rPr>
          <w:b/>
          <w:color w:val="000000"/>
          <w:sz w:val="14"/>
          <w:szCs w:val="16"/>
        </w:rPr>
      </w:pPr>
      <w:r>
        <w:rPr>
          <w:b/>
          <w:color w:val="000000"/>
          <w:sz w:val="14"/>
          <w:szCs w:val="16"/>
        </w:rPr>
        <w:t>•</w:t>
      </w:r>
      <w:r>
        <w:rPr>
          <w:b/>
          <w:color w:val="000000"/>
          <w:sz w:val="14"/>
          <w:szCs w:val="16"/>
        </w:rPr>
        <w:tab/>
        <w:t>HORA AULA = 45 MINUTOS.</w:t>
      </w:r>
    </w:p>
    <w:p w14:paraId="0F0408B8" w14:textId="77777777" w:rsidR="00253FA4" w:rsidRDefault="00253FA4">
      <w:pPr>
        <w:ind w:left="0" w:firstLine="567"/>
        <w:rPr>
          <w:b/>
          <w:color w:val="000000"/>
          <w:sz w:val="14"/>
          <w:szCs w:val="16"/>
        </w:rPr>
      </w:pPr>
      <w:r>
        <w:rPr>
          <w:b/>
          <w:color w:val="000000"/>
          <w:sz w:val="14"/>
          <w:szCs w:val="16"/>
        </w:rPr>
        <w:t>•</w:t>
      </w:r>
      <w:r>
        <w:rPr>
          <w:b/>
          <w:color w:val="000000"/>
          <w:sz w:val="14"/>
          <w:szCs w:val="16"/>
        </w:rPr>
        <w:tab/>
        <w:t>DESENVOLVIMENTO DE CADA ANO EM 40 SEMANAS.</w:t>
      </w:r>
    </w:p>
    <w:p w14:paraId="28CF4300" w14:textId="77777777" w:rsidR="00253FA4" w:rsidRDefault="00253FA4">
      <w:pPr>
        <w:numPr>
          <w:ilvl w:val="0"/>
          <w:numId w:val="17"/>
        </w:numPr>
        <w:rPr>
          <w:b/>
          <w:color w:val="000000"/>
          <w:sz w:val="14"/>
          <w:szCs w:val="16"/>
        </w:rPr>
      </w:pPr>
      <w:r>
        <w:rPr>
          <w:b/>
          <w:color w:val="000000"/>
          <w:sz w:val="14"/>
          <w:szCs w:val="16"/>
        </w:rPr>
        <w:t xml:space="preserve">Observação: As cargas horárias de A, B, C, D e E podem ser contabilizadas dentro da carga horária mínima estabelecida pelas DCN. </w:t>
      </w:r>
    </w:p>
    <w:p w14:paraId="324A2DC5" w14:textId="77777777" w:rsidR="00253FA4" w:rsidRDefault="00253FA4">
      <w:pPr>
        <w:pStyle w:val="PargrafodaLista"/>
        <w:numPr>
          <w:ilvl w:val="0"/>
          <w:numId w:val="17"/>
        </w:numPr>
        <w:rPr>
          <w:b/>
          <w:color w:val="000000"/>
          <w:sz w:val="14"/>
          <w:szCs w:val="16"/>
        </w:rPr>
      </w:pPr>
      <w:r>
        <w:rPr>
          <w:b/>
          <w:color w:val="000000"/>
          <w:sz w:val="14"/>
          <w:szCs w:val="16"/>
        </w:rPr>
        <w:t>Ao lado de cada disciplina deverá ser marcada a prevalência de subordinação aos Núcleos formativos previstos no Art.7 da Res. CNE/CES nº 11/2002, a saber:</w:t>
      </w:r>
    </w:p>
    <w:p w14:paraId="62CA9F14" w14:textId="77777777" w:rsidR="00253FA4" w:rsidRDefault="00253FA4">
      <w:pPr>
        <w:pStyle w:val="PargrafodaLista"/>
        <w:ind w:left="1287" w:hanging="357"/>
        <w:rPr>
          <w:rFonts w:ascii="Arial" w:hAnsi="Arial" w:cs="Arial"/>
          <w:b/>
          <w:color w:val="000000"/>
          <w:sz w:val="16"/>
          <w:szCs w:val="16"/>
        </w:rPr>
      </w:pPr>
      <w:r>
        <w:rPr>
          <w:rFonts w:ascii="Arial" w:hAnsi="Arial" w:cs="Arial"/>
          <w:b/>
          <w:color w:val="000000"/>
          <w:sz w:val="16"/>
          <w:szCs w:val="16"/>
        </w:rPr>
        <w:t xml:space="preserve">- </w:t>
      </w:r>
      <w:r>
        <w:rPr>
          <w:rFonts w:ascii="Arial" w:hAnsi="Arial" w:cs="Arial"/>
          <w:color w:val="000000"/>
          <w:sz w:val="16"/>
          <w:szCs w:val="16"/>
        </w:rPr>
        <w:t>Núcleo de Conteúdos Básicos-NCB</w:t>
      </w:r>
      <w:r>
        <w:rPr>
          <w:rFonts w:ascii="Arial" w:hAnsi="Arial" w:cs="Arial"/>
          <w:b/>
          <w:color w:val="000000"/>
          <w:sz w:val="16"/>
          <w:szCs w:val="16"/>
        </w:rPr>
        <w:t xml:space="preserve"> - (N1) – cerca de 30% da CH mínima</w:t>
      </w:r>
    </w:p>
    <w:p w14:paraId="1245AB2B" w14:textId="77777777" w:rsidR="00253FA4" w:rsidRDefault="00253FA4">
      <w:pPr>
        <w:pStyle w:val="Textodecomentrio"/>
        <w:rPr>
          <w:color w:val="000000"/>
          <w:sz w:val="16"/>
          <w:szCs w:val="16"/>
        </w:rPr>
      </w:pPr>
      <w:r>
        <w:rPr>
          <w:b/>
          <w:color w:val="000000"/>
          <w:sz w:val="16"/>
          <w:szCs w:val="16"/>
        </w:rPr>
        <w:t xml:space="preserve">                             - </w:t>
      </w:r>
      <w:r>
        <w:rPr>
          <w:color w:val="000000"/>
          <w:sz w:val="16"/>
          <w:szCs w:val="16"/>
        </w:rPr>
        <w:t xml:space="preserve">Núcleo de Conteúdos Profissionalizantes (NCP) - </w:t>
      </w:r>
      <w:r>
        <w:rPr>
          <w:b/>
          <w:color w:val="000000"/>
          <w:sz w:val="16"/>
          <w:szCs w:val="16"/>
        </w:rPr>
        <w:t xml:space="preserve"> (N2) – cerca de 15% da CH mínima</w:t>
      </w:r>
    </w:p>
    <w:p w14:paraId="15C44F7D" w14:textId="77777777" w:rsidR="00253FA4" w:rsidRDefault="00253FA4">
      <w:pPr>
        <w:pStyle w:val="Textodecomentrio"/>
        <w:rPr>
          <w:color w:val="000000"/>
          <w:sz w:val="16"/>
          <w:szCs w:val="16"/>
        </w:rPr>
      </w:pPr>
      <w:r>
        <w:rPr>
          <w:color w:val="000000"/>
          <w:sz w:val="16"/>
          <w:szCs w:val="16"/>
        </w:rPr>
        <w:t xml:space="preserve">                             - Núcleo de Conteúdos Específicos (NCE) -</w:t>
      </w:r>
      <w:r>
        <w:rPr>
          <w:b/>
          <w:color w:val="000000"/>
          <w:sz w:val="16"/>
          <w:szCs w:val="16"/>
        </w:rPr>
        <w:t xml:space="preserve"> (N3)</w:t>
      </w:r>
    </w:p>
    <w:p w14:paraId="272A3119" w14:textId="77777777" w:rsidR="00253FA4" w:rsidRDefault="00253FA4">
      <w:pPr>
        <w:ind w:left="0" w:firstLine="567"/>
        <w:rPr>
          <w:b/>
          <w:color w:val="FF0000"/>
          <w:sz w:val="16"/>
          <w:szCs w:val="16"/>
        </w:rPr>
      </w:pPr>
    </w:p>
    <w:p w14:paraId="18AA58E3" w14:textId="77777777" w:rsidR="00253FA4" w:rsidRDefault="00253FA4"/>
    <w:p w14:paraId="5A20B6E8" w14:textId="77777777" w:rsidR="00253FA4" w:rsidRDefault="00253FA4">
      <w:pPr>
        <w:pStyle w:val="Ttulo2"/>
        <w:rPr>
          <w:sz w:val="24"/>
          <w:szCs w:val="24"/>
        </w:rPr>
      </w:pPr>
      <w:bookmarkStart w:id="30" w:name="_Toc419303102"/>
      <w:bookmarkEnd w:id="30"/>
      <w:r>
        <w:rPr>
          <w:sz w:val="24"/>
          <w:szCs w:val="24"/>
        </w:rPr>
        <w:t>9.6 Matriz de Disciplinas Eletivas</w:t>
      </w:r>
    </w:p>
    <w:p w14:paraId="3415D632" w14:textId="77777777" w:rsidR="00253FA4" w:rsidRDefault="00253FA4">
      <w:pPr>
        <w:ind w:left="0" w:firstLine="0"/>
        <w:rPr>
          <w:b/>
          <w:color w:val="000000"/>
          <w:sz w:val="16"/>
          <w:szCs w:val="16"/>
        </w:rPr>
      </w:pPr>
    </w:p>
    <w:tbl>
      <w:tblPr>
        <w:tblW w:w="4950" w:type="pct"/>
        <w:jc w:val="center"/>
        <w:tblBorders>
          <w:top w:val="double" w:sz="2" w:space="0" w:color="000001"/>
          <w:left w:val="double" w:sz="2" w:space="0" w:color="000001"/>
          <w:bottom w:val="single" w:sz="8" w:space="0" w:color="000001"/>
          <w:right w:val="double" w:sz="2" w:space="0" w:color="000001"/>
          <w:insideH w:val="single" w:sz="8" w:space="0" w:color="000001"/>
          <w:insideV w:val="double" w:sz="2" w:space="0" w:color="000001"/>
        </w:tblBorders>
        <w:tblCellMar>
          <w:left w:w="61" w:type="dxa"/>
          <w:right w:w="70" w:type="dxa"/>
        </w:tblCellMar>
        <w:tblLook w:val="00A0" w:firstRow="1" w:lastRow="0" w:firstColumn="1" w:lastColumn="0" w:noHBand="0" w:noVBand="0"/>
      </w:tblPr>
      <w:tblGrid>
        <w:gridCol w:w="1571"/>
        <w:gridCol w:w="4514"/>
        <w:gridCol w:w="1237"/>
        <w:gridCol w:w="1782"/>
      </w:tblGrid>
      <w:tr w:rsidR="00253FA4" w14:paraId="52DC26C4" w14:textId="77777777">
        <w:trPr>
          <w:trHeight w:val="302"/>
          <w:jc w:val="center"/>
        </w:trPr>
        <w:tc>
          <w:tcPr>
            <w:tcW w:w="9118" w:type="dxa"/>
            <w:gridSpan w:val="4"/>
            <w:tcBorders>
              <w:top w:val="double" w:sz="2" w:space="0" w:color="000001"/>
            </w:tcBorders>
            <w:tcMar>
              <w:left w:w="61" w:type="dxa"/>
            </w:tcMar>
            <w:vAlign w:val="bottom"/>
          </w:tcPr>
          <w:p w14:paraId="44C715EE" w14:textId="77777777" w:rsidR="00253FA4" w:rsidRDefault="00253FA4">
            <w:pPr>
              <w:spacing w:after="120"/>
              <w:ind w:left="0" w:firstLine="0"/>
              <w:jc w:val="center"/>
              <w:rPr>
                <w:b/>
                <w:bCs/>
                <w:color w:val="000000"/>
                <w:sz w:val="16"/>
                <w:szCs w:val="16"/>
              </w:rPr>
            </w:pPr>
          </w:p>
          <w:p w14:paraId="24A1162B" w14:textId="77777777" w:rsidR="00253FA4" w:rsidRDefault="00253FA4">
            <w:pPr>
              <w:spacing w:after="120"/>
              <w:ind w:left="0" w:firstLine="0"/>
              <w:rPr>
                <w:color w:val="000000"/>
              </w:rPr>
            </w:pPr>
            <w:r>
              <w:rPr>
                <w:b/>
                <w:bCs/>
                <w:color w:val="000000"/>
                <w:sz w:val="16"/>
                <w:szCs w:val="16"/>
              </w:rPr>
              <w:t xml:space="preserve">MATRIZ DE DISCIPLINAS ELETIVAS </w:t>
            </w:r>
          </w:p>
        </w:tc>
      </w:tr>
      <w:tr w:rsidR="00253FA4" w14:paraId="64953E30" w14:textId="77777777">
        <w:trPr>
          <w:trHeight w:val="397"/>
          <w:jc w:val="center"/>
        </w:trPr>
        <w:tc>
          <w:tcPr>
            <w:tcW w:w="7334" w:type="dxa"/>
            <w:gridSpan w:val="3"/>
            <w:tcBorders>
              <w:right w:val="single" w:sz="8" w:space="0" w:color="000001"/>
            </w:tcBorders>
            <w:tcMar>
              <w:left w:w="61" w:type="dxa"/>
            </w:tcMar>
          </w:tcPr>
          <w:p w14:paraId="62C8216A" w14:textId="77777777" w:rsidR="00253FA4" w:rsidRDefault="00253FA4">
            <w:pPr>
              <w:snapToGrid w:val="0"/>
              <w:ind w:left="0" w:firstLine="0"/>
              <w:jc w:val="center"/>
              <w:rPr>
                <w:b/>
                <w:bCs/>
                <w:color w:val="000000"/>
                <w:sz w:val="16"/>
                <w:szCs w:val="16"/>
              </w:rPr>
            </w:pPr>
            <w:r>
              <w:t>Curso de Graduação em Engenharia Civil</w:t>
            </w:r>
          </w:p>
        </w:tc>
        <w:tc>
          <w:tcPr>
            <w:tcW w:w="1784" w:type="dxa"/>
            <w:tcBorders>
              <w:left w:val="single" w:sz="8" w:space="0" w:color="000001"/>
            </w:tcBorders>
            <w:tcMar>
              <w:left w:w="57" w:type="dxa"/>
            </w:tcMar>
          </w:tcPr>
          <w:p w14:paraId="32B6D525" w14:textId="77777777" w:rsidR="00253FA4" w:rsidRDefault="00253FA4">
            <w:pPr>
              <w:snapToGrid w:val="0"/>
              <w:jc w:val="center"/>
              <w:rPr>
                <w:b/>
                <w:bCs/>
                <w:iCs/>
                <w:color w:val="000000"/>
                <w:sz w:val="20"/>
              </w:rPr>
            </w:pPr>
            <w:r>
              <w:rPr>
                <w:b/>
                <w:bCs/>
                <w:iCs/>
                <w:color w:val="000000"/>
                <w:sz w:val="20"/>
              </w:rPr>
              <w:t>Câmpus</w:t>
            </w:r>
          </w:p>
          <w:p w14:paraId="2B1BCD07" w14:textId="77777777" w:rsidR="00253FA4" w:rsidRDefault="00253FA4">
            <w:pPr>
              <w:snapToGrid w:val="0"/>
              <w:jc w:val="center"/>
              <w:rPr>
                <w:color w:val="000000"/>
              </w:rPr>
            </w:pPr>
            <w:r>
              <w:rPr>
                <w:color w:val="000000"/>
                <w:sz w:val="20"/>
              </w:rPr>
              <w:t>Passo Fundo</w:t>
            </w:r>
          </w:p>
        </w:tc>
      </w:tr>
      <w:tr w:rsidR="00253FA4" w14:paraId="33A7E8AE" w14:textId="77777777">
        <w:trPr>
          <w:trHeight w:val="170"/>
          <w:jc w:val="center"/>
        </w:trPr>
        <w:tc>
          <w:tcPr>
            <w:tcW w:w="1573" w:type="dxa"/>
            <w:tcBorders>
              <w:right w:val="single" w:sz="8" w:space="0" w:color="000001"/>
            </w:tcBorders>
            <w:tcMar>
              <w:left w:w="61" w:type="dxa"/>
            </w:tcMar>
            <w:vAlign w:val="bottom"/>
          </w:tcPr>
          <w:p w14:paraId="4C7F9D90" w14:textId="77777777" w:rsidR="00253FA4" w:rsidRDefault="00253FA4">
            <w:pPr>
              <w:snapToGrid w:val="0"/>
              <w:jc w:val="center"/>
              <w:rPr>
                <w:b/>
                <w:bCs/>
                <w:color w:val="000000"/>
                <w:sz w:val="16"/>
                <w:szCs w:val="16"/>
              </w:rPr>
            </w:pPr>
            <w:r>
              <w:rPr>
                <w:b/>
                <w:bCs/>
                <w:color w:val="000000"/>
                <w:sz w:val="16"/>
                <w:szCs w:val="16"/>
              </w:rPr>
              <w:t>Código</w:t>
            </w:r>
          </w:p>
        </w:tc>
        <w:tc>
          <w:tcPr>
            <w:tcW w:w="4523" w:type="dxa"/>
            <w:tcBorders>
              <w:left w:val="single" w:sz="8" w:space="0" w:color="000001"/>
              <w:right w:val="single" w:sz="8" w:space="0" w:color="000001"/>
            </w:tcBorders>
            <w:tcMar>
              <w:left w:w="57" w:type="dxa"/>
            </w:tcMar>
            <w:vAlign w:val="bottom"/>
          </w:tcPr>
          <w:p w14:paraId="56CC8D41" w14:textId="77777777" w:rsidR="00253FA4" w:rsidRDefault="00253FA4">
            <w:pPr>
              <w:snapToGrid w:val="0"/>
              <w:jc w:val="center"/>
              <w:rPr>
                <w:b/>
                <w:bCs/>
                <w:color w:val="000000"/>
                <w:sz w:val="16"/>
                <w:szCs w:val="16"/>
              </w:rPr>
            </w:pPr>
            <w:r>
              <w:rPr>
                <w:b/>
                <w:bCs/>
                <w:color w:val="000000"/>
                <w:sz w:val="16"/>
                <w:szCs w:val="16"/>
              </w:rPr>
              <w:t>Disciplina</w:t>
            </w:r>
          </w:p>
        </w:tc>
        <w:tc>
          <w:tcPr>
            <w:tcW w:w="1238" w:type="dxa"/>
            <w:tcBorders>
              <w:left w:val="single" w:sz="8" w:space="0" w:color="000001"/>
              <w:right w:val="single" w:sz="8" w:space="0" w:color="000001"/>
            </w:tcBorders>
            <w:tcMar>
              <w:left w:w="57" w:type="dxa"/>
            </w:tcMar>
            <w:vAlign w:val="center"/>
          </w:tcPr>
          <w:p w14:paraId="0053DEB1" w14:textId="77777777" w:rsidR="00253FA4" w:rsidRDefault="00253FA4">
            <w:pPr>
              <w:keepNext/>
              <w:snapToGrid w:val="0"/>
              <w:ind w:left="0" w:firstLine="0"/>
              <w:jc w:val="center"/>
              <w:rPr>
                <w:b/>
                <w:bCs/>
                <w:color w:val="000000"/>
                <w:sz w:val="14"/>
                <w:szCs w:val="16"/>
              </w:rPr>
            </w:pPr>
            <w:r>
              <w:rPr>
                <w:b/>
                <w:bCs/>
                <w:color w:val="000000"/>
                <w:sz w:val="14"/>
                <w:szCs w:val="16"/>
              </w:rPr>
              <w:t>HORA AULA SEMANAL</w:t>
            </w:r>
          </w:p>
        </w:tc>
        <w:tc>
          <w:tcPr>
            <w:tcW w:w="1784" w:type="dxa"/>
            <w:tcBorders>
              <w:left w:val="single" w:sz="8" w:space="0" w:color="000001"/>
            </w:tcBorders>
            <w:tcMar>
              <w:left w:w="57" w:type="dxa"/>
            </w:tcMar>
            <w:vAlign w:val="bottom"/>
          </w:tcPr>
          <w:p w14:paraId="2C92EB3E" w14:textId="77777777" w:rsidR="00253FA4" w:rsidRDefault="00253FA4">
            <w:pPr>
              <w:snapToGrid w:val="0"/>
              <w:ind w:left="0" w:firstLine="0"/>
              <w:jc w:val="center"/>
              <w:rPr>
                <w:b/>
                <w:color w:val="000000"/>
                <w:sz w:val="14"/>
                <w:szCs w:val="16"/>
              </w:rPr>
            </w:pPr>
            <w:r>
              <w:rPr>
                <w:b/>
                <w:color w:val="000000"/>
                <w:sz w:val="14"/>
                <w:szCs w:val="16"/>
              </w:rPr>
              <w:t>HORA</w:t>
            </w:r>
          </w:p>
          <w:p w14:paraId="1B57732F" w14:textId="77777777" w:rsidR="00253FA4" w:rsidRDefault="00253FA4">
            <w:pPr>
              <w:ind w:left="0" w:firstLine="0"/>
              <w:jc w:val="center"/>
              <w:rPr>
                <w:b/>
                <w:color w:val="000000"/>
                <w:sz w:val="14"/>
                <w:szCs w:val="16"/>
              </w:rPr>
            </w:pPr>
            <w:r>
              <w:rPr>
                <w:b/>
                <w:color w:val="000000"/>
                <w:sz w:val="14"/>
                <w:szCs w:val="16"/>
              </w:rPr>
              <w:t>RELÓGIO</w:t>
            </w:r>
          </w:p>
          <w:p w14:paraId="04EA82C8" w14:textId="77777777" w:rsidR="00253FA4" w:rsidRDefault="00253FA4">
            <w:pPr>
              <w:snapToGrid w:val="0"/>
              <w:jc w:val="center"/>
              <w:rPr>
                <w:color w:val="000000"/>
              </w:rPr>
            </w:pPr>
            <w:r>
              <w:rPr>
                <w:b/>
                <w:color w:val="000000"/>
                <w:sz w:val="14"/>
                <w:szCs w:val="16"/>
              </w:rPr>
              <w:t>ANUAL</w:t>
            </w:r>
          </w:p>
        </w:tc>
      </w:tr>
      <w:tr w:rsidR="00253FA4" w14:paraId="277DDD4D" w14:textId="77777777">
        <w:trPr>
          <w:trHeight w:val="170"/>
          <w:jc w:val="center"/>
        </w:trPr>
        <w:tc>
          <w:tcPr>
            <w:tcW w:w="1573" w:type="dxa"/>
            <w:tcBorders>
              <w:right w:val="single" w:sz="8" w:space="0" w:color="000001"/>
            </w:tcBorders>
            <w:tcMar>
              <w:left w:w="61" w:type="dxa"/>
            </w:tcMar>
            <w:vAlign w:val="center"/>
          </w:tcPr>
          <w:p w14:paraId="4B9633A0" w14:textId="77777777" w:rsidR="00253FA4" w:rsidRDefault="00253FA4">
            <w:pPr>
              <w:rPr>
                <w:rFonts w:cs="Arial"/>
                <w:sz w:val="20"/>
              </w:rPr>
            </w:pPr>
            <w:r>
              <w:rPr>
                <w:rFonts w:cs="Arial"/>
                <w:sz w:val="20"/>
              </w:rPr>
              <w:t>PF.EC.70 </w:t>
            </w:r>
          </w:p>
        </w:tc>
        <w:tc>
          <w:tcPr>
            <w:tcW w:w="4523" w:type="dxa"/>
            <w:tcBorders>
              <w:left w:val="single" w:sz="8" w:space="0" w:color="000001"/>
              <w:right w:val="single" w:sz="8" w:space="0" w:color="000001"/>
            </w:tcBorders>
            <w:tcMar>
              <w:left w:w="57" w:type="dxa"/>
            </w:tcMar>
          </w:tcPr>
          <w:p w14:paraId="5C4767DA" w14:textId="77777777" w:rsidR="00253FA4" w:rsidRDefault="00253FA4">
            <w:pPr>
              <w:rPr>
                <w:rFonts w:cs="Arial"/>
                <w:color w:val="FF0000"/>
                <w:sz w:val="20"/>
              </w:rPr>
            </w:pPr>
            <w:r>
              <w:rPr>
                <w:rFonts w:cs="Arial"/>
                <w:color w:val="000000"/>
                <w:sz w:val="20"/>
              </w:rPr>
              <w:t>Conforto ambiental</w:t>
            </w:r>
          </w:p>
        </w:tc>
        <w:tc>
          <w:tcPr>
            <w:tcW w:w="1238" w:type="dxa"/>
            <w:tcBorders>
              <w:left w:val="single" w:sz="8" w:space="0" w:color="000001"/>
              <w:right w:val="single" w:sz="8" w:space="0" w:color="000001"/>
            </w:tcBorders>
            <w:tcMar>
              <w:left w:w="57" w:type="dxa"/>
            </w:tcMar>
          </w:tcPr>
          <w:p w14:paraId="3A67F129" w14:textId="77777777" w:rsidR="00253FA4" w:rsidRDefault="00253FA4">
            <w:pPr>
              <w:jc w:val="center"/>
              <w:rPr>
                <w:rFonts w:cs="Arial"/>
                <w:sz w:val="20"/>
              </w:rPr>
            </w:pPr>
            <w:r>
              <w:rPr>
                <w:rFonts w:cs="Arial"/>
                <w:sz w:val="20"/>
              </w:rPr>
              <w:t>3</w:t>
            </w:r>
          </w:p>
        </w:tc>
        <w:tc>
          <w:tcPr>
            <w:tcW w:w="1784" w:type="dxa"/>
            <w:tcBorders>
              <w:left w:val="single" w:sz="8" w:space="0" w:color="000001"/>
            </w:tcBorders>
            <w:tcMar>
              <w:left w:w="57" w:type="dxa"/>
            </w:tcMar>
            <w:vAlign w:val="bottom"/>
          </w:tcPr>
          <w:p w14:paraId="409B7900" w14:textId="77777777" w:rsidR="00253FA4" w:rsidRDefault="00253FA4">
            <w:pPr>
              <w:jc w:val="center"/>
              <w:rPr>
                <w:rFonts w:cs="Arial"/>
                <w:sz w:val="20"/>
              </w:rPr>
            </w:pPr>
            <w:r>
              <w:rPr>
                <w:rFonts w:cs="Arial"/>
                <w:sz w:val="20"/>
              </w:rPr>
              <w:t>90</w:t>
            </w:r>
          </w:p>
        </w:tc>
      </w:tr>
      <w:tr w:rsidR="00253FA4" w14:paraId="12F4C6FE" w14:textId="77777777">
        <w:trPr>
          <w:trHeight w:val="170"/>
          <w:jc w:val="center"/>
        </w:trPr>
        <w:tc>
          <w:tcPr>
            <w:tcW w:w="1573" w:type="dxa"/>
            <w:tcBorders>
              <w:right w:val="single" w:sz="8" w:space="0" w:color="000001"/>
            </w:tcBorders>
            <w:tcMar>
              <w:left w:w="61" w:type="dxa"/>
            </w:tcMar>
            <w:vAlign w:val="center"/>
          </w:tcPr>
          <w:p w14:paraId="229FA6D2" w14:textId="77777777" w:rsidR="00253FA4" w:rsidRDefault="00253FA4">
            <w:pPr>
              <w:rPr>
                <w:rFonts w:cs="Arial"/>
                <w:sz w:val="20"/>
              </w:rPr>
            </w:pPr>
            <w:r>
              <w:rPr>
                <w:rFonts w:cs="Arial"/>
                <w:sz w:val="20"/>
              </w:rPr>
              <w:t>PF.EC.71</w:t>
            </w:r>
          </w:p>
        </w:tc>
        <w:tc>
          <w:tcPr>
            <w:tcW w:w="4523" w:type="dxa"/>
            <w:tcBorders>
              <w:left w:val="single" w:sz="8" w:space="0" w:color="000001"/>
              <w:right w:val="single" w:sz="8" w:space="0" w:color="000001"/>
            </w:tcBorders>
            <w:tcMar>
              <w:left w:w="57" w:type="dxa"/>
            </w:tcMar>
          </w:tcPr>
          <w:p w14:paraId="61CF8394" w14:textId="77777777" w:rsidR="00253FA4" w:rsidRDefault="00253FA4">
            <w:pPr>
              <w:rPr>
                <w:rFonts w:cs="Arial"/>
                <w:color w:val="FF0000"/>
                <w:sz w:val="20"/>
              </w:rPr>
            </w:pPr>
            <w:r>
              <w:rPr>
                <w:rFonts w:cs="Arial"/>
                <w:color w:val="000000"/>
                <w:sz w:val="20"/>
              </w:rPr>
              <w:t>Obras de contenção</w:t>
            </w:r>
          </w:p>
        </w:tc>
        <w:tc>
          <w:tcPr>
            <w:tcW w:w="1238" w:type="dxa"/>
            <w:tcBorders>
              <w:left w:val="single" w:sz="8" w:space="0" w:color="000001"/>
              <w:right w:val="single" w:sz="8" w:space="0" w:color="000001"/>
            </w:tcBorders>
            <w:tcMar>
              <w:left w:w="57" w:type="dxa"/>
            </w:tcMar>
          </w:tcPr>
          <w:p w14:paraId="70F7B4EE" w14:textId="77777777" w:rsidR="00253FA4" w:rsidRDefault="00253FA4">
            <w:pPr>
              <w:jc w:val="center"/>
              <w:rPr>
                <w:rFonts w:cs="Arial"/>
                <w:sz w:val="20"/>
              </w:rPr>
            </w:pPr>
            <w:r>
              <w:rPr>
                <w:rFonts w:cs="Arial"/>
                <w:sz w:val="20"/>
              </w:rPr>
              <w:t>3</w:t>
            </w:r>
          </w:p>
        </w:tc>
        <w:tc>
          <w:tcPr>
            <w:tcW w:w="1784" w:type="dxa"/>
            <w:tcBorders>
              <w:left w:val="single" w:sz="8" w:space="0" w:color="000001"/>
            </w:tcBorders>
            <w:tcMar>
              <w:left w:w="57" w:type="dxa"/>
            </w:tcMar>
            <w:vAlign w:val="bottom"/>
          </w:tcPr>
          <w:p w14:paraId="69E50B70" w14:textId="77777777" w:rsidR="00253FA4" w:rsidRDefault="00253FA4">
            <w:pPr>
              <w:jc w:val="center"/>
              <w:rPr>
                <w:rFonts w:cs="Arial"/>
                <w:sz w:val="20"/>
              </w:rPr>
            </w:pPr>
            <w:r>
              <w:rPr>
                <w:rFonts w:cs="Arial"/>
                <w:sz w:val="20"/>
              </w:rPr>
              <w:t>90</w:t>
            </w:r>
          </w:p>
        </w:tc>
      </w:tr>
      <w:tr w:rsidR="00253FA4" w14:paraId="08F15036" w14:textId="77777777">
        <w:trPr>
          <w:trHeight w:val="170"/>
          <w:jc w:val="center"/>
        </w:trPr>
        <w:tc>
          <w:tcPr>
            <w:tcW w:w="1573" w:type="dxa"/>
            <w:tcBorders>
              <w:right w:val="single" w:sz="8" w:space="0" w:color="000001"/>
            </w:tcBorders>
            <w:tcMar>
              <w:left w:w="61" w:type="dxa"/>
            </w:tcMar>
            <w:vAlign w:val="center"/>
          </w:tcPr>
          <w:p w14:paraId="5382C90D" w14:textId="77777777" w:rsidR="00253FA4" w:rsidRDefault="00253FA4">
            <w:pPr>
              <w:rPr>
                <w:rFonts w:cs="Arial"/>
                <w:sz w:val="20"/>
              </w:rPr>
            </w:pPr>
            <w:r>
              <w:rPr>
                <w:rFonts w:cs="Arial"/>
                <w:sz w:val="20"/>
              </w:rPr>
              <w:t>PF.EC.72</w:t>
            </w:r>
          </w:p>
        </w:tc>
        <w:tc>
          <w:tcPr>
            <w:tcW w:w="4523" w:type="dxa"/>
            <w:tcBorders>
              <w:left w:val="single" w:sz="8" w:space="0" w:color="000001"/>
              <w:right w:val="single" w:sz="8" w:space="0" w:color="000001"/>
            </w:tcBorders>
            <w:tcMar>
              <w:left w:w="57" w:type="dxa"/>
            </w:tcMar>
          </w:tcPr>
          <w:p w14:paraId="5B67DC33" w14:textId="77777777" w:rsidR="00253FA4" w:rsidRDefault="00253FA4">
            <w:pPr>
              <w:rPr>
                <w:rFonts w:cs="Arial"/>
                <w:color w:val="FF0000"/>
                <w:sz w:val="20"/>
              </w:rPr>
            </w:pPr>
            <w:r>
              <w:rPr>
                <w:rFonts w:cs="Arial"/>
                <w:color w:val="000000"/>
                <w:sz w:val="20"/>
              </w:rPr>
              <w:t>Inglês Básico I</w:t>
            </w:r>
          </w:p>
        </w:tc>
        <w:tc>
          <w:tcPr>
            <w:tcW w:w="1238" w:type="dxa"/>
            <w:tcBorders>
              <w:left w:val="single" w:sz="8" w:space="0" w:color="000001"/>
              <w:right w:val="single" w:sz="8" w:space="0" w:color="000001"/>
            </w:tcBorders>
            <w:tcMar>
              <w:left w:w="57" w:type="dxa"/>
            </w:tcMar>
          </w:tcPr>
          <w:p w14:paraId="3A77809F" w14:textId="77777777" w:rsidR="00253FA4" w:rsidRDefault="00253FA4">
            <w:pPr>
              <w:jc w:val="center"/>
              <w:rPr>
                <w:rFonts w:cs="Arial"/>
                <w:sz w:val="20"/>
              </w:rPr>
            </w:pPr>
            <w:r>
              <w:rPr>
                <w:rFonts w:cs="Arial"/>
                <w:sz w:val="20"/>
              </w:rPr>
              <w:t>3</w:t>
            </w:r>
          </w:p>
        </w:tc>
        <w:tc>
          <w:tcPr>
            <w:tcW w:w="1784" w:type="dxa"/>
            <w:tcBorders>
              <w:left w:val="single" w:sz="8" w:space="0" w:color="000001"/>
            </w:tcBorders>
            <w:tcMar>
              <w:left w:w="57" w:type="dxa"/>
            </w:tcMar>
            <w:vAlign w:val="bottom"/>
          </w:tcPr>
          <w:p w14:paraId="158E236A" w14:textId="77777777" w:rsidR="00253FA4" w:rsidRDefault="00253FA4">
            <w:pPr>
              <w:jc w:val="center"/>
              <w:rPr>
                <w:rFonts w:cs="Arial"/>
                <w:sz w:val="20"/>
              </w:rPr>
            </w:pPr>
            <w:r>
              <w:rPr>
                <w:rFonts w:cs="Arial"/>
                <w:sz w:val="20"/>
              </w:rPr>
              <w:t>90</w:t>
            </w:r>
          </w:p>
        </w:tc>
      </w:tr>
      <w:tr w:rsidR="00253FA4" w14:paraId="51BE8747" w14:textId="77777777">
        <w:trPr>
          <w:trHeight w:val="170"/>
          <w:jc w:val="center"/>
        </w:trPr>
        <w:tc>
          <w:tcPr>
            <w:tcW w:w="1573" w:type="dxa"/>
            <w:tcBorders>
              <w:right w:val="single" w:sz="8" w:space="0" w:color="000001"/>
            </w:tcBorders>
            <w:tcMar>
              <w:left w:w="61" w:type="dxa"/>
            </w:tcMar>
            <w:vAlign w:val="center"/>
          </w:tcPr>
          <w:p w14:paraId="2C9ECBA9" w14:textId="77777777" w:rsidR="00253FA4" w:rsidRDefault="00253FA4">
            <w:pPr>
              <w:rPr>
                <w:rFonts w:cs="Arial"/>
                <w:sz w:val="20"/>
              </w:rPr>
            </w:pPr>
            <w:r>
              <w:rPr>
                <w:rFonts w:cs="Arial"/>
                <w:sz w:val="20"/>
              </w:rPr>
              <w:t>PF.EC.73</w:t>
            </w:r>
          </w:p>
        </w:tc>
        <w:tc>
          <w:tcPr>
            <w:tcW w:w="4523" w:type="dxa"/>
            <w:tcBorders>
              <w:left w:val="single" w:sz="8" w:space="0" w:color="000001"/>
              <w:right w:val="single" w:sz="8" w:space="0" w:color="000001"/>
            </w:tcBorders>
            <w:tcMar>
              <w:left w:w="57" w:type="dxa"/>
            </w:tcMar>
          </w:tcPr>
          <w:p w14:paraId="62F7D408" w14:textId="77777777" w:rsidR="00253FA4" w:rsidRDefault="00253FA4">
            <w:pPr>
              <w:rPr>
                <w:rFonts w:cs="Arial"/>
                <w:color w:val="000000"/>
                <w:sz w:val="20"/>
              </w:rPr>
            </w:pPr>
            <w:r>
              <w:rPr>
                <w:rFonts w:cs="Arial"/>
                <w:color w:val="000000"/>
                <w:sz w:val="20"/>
              </w:rPr>
              <w:t>Inglês Básico II</w:t>
            </w:r>
          </w:p>
        </w:tc>
        <w:tc>
          <w:tcPr>
            <w:tcW w:w="1238" w:type="dxa"/>
            <w:tcBorders>
              <w:left w:val="single" w:sz="8" w:space="0" w:color="000001"/>
              <w:right w:val="single" w:sz="8" w:space="0" w:color="000001"/>
            </w:tcBorders>
            <w:tcMar>
              <w:left w:w="57" w:type="dxa"/>
            </w:tcMar>
          </w:tcPr>
          <w:p w14:paraId="588E153D" w14:textId="77777777" w:rsidR="00253FA4" w:rsidRDefault="00253FA4">
            <w:pPr>
              <w:jc w:val="center"/>
              <w:rPr>
                <w:rFonts w:cs="Arial"/>
                <w:sz w:val="20"/>
              </w:rPr>
            </w:pPr>
            <w:r>
              <w:rPr>
                <w:rFonts w:cs="Arial"/>
                <w:sz w:val="20"/>
              </w:rPr>
              <w:t>3</w:t>
            </w:r>
          </w:p>
        </w:tc>
        <w:tc>
          <w:tcPr>
            <w:tcW w:w="1784" w:type="dxa"/>
            <w:tcBorders>
              <w:left w:val="single" w:sz="8" w:space="0" w:color="000001"/>
            </w:tcBorders>
            <w:tcMar>
              <w:left w:w="57" w:type="dxa"/>
            </w:tcMar>
            <w:vAlign w:val="bottom"/>
          </w:tcPr>
          <w:p w14:paraId="5DD1B94C" w14:textId="77777777" w:rsidR="00253FA4" w:rsidRDefault="00253FA4">
            <w:pPr>
              <w:jc w:val="center"/>
              <w:rPr>
                <w:rFonts w:cs="Arial"/>
                <w:sz w:val="20"/>
              </w:rPr>
            </w:pPr>
            <w:r>
              <w:rPr>
                <w:rFonts w:cs="Arial"/>
                <w:sz w:val="20"/>
              </w:rPr>
              <w:t>90</w:t>
            </w:r>
          </w:p>
        </w:tc>
      </w:tr>
      <w:tr w:rsidR="00253FA4" w14:paraId="02EF1C75" w14:textId="77777777">
        <w:trPr>
          <w:trHeight w:val="170"/>
          <w:jc w:val="center"/>
        </w:trPr>
        <w:tc>
          <w:tcPr>
            <w:tcW w:w="1573" w:type="dxa"/>
            <w:tcBorders>
              <w:right w:val="single" w:sz="8" w:space="0" w:color="000001"/>
            </w:tcBorders>
            <w:tcMar>
              <w:left w:w="61" w:type="dxa"/>
            </w:tcMar>
            <w:vAlign w:val="center"/>
          </w:tcPr>
          <w:p w14:paraId="15589380" w14:textId="77777777" w:rsidR="00253FA4" w:rsidRDefault="00253FA4">
            <w:pPr>
              <w:rPr>
                <w:rFonts w:cs="Arial"/>
                <w:sz w:val="20"/>
              </w:rPr>
            </w:pPr>
            <w:r>
              <w:rPr>
                <w:rFonts w:cs="Arial"/>
                <w:sz w:val="20"/>
              </w:rPr>
              <w:t>PF.EC.74</w:t>
            </w:r>
          </w:p>
        </w:tc>
        <w:tc>
          <w:tcPr>
            <w:tcW w:w="4523" w:type="dxa"/>
            <w:tcBorders>
              <w:left w:val="single" w:sz="8" w:space="0" w:color="000001"/>
              <w:right w:val="single" w:sz="8" w:space="0" w:color="000001"/>
            </w:tcBorders>
            <w:tcMar>
              <w:left w:w="57" w:type="dxa"/>
            </w:tcMar>
          </w:tcPr>
          <w:p w14:paraId="021F4DC6" w14:textId="77777777" w:rsidR="00253FA4" w:rsidRDefault="00253FA4">
            <w:pPr>
              <w:rPr>
                <w:rFonts w:cs="Arial"/>
                <w:color w:val="000000"/>
                <w:sz w:val="20"/>
              </w:rPr>
            </w:pPr>
            <w:r>
              <w:rPr>
                <w:rFonts w:cs="Arial"/>
                <w:color w:val="000000"/>
                <w:sz w:val="20"/>
              </w:rPr>
              <w:t>Leitura e Interpretação em Língua Inglesa</w:t>
            </w:r>
          </w:p>
        </w:tc>
        <w:tc>
          <w:tcPr>
            <w:tcW w:w="1238" w:type="dxa"/>
            <w:tcBorders>
              <w:left w:val="single" w:sz="8" w:space="0" w:color="000001"/>
              <w:right w:val="single" w:sz="8" w:space="0" w:color="000001"/>
            </w:tcBorders>
            <w:tcMar>
              <w:left w:w="57" w:type="dxa"/>
            </w:tcMar>
          </w:tcPr>
          <w:p w14:paraId="05F76838" w14:textId="77777777" w:rsidR="00253FA4" w:rsidRDefault="00253FA4">
            <w:pPr>
              <w:jc w:val="center"/>
              <w:rPr>
                <w:rFonts w:cs="Arial"/>
                <w:sz w:val="20"/>
              </w:rPr>
            </w:pPr>
            <w:r>
              <w:rPr>
                <w:rFonts w:cs="Arial"/>
                <w:sz w:val="20"/>
              </w:rPr>
              <w:t>3</w:t>
            </w:r>
          </w:p>
        </w:tc>
        <w:tc>
          <w:tcPr>
            <w:tcW w:w="1784" w:type="dxa"/>
            <w:tcBorders>
              <w:left w:val="single" w:sz="8" w:space="0" w:color="000001"/>
            </w:tcBorders>
            <w:tcMar>
              <w:left w:w="57" w:type="dxa"/>
            </w:tcMar>
            <w:vAlign w:val="bottom"/>
          </w:tcPr>
          <w:p w14:paraId="7F65E42A" w14:textId="77777777" w:rsidR="00253FA4" w:rsidRDefault="00253FA4">
            <w:pPr>
              <w:jc w:val="center"/>
              <w:rPr>
                <w:rFonts w:cs="Arial"/>
                <w:sz w:val="20"/>
              </w:rPr>
            </w:pPr>
            <w:r>
              <w:rPr>
                <w:rFonts w:cs="Arial"/>
                <w:sz w:val="20"/>
              </w:rPr>
              <w:t>90</w:t>
            </w:r>
          </w:p>
        </w:tc>
      </w:tr>
      <w:tr w:rsidR="00253FA4" w14:paraId="319903AB" w14:textId="77777777">
        <w:trPr>
          <w:trHeight w:val="170"/>
          <w:jc w:val="center"/>
        </w:trPr>
        <w:tc>
          <w:tcPr>
            <w:tcW w:w="1573" w:type="dxa"/>
            <w:tcBorders>
              <w:right w:val="single" w:sz="8" w:space="0" w:color="000001"/>
            </w:tcBorders>
            <w:tcMar>
              <w:left w:w="61" w:type="dxa"/>
            </w:tcMar>
            <w:vAlign w:val="center"/>
          </w:tcPr>
          <w:p w14:paraId="2A236CC7" w14:textId="77777777" w:rsidR="00253FA4" w:rsidRDefault="00253FA4">
            <w:pPr>
              <w:rPr>
                <w:rFonts w:cs="Arial"/>
                <w:sz w:val="20"/>
              </w:rPr>
            </w:pPr>
            <w:r>
              <w:rPr>
                <w:rFonts w:cs="Arial"/>
                <w:sz w:val="20"/>
              </w:rPr>
              <w:t>PF.EC.045 </w:t>
            </w:r>
          </w:p>
        </w:tc>
        <w:tc>
          <w:tcPr>
            <w:tcW w:w="4523" w:type="dxa"/>
            <w:tcBorders>
              <w:left w:val="single" w:sz="8" w:space="0" w:color="000001"/>
              <w:right w:val="single" w:sz="8" w:space="0" w:color="000001"/>
            </w:tcBorders>
            <w:tcMar>
              <w:left w:w="57" w:type="dxa"/>
            </w:tcMar>
          </w:tcPr>
          <w:p w14:paraId="2C10D195" w14:textId="77777777" w:rsidR="00253FA4" w:rsidRDefault="00253FA4">
            <w:pPr>
              <w:rPr>
                <w:rFonts w:cs="Arial"/>
                <w:sz w:val="20"/>
              </w:rPr>
            </w:pPr>
            <w:r>
              <w:rPr>
                <w:rFonts w:cs="Arial"/>
                <w:sz w:val="20"/>
              </w:rPr>
              <w:t>Introdução ao método dos elementos finitos</w:t>
            </w:r>
          </w:p>
        </w:tc>
        <w:tc>
          <w:tcPr>
            <w:tcW w:w="1238" w:type="dxa"/>
            <w:tcBorders>
              <w:left w:val="single" w:sz="8" w:space="0" w:color="000001"/>
              <w:right w:val="single" w:sz="8" w:space="0" w:color="000001"/>
            </w:tcBorders>
            <w:tcMar>
              <w:left w:w="57" w:type="dxa"/>
            </w:tcMar>
          </w:tcPr>
          <w:p w14:paraId="1C450FF5" w14:textId="77777777" w:rsidR="00253FA4" w:rsidRDefault="00253FA4">
            <w:pPr>
              <w:jc w:val="center"/>
              <w:rPr>
                <w:rFonts w:cs="Arial"/>
                <w:sz w:val="20"/>
              </w:rPr>
            </w:pPr>
            <w:r>
              <w:rPr>
                <w:rFonts w:cs="Arial"/>
                <w:sz w:val="20"/>
              </w:rPr>
              <w:t>3</w:t>
            </w:r>
          </w:p>
        </w:tc>
        <w:tc>
          <w:tcPr>
            <w:tcW w:w="1784" w:type="dxa"/>
            <w:tcBorders>
              <w:left w:val="single" w:sz="8" w:space="0" w:color="000001"/>
            </w:tcBorders>
            <w:tcMar>
              <w:left w:w="57" w:type="dxa"/>
            </w:tcMar>
            <w:vAlign w:val="bottom"/>
          </w:tcPr>
          <w:p w14:paraId="2081E0C7" w14:textId="77777777" w:rsidR="00253FA4" w:rsidRDefault="00253FA4">
            <w:pPr>
              <w:jc w:val="center"/>
              <w:rPr>
                <w:rFonts w:cs="Arial"/>
                <w:sz w:val="20"/>
              </w:rPr>
            </w:pPr>
            <w:r>
              <w:rPr>
                <w:rFonts w:cs="Arial"/>
                <w:sz w:val="20"/>
              </w:rPr>
              <w:t>90</w:t>
            </w:r>
          </w:p>
        </w:tc>
      </w:tr>
      <w:tr w:rsidR="00253FA4" w14:paraId="18EDA00F" w14:textId="77777777">
        <w:trPr>
          <w:trHeight w:val="170"/>
          <w:jc w:val="center"/>
        </w:trPr>
        <w:tc>
          <w:tcPr>
            <w:tcW w:w="1573" w:type="dxa"/>
            <w:tcBorders>
              <w:bottom w:val="double" w:sz="2" w:space="0" w:color="000001"/>
              <w:right w:val="single" w:sz="8" w:space="0" w:color="000001"/>
            </w:tcBorders>
            <w:tcMar>
              <w:left w:w="61" w:type="dxa"/>
            </w:tcMar>
            <w:vAlign w:val="center"/>
          </w:tcPr>
          <w:p w14:paraId="562E74A3" w14:textId="77777777" w:rsidR="00253FA4" w:rsidRDefault="00253FA4">
            <w:pPr>
              <w:rPr>
                <w:rFonts w:cs="Arial"/>
                <w:color w:val="000000"/>
                <w:sz w:val="20"/>
              </w:rPr>
            </w:pPr>
            <w:r>
              <w:rPr>
                <w:rFonts w:cs="Arial"/>
                <w:color w:val="000000"/>
                <w:sz w:val="20"/>
              </w:rPr>
              <w:t>PF.EC.75</w:t>
            </w:r>
          </w:p>
        </w:tc>
        <w:tc>
          <w:tcPr>
            <w:tcW w:w="4523" w:type="dxa"/>
            <w:tcBorders>
              <w:left w:val="single" w:sz="8" w:space="0" w:color="000001"/>
              <w:bottom w:val="double" w:sz="2" w:space="0" w:color="000001"/>
              <w:right w:val="single" w:sz="8" w:space="0" w:color="000001"/>
            </w:tcBorders>
            <w:tcMar>
              <w:left w:w="57" w:type="dxa"/>
            </w:tcMar>
          </w:tcPr>
          <w:p w14:paraId="4F3D6FEC" w14:textId="77777777" w:rsidR="00253FA4" w:rsidRDefault="00253FA4">
            <w:pPr>
              <w:rPr>
                <w:rFonts w:cs="Arial"/>
                <w:color w:val="000000"/>
                <w:sz w:val="20"/>
              </w:rPr>
            </w:pPr>
            <w:r>
              <w:rPr>
                <w:rFonts w:cs="Arial"/>
                <w:color w:val="000000"/>
                <w:sz w:val="20"/>
              </w:rPr>
              <w:t>Estruturas de Concreto Protendido</w:t>
            </w:r>
          </w:p>
        </w:tc>
        <w:tc>
          <w:tcPr>
            <w:tcW w:w="1238" w:type="dxa"/>
            <w:tcBorders>
              <w:left w:val="single" w:sz="8" w:space="0" w:color="000001"/>
              <w:bottom w:val="double" w:sz="2" w:space="0" w:color="000001"/>
              <w:right w:val="single" w:sz="8" w:space="0" w:color="000001"/>
            </w:tcBorders>
            <w:tcMar>
              <w:left w:w="57" w:type="dxa"/>
            </w:tcMar>
          </w:tcPr>
          <w:p w14:paraId="02FBA15B" w14:textId="77777777" w:rsidR="00253FA4" w:rsidRDefault="00253FA4">
            <w:pPr>
              <w:jc w:val="center"/>
              <w:rPr>
                <w:rFonts w:cs="Arial"/>
                <w:sz w:val="20"/>
              </w:rPr>
            </w:pPr>
            <w:r>
              <w:rPr>
                <w:rFonts w:cs="Arial"/>
                <w:sz w:val="20"/>
              </w:rPr>
              <w:t>3</w:t>
            </w:r>
          </w:p>
        </w:tc>
        <w:tc>
          <w:tcPr>
            <w:tcW w:w="1784" w:type="dxa"/>
            <w:tcBorders>
              <w:left w:val="single" w:sz="8" w:space="0" w:color="000001"/>
              <w:bottom w:val="double" w:sz="2" w:space="0" w:color="000001"/>
            </w:tcBorders>
            <w:tcMar>
              <w:left w:w="57" w:type="dxa"/>
            </w:tcMar>
            <w:vAlign w:val="bottom"/>
          </w:tcPr>
          <w:p w14:paraId="0A69D3C3" w14:textId="77777777" w:rsidR="00253FA4" w:rsidRDefault="00253FA4">
            <w:pPr>
              <w:jc w:val="center"/>
              <w:rPr>
                <w:rFonts w:cs="Arial"/>
                <w:sz w:val="20"/>
              </w:rPr>
            </w:pPr>
            <w:r>
              <w:rPr>
                <w:rFonts w:cs="Arial"/>
                <w:sz w:val="20"/>
              </w:rPr>
              <w:t>90</w:t>
            </w:r>
          </w:p>
        </w:tc>
      </w:tr>
      <w:tr w:rsidR="00253FA4" w14:paraId="37549550" w14:textId="77777777">
        <w:trPr>
          <w:trHeight w:val="170"/>
          <w:jc w:val="center"/>
        </w:trPr>
        <w:tc>
          <w:tcPr>
            <w:tcW w:w="1573" w:type="dxa"/>
            <w:tcBorders>
              <w:bottom w:val="double" w:sz="2" w:space="0" w:color="000001"/>
              <w:right w:val="single" w:sz="8" w:space="0" w:color="000001"/>
            </w:tcBorders>
            <w:tcMar>
              <w:left w:w="61" w:type="dxa"/>
            </w:tcMar>
            <w:vAlign w:val="center"/>
          </w:tcPr>
          <w:p w14:paraId="6F221D1A" w14:textId="77777777" w:rsidR="00253FA4" w:rsidRDefault="00253FA4">
            <w:pPr>
              <w:rPr>
                <w:rFonts w:cs="Arial"/>
                <w:sz w:val="20"/>
              </w:rPr>
            </w:pPr>
            <w:r>
              <w:rPr>
                <w:rFonts w:cs="Arial"/>
                <w:sz w:val="20"/>
              </w:rPr>
              <w:t>PF.EC.76</w:t>
            </w:r>
          </w:p>
        </w:tc>
        <w:tc>
          <w:tcPr>
            <w:tcW w:w="4523" w:type="dxa"/>
            <w:tcBorders>
              <w:left w:val="single" w:sz="8" w:space="0" w:color="000001"/>
              <w:bottom w:val="double" w:sz="2" w:space="0" w:color="000001"/>
              <w:right w:val="single" w:sz="8" w:space="0" w:color="000001"/>
            </w:tcBorders>
            <w:tcMar>
              <w:left w:w="57" w:type="dxa"/>
            </w:tcMar>
          </w:tcPr>
          <w:p w14:paraId="0AC37236" w14:textId="77777777" w:rsidR="00253FA4" w:rsidRDefault="00253FA4">
            <w:pPr>
              <w:rPr>
                <w:rFonts w:cs="Arial"/>
                <w:color w:val="000000"/>
                <w:sz w:val="20"/>
              </w:rPr>
            </w:pPr>
            <w:r>
              <w:rPr>
                <w:rFonts w:cs="Arial"/>
                <w:color w:val="000000"/>
                <w:sz w:val="20"/>
              </w:rPr>
              <w:t xml:space="preserve">Tópicos Especiais I </w:t>
            </w:r>
          </w:p>
        </w:tc>
        <w:tc>
          <w:tcPr>
            <w:tcW w:w="1238" w:type="dxa"/>
            <w:tcBorders>
              <w:left w:val="single" w:sz="8" w:space="0" w:color="000001"/>
              <w:bottom w:val="double" w:sz="2" w:space="0" w:color="000001"/>
              <w:right w:val="single" w:sz="8" w:space="0" w:color="000001"/>
            </w:tcBorders>
            <w:tcMar>
              <w:left w:w="57" w:type="dxa"/>
            </w:tcMar>
          </w:tcPr>
          <w:p w14:paraId="070131F3" w14:textId="77777777" w:rsidR="00253FA4" w:rsidRDefault="00253FA4">
            <w:pPr>
              <w:jc w:val="center"/>
              <w:rPr>
                <w:rFonts w:cs="Arial"/>
                <w:sz w:val="20"/>
              </w:rPr>
            </w:pPr>
            <w:r>
              <w:rPr>
                <w:rFonts w:cs="Arial"/>
                <w:sz w:val="20"/>
              </w:rPr>
              <w:t>3</w:t>
            </w:r>
          </w:p>
        </w:tc>
        <w:tc>
          <w:tcPr>
            <w:tcW w:w="1784" w:type="dxa"/>
            <w:tcBorders>
              <w:left w:val="single" w:sz="8" w:space="0" w:color="000001"/>
              <w:bottom w:val="double" w:sz="2" w:space="0" w:color="000001"/>
            </w:tcBorders>
            <w:tcMar>
              <w:left w:w="57" w:type="dxa"/>
            </w:tcMar>
            <w:vAlign w:val="bottom"/>
          </w:tcPr>
          <w:p w14:paraId="53E5F0D2" w14:textId="77777777" w:rsidR="00253FA4" w:rsidRDefault="00253FA4">
            <w:pPr>
              <w:jc w:val="center"/>
              <w:rPr>
                <w:rFonts w:cs="Arial"/>
                <w:sz w:val="20"/>
              </w:rPr>
            </w:pPr>
            <w:r>
              <w:rPr>
                <w:rFonts w:cs="Arial"/>
                <w:sz w:val="20"/>
              </w:rPr>
              <w:t>90</w:t>
            </w:r>
          </w:p>
        </w:tc>
      </w:tr>
      <w:tr w:rsidR="00253FA4" w14:paraId="5FD9919A" w14:textId="77777777">
        <w:trPr>
          <w:trHeight w:val="170"/>
          <w:jc w:val="center"/>
        </w:trPr>
        <w:tc>
          <w:tcPr>
            <w:tcW w:w="1573" w:type="dxa"/>
            <w:tcBorders>
              <w:bottom w:val="double" w:sz="2" w:space="0" w:color="000001"/>
              <w:right w:val="single" w:sz="8" w:space="0" w:color="000001"/>
            </w:tcBorders>
            <w:tcMar>
              <w:left w:w="61" w:type="dxa"/>
            </w:tcMar>
            <w:vAlign w:val="center"/>
          </w:tcPr>
          <w:p w14:paraId="42F0DC8E" w14:textId="77777777" w:rsidR="00253FA4" w:rsidRDefault="00253FA4">
            <w:pPr>
              <w:rPr>
                <w:rFonts w:cs="Arial"/>
                <w:sz w:val="20"/>
              </w:rPr>
            </w:pPr>
            <w:r>
              <w:rPr>
                <w:rFonts w:cs="Arial"/>
                <w:sz w:val="20"/>
              </w:rPr>
              <w:t>PF.EC.77</w:t>
            </w:r>
          </w:p>
        </w:tc>
        <w:tc>
          <w:tcPr>
            <w:tcW w:w="4523" w:type="dxa"/>
            <w:tcBorders>
              <w:left w:val="single" w:sz="8" w:space="0" w:color="000001"/>
              <w:bottom w:val="double" w:sz="2" w:space="0" w:color="000001"/>
              <w:right w:val="single" w:sz="8" w:space="0" w:color="000001"/>
            </w:tcBorders>
            <w:tcMar>
              <w:left w:w="57" w:type="dxa"/>
            </w:tcMar>
            <w:vAlign w:val="center"/>
          </w:tcPr>
          <w:p w14:paraId="2D49F9CC" w14:textId="77777777" w:rsidR="00253FA4" w:rsidRDefault="00253FA4">
            <w:pPr>
              <w:rPr>
                <w:rFonts w:cs="Arial"/>
                <w:color w:val="000000"/>
                <w:sz w:val="20"/>
              </w:rPr>
            </w:pPr>
            <w:r>
              <w:rPr>
                <w:rFonts w:cs="Arial"/>
                <w:color w:val="000000"/>
                <w:sz w:val="20"/>
              </w:rPr>
              <w:t xml:space="preserve">Tópicos Especiais II </w:t>
            </w:r>
          </w:p>
        </w:tc>
        <w:tc>
          <w:tcPr>
            <w:tcW w:w="1238" w:type="dxa"/>
            <w:tcBorders>
              <w:left w:val="single" w:sz="8" w:space="0" w:color="000001"/>
              <w:bottom w:val="double" w:sz="2" w:space="0" w:color="000001"/>
              <w:right w:val="single" w:sz="8" w:space="0" w:color="000001"/>
            </w:tcBorders>
            <w:tcMar>
              <w:left w:w="57" w:type="dxa"/>
            </w:tcMar>
            <w:vAlign w:val="center"/>
          </w:tcPr>
          <w:p w14:paraId="0A00C228" w14:textId="77777777" w:rsidR="00253FA4" w:rsidRDefault="00253FA4">
            <w:pPr>
              <w:jc w:val="center"/>
              <w:rPr>
                <w:rFonts w:cs="Arial"/>
                <w:sz w:val="20"/>
              </w:rPr>
            </w:pPr>
            <w:r>
              <w:rPr>
                <w:rFonts w:cs="Arial"/>
                <w:sz w:val="20"/>
              </w:rPr>
              <w:t>3</w:t>
            </w:r>
          </w:p>
        </w:tc>
        <w:tc>
          <w:tcPr>
            <w:tcW w:w="1784" w:type="dxa"/>
            <w:tcBorders>
              <w:left w:val="single" w:sz="8" w:space="0" w:color="000001"/>
              <w:bottom w:val="double" w:sz="2" w:space="0" w:color="000001"/>
            </w:tcBorders>
            <w:tcMar>
              <w:left w:w="57" w:type="dxa"/>
            </w:tcMar>
            <w:vAlign w:val="center"/>
          </w:tcPr>
          <w:p w14:paraId="5A25311A" w14:textId="77777777" w:rsidR="00253FA4" w:rsidRDefault="00253FA4">
            <w:pPr>
              <w:jc w:val="center"/>
              <w:rPr>
                <w:rFonts w:cs="Arial"/>
                <w:sz w:val="20"/>
              </w:rPr>
            </w:pPr>
            <w:r>
              <w:rPr>
                <w:rFonts w:cs="Arial"/>
                <w:sz w:val="20"/>
              </w:rPr>
              <w:t>90</w:t>
            </w:r>
          </w:p>
        </w:tc>
      </w:tr>
      <w:tr w:rsidR="00253FA4" w14:paraId="53C2FEF1" w14:textId="77777777">
        <w:trPr>
          <w:trHeight w:val="170"/>
          <w:jc w:val="center"/>
        </w:trPr>
        <w:tc>
          <w:tcPr>
            <w:tcW w:w="1573" w:type="dxa"/>
            <w:tcBorders>
              <w:bottom w:val="double" w:sz="2" w:space="0" w:color="000001"/>
              <w:right w:val="single" w:sz="8" w:space="0" w:color="000001"/>
            </w:tcBorders>
            <w:tcMar>
              <w:left w:w="61" w:type="dxa"/>
            </w:tcMar>
            <w:vAlign w:val="center"/>
          </w:tcPr>
          <w:p w14:paraId="38B3B503" w14:textId="77777777" w:rsidR="00253FA4" w:rsidRDefault="00253FA4">
            <w:pPr>
              <w:rPr>
                <w:rFonts w:cs="Arial"/>
                <w:sz w:val="20"/>
              </w:rPr>
            </w:pPr>
            <w:r>
              <w:rPr>
                <w:rFonts w:cs="Arial"/>
                <w:sz w:val="20"/>
              </w:rPr>
              <w:t>PF.EC.78</w:t>
            </w:r>
          </w:p>
        </w:tc>
        <w:tc>
          <w:tcPr>
            <w:tcW w:w="4523" w:type="dxa"/>
            <w:tcBorders>
              <w:left w:val="single" w:sz="8" w:space="0" w:color="000001"/>
              <w:bottom w:val="double" w:sz="2" w:space="0" w:color="000001"/>
              <w:right w:val="single" w:sz="8" w:space="0" w:color="000001"/>
            </w:tcBorders>
            <w:tcMar>
              <w:left w:w="57" w:type="dxa"/>
            </w:tcMar>
            <w:vAlign w:val="center"/>
          </w:tcPr>
          <w:p w14:paraId="6133F56D" w14:textId="77777777" w:rsidR="00253FA4" w:rsidRDefault="00253FA4">
            <w:pPr>
              <w:rPr>
                <w:rFonts w:cs="Arial"/>
                <w:sz w:val="20"/>
              </w:rPr>
            </w:pPr>
            <w:r>
              <w:rPr>
                <w:rFonts w:cs="Arial"/>
                <w:sz w:val="20"/>
              </w:rPr>
              <w:t xml:space="preserve">Urbanismo </w:t>
            </w:r>
          </w:p>
        </w:tc>
        <w:tc>
          <w:tcPr>
            <w:tcW w:w="1238" w:type="dxa"/>
            <w:tcBorders>
              <w:left w:val="single" w:sz="8" w:space="0" w:color="000001"/>
              <w:bottom w:val="double" w:sz="2" w:space="0" w:color="000001"/>
              <w:right w:val="single" w:sz="8" w:space="0" w:color="000001"/>
            </w:tcBorders>
            <w:tcMar>
              <w:left w:w="57" w:type="dxa"/>
            </w:tcMar>
            <w:vAlign w:val="center"/>
          </w:tcPr>
          <w:p w14:paraId="215B3F6D" w14:textId="77777777" w:rsidR="00253FA4" w:rsidRDefault="00253FA4">
            <w:pPr>
              <w:jc w:val="center"/>
              <w:rPr>
                <w:rFonts w:cs="Arial"/>
                <w:sz w:val="20"/>
              </w:rPr>
            </w:pPr>
            <w:r>
              <w:rPr>
                <w:rFonts w:cs="Arial"/>
                <w:sz w:val="20"/>
              </w:rPr>
              <w:t>3</w:t>
            </w:r>
          </w:p>
        </w:tc>
        <w:tc>
          <w:tcPr>
            <w:tcW w:w="1784" w:type="dxa"/>
            <w:tcBorders>
              <w:left w:val="single" w:sz="8" w:space="0" w:color="000001"/>
              <w:bottom w:val="double" w:sz="2" w:space="0" w:color="000001"/>
            </w:tcBorders>
            <w:tcMar>
              <w:left w:w="57" w:type="dxa"/>
            </w:tcMar>
            <w:vAlign w:val="center"/>
          </w:tcPr>
          <w:p w14:paraId="449CF07F" w14:textId="77777777" w:rsidR="00253FA4" w:rsidRDefault="00253FA4">
            <w:pPr>
              <w:jc w:val="center"/>
              <w:rPr>
                <w:rFonts w:cs="Arial"/>
                <w:sz w:val="20"/>
              </w:rPr>
            </w:pPr>
            <w:r>
              <w:rPr>
                <w:rFonts w:cs="Arial"/>
                <w:sz w:val="20"/>
              </w:rPr>
              <w:t>90</w:t>
            </w:r>
          </w:p>
        </w:tc>
      </w:tr>
      <w:tr w:rsidR="00253FA4" w14:paraId="74E618F9" w14:textId="77777777" w:rsidTr="00A94AD6">
        <w:trPr>
          <w:trHeight w:val="170"/>
          <w:jc w:val="center"/>
        </w:trPr>
        <w:tc>
          <w:tcPr>
            <w:tcW w:w="1573" w:type="dxa"/>
            <w:tcBorders>
              <w:right w:val="single" w:sz="8" w:space="0" w:color="000001"/>
            </w:tcBorders>
            <w:tcMar>
              <w:left w:w="61" w:type="dxa"/>
            </w:tcMar>
            <w:vAlign w:val="center"/>
          </w:tcPr>
          <w:p w14:paraId="7ABB5656" w14:textId="77777777" w:rsidR="00253FA4" w:rsidRDefault="00253FA4">
            <w:pPr>
              <w:rPr>
                <w:rFonts w:cs="Arial"/>
                <w:sz w:val="20"/>
              </w:rPr>
            </w:pPr>
            <w:r>
              <w:rPr>
                <w:rFonts w:cs="Arial"/>
                <w:sz w:val="20"/>
              </w:rPr>
              <w:t>PF.EC.79</w:t>
            </w:r>
          </w:p>
        </w:tc>
        <w:tc>
          <w:tcPr>
            <w:tcW w:w="4523" w:type="dxa"/>
            <w:tcBorders>
              <w:left w:val="single" w:sz="8" w:space="0" w:color="000001"/>
              <w:right w:val="single" w:sz="8" w:space="0" w:color="000001"/>
            </w:tcBorders>
            <w:tcMar>
              <w:left w:w="57" w:type="dxa"/>
            </w:tcMar>
            <w:vAlign w:val="center"/>
          </w:tcPr>
          <w:p w14:paraId="7FEC2BEE" w14:textId="77777777" w:rsidR="00253FA4" w:rsidRDefault="00253FA4">
            <w:pPr>
              <w:rPr>
                <w:rFonts w:cs="Arial"/>
                <w:sz w:val="20"/>
              </w:rPr>
            </w:pPr>
            <w:r>
              <w:rPr>
                <w:rFonts w:cs="Arial"/>
                <w:sz w:val="20"/>
              </w:rPr>
              <w:t xml:space="preserve">Alvenaria Estrutural </w:t>
            </w:r>
          </w:p>
        </w:tc>
        <w:tc>
          <w:tcPr>
            <w:tcW w:w="1238" w:type="dxa"/>
            <w:tcBorders>
              <w:left w:val="single" w:sz="8" w:space="0" w:color="000001"/>
              <w:right w:val="single" w:sz="8" w:space="0" w:color="000001"/>
            </w:tcBorders>
            <w:tcMar>
              <w:left w:w="57" w:type="dxa"/>
            </w:tcMar>
            <w:vAlign w:val="center"/>
          </w:tcPr>
          <w:p w14:paraId="225E520F" w14:textId="77777777" w:rsidR="00253FA4" w:rsidRDefault="00253FA4">
            <w:pPr>
              <w:jc w:val="center"/>
              <w:rPr>
                <w:rFonts w:cs="Arial"/>
                <w:sz w:val="20"/>
              </w:rPr>
            </w:pPr>
            <w:r>
              <w:rPr>
                <w:rFonts w:cs="Arial"/>
                <w:sz w:val="20"/>
              </w:rPr>
              <w:t>3</w:t>
            </w:r>
          </w:p>
        </w:tc>
        <w:tc>
          <w:tcPr>
            <w:tcW w:w="1784" w:type="dxa"/>
            <w:tcBorders>
              <w:left w:val="single" w:sz="8" w:space="0" w:color="000001"/>
            </w:tcBorders>
            <w:tcMar>
              <w:left w:w="57" w:type="dxa"/>
            </w:tcMar>
            <w:vAlign w:val="center"/>
          </w:tcPr>
          <w:p w14:paraId="177EC206" w14:textId="77777777" w:rsidR="00253FA4" w:rsidRDefault="00253FA4">
            <w:pPr>
              <w:jc w:val="center"/>
              <w:rPr>
                <w:rFonts w:cs="Arial"/>
                <w:sz w:val="20"/>
              </w:rPr>
            </w:pPr>
            <w:r>
              <w:rPr>
                <w:rFonts w:cs="Arial"/>
                <w:sz w:val="20"/>
              </w:rPr>
              <w:t>90</w:t>
            </w:r>
          </w:p>
        </w:tc>
      </w:tr>
      <w:tr w:rsidR="00A94AD6" w14:paraId="28A47D1A" w14:textId="77777777" w:rsidTr="00A94AD6">
        <w:trPr>
          <w:trHeight w:val="170"/>
          <w:jc w:val="center"/>
        </w:trPr>
        <w:tc>
          <w:tcPr>
            <w:tcW w:w="1573" w:type="dxa"/>
            <w:tcBorders>
              <w:right w:val="single" w:sz="8" w:space="0" w:color="000001"/>
            </w:tcBorders>
            <w:tcMar>
              <w:left w:w="61" w:type="dxa"/>
            </w:tcMar>
            <w:vAlign w:val="center"/>
          </w:tcPr>
          <w:p w14:paraId="3A58FC86" w14:textId="77777777" w:rsidR="00A94AD6" w:rsidRPr="00F875A9" w:rsidRDefault="00A94AD6">
            <w:pPr>
              <w:rPr>
                <w:rFonts w:cs="Arial"/>
                <w:sz w:val="20"/>
              </w:rPr>
            </w:pPr>
            <w:r w:rsidRPr="00F875A9">
              <w:rPr>
                <w:rFonts w:cs="Arial"/>
                <w:sz w:val="20"/>
              </w:rPr>
              <w:t>PF.EC.xx</w:t>
            </w:r>
          </w:p>
        </w:tc>
        <w:tc>
          <w:tcPr>
            <w:tcW w:w="4523" w:type="dxa"/>
            <w:tcBorders>
              <w:left w:val="single" w:sz="8" w:space="0" w:color="000001"/>
              <w:right w:val="single" w:sz="8" w:space="0" w:color="000001"/>
            </w:tcBorders>
            <w:tcMar>
              <w:left w:w="57" w:type="dxa"/>
            </w:tcMar>
            <w:vAlign w:val="center"/>
          </w:tcPr>
          <w:p w14:paraId="02DC6219" w14:textId="77777777" w:rsidR="00A94AD6" w:rsidRPr="00F875A9" w:rsidRDefault="00A94AD6">
            <w:pPr>
              <w:rPr>
                <w:rFonts w:cs="Arial"/>
                <w:sz w:val="20"/>
              </w:rPr>
            </w:pPr>
            <w:r w:rsidRPr="00F875A9">
              <w:rPr>
                <w:rFonts w:cs="Arial"/>
                <w:sz w:val="20"/>
              </w:rPr>
              <w:t>Oficina de leitura e redação científica</w:t>
            </w:r>
          </w:p>
        </w:tc>
        <w:tc>
          <w:tcPr>
            <w:tcW w:w="1238" w:type="dxa"/>
            <w:tcBorders>
              <w:left w:val="single" w:sz="8" w:space="0" w:color="000001"/>
              <w:right w:val="single" w:sz="8" w:space="0" w:color="000001"/>
            </w:tcBorders>
            <w:tcMar>
              <w:left w:w="57" w:type="dxa"/>
            </w:tcMar>
            <w:vAlign w:val="center"/>
          </w:tcPr>
          <w:p w14:paraId="5BABFC26" w14:textId="77777777" w:rsidR="00A94AD6" w:rsidRPr="00F875A9" w:rsidRDefault="002D6315">
            <w:pPr>
              <w:jc w:val="center"/>
              <w:rPr>
                <w:rFonts w:cs="Arial"/>
                <w:sz w:val="20"/>
              </w:rPr>
            </w:pPr>
            <w:r w:rsidRPr="00F875A9">
              <w:rPr>
                <w:rFonts w:cs="Arial"/>
                <w:sz w:val="20"/>
              </w:rPr>
              <w:t>1</w:t>
            </w:r>
          </w:p>
        </w:tc>
        <w:tc>
          <w:tcPr>
            <w:tcW w:w="1784" w:type="dxa"/>
            <w:tcBorders>
              <w:left w:val="single" w:sz="8" w:space="0" w:color="000001"/>
            </w:tcBorders>
            <w:tcMar>
              <w:left w:w="57" w:type="dxa"/>
            </w:tcMar>
            <w:vAlign w:val="center"/>
          </w:tcPr>
          <w:p w14:paraId="6FF517F1" w14:textId="77777777" w:rsidR="00A94AD6" w:rsidRPr="00F875A9" w:rsidRDefault="002D6315">
            <w:pPr>
              <w:jc w:val="center"/>
              <w:rPr>
                <w:rFonts w:cs="Arial"/>
                <w:sz w:val="20"/>
              </w:rPr>
            </w:pPr>
            <w:r w:rsidRPr="00F875A9">
              <w:rPr>
                <w:rFonts w:cs="Arial"/>
                <w:sz w:val="20"/>
              </w:rPr>
              <w:t>30</w:t>
            </w:r>
          </w:p>
        </w:tc>
      </w:tr>
      <w:tr w:rsidR="00A94AD6" w14:paraId="48477B9F" w14:textId="77777777">
        <w:trPr>
          <w:trHeight w:val="170"/>
          <w:jc w:val="center"/>
        </w:trPr>
        <w:tc>
          <w:tcPr>
            <w:tcW w:w="1573" w:type="dxa"/>
            <w:tcBorders>
              <w:bottom w:val="double" w:sz="2" w:space="0" w:color="000001"/>
              <w:right w:val="single" w:sz="8" w:space="0" w:color="000001"/>
            </w:tcBorders>
            <w:tcMar>
              <w:left w:w="61" w:type="dxa"/>
            </w:tcMar>
            <w:vAlign w:val="center"/>
          </w:tcPr>
          <w:p w14:paraId="49600E5C" w14:textId="77777777" w:rsidR="00A94AD6" w:rsidRPr="00F875A9" w:rsidRDefault="00A94AD6">
            <w:pPr>
              <w:rPr>
                <w:rFonts w:cs="Arial"/>
                <w:sz w:val="20"/>
              </w:rPr>
            </w:pPr>
            <w:r w:rsidRPr="00F875A9">
              <w:rPr>
                <w:rFonts w:cs="Arial"/>
                <w:sz w:val="20"/>
              </w:rPr>
              <w:t>PF.EC.xx</w:t>
            </w:r>
          </w:p>
        </w:tc>
        <w:tc>
          <w:tcPr>
            <w:tcW w:w="4523" w:type="dxa"/>
            <w:tcBorders>
              <w:left w:val="single" w:sz="8" w:space="0" w:color="000001"/>
              <w:bottom w:val="double" w:sz="2" w:space="0" w:color="000001"/>
              <w:right w:val="single" w:sz="8" w:space="0" w:color="000001"/>
            </w:tcBorders>
            <w:tcMar>
              <w:left w:w="57" w:type="dxa"/>
            </w:tcMar>
            <w:vAlign w:val="center"/>
          </w:tcPr>
          <w:p w14:paraId="0513B6F1" w14:textId="77777777" w:rsidR="00A94AD6" w:rsidRPr="00F875A9" w:rsidRDefault="00A94AD6">
            <w:pPr>
              <w:rPr>
                <w:rFonts w:cs="Arial"/>
                <w:sz w:val="20"/>
              </w:rPr>
            </w:pPr>
            <w:r w:rsidRPr="00F875A9">
              <w:rPr>
                <w:rFonts w:cs="Arial"/>
                <w:sz w:val="20"/>
              </w:rPr>
              <w:t>Gestão de Pessoas no Trabalho</w:t>
            </w:r>
          </w:p>
        </w:tc>
        <w:tc>
          <w:tcPr>
            <w:tcW w:w="1238" w:type="dxa"/>
            <w:tcBorders>
              <w:left w:val="single" w:sz="8" w:space="0" w:color="000001"/>
              <w:bottom w:val="double" w:sz="2" w:space="0" w:color="000001"/>
              <w:right w:val="single" w:sz="8" w:space="0" w:color="000001"/>
            </w:tcBorders>
            <w:tcMar>
              <w:left w:w="57" w:type="dxa"/>
            </w:tcMar>
            <w:vAlign w:val="center"/>
          </w:tcPr>
          <w:p w14:paraId="605DF505" w14:textId="77777777" w:rsidR="00A94AD6" w:rsidRPr="00F875A9" w:rsidRDefault="002D6315">
            <w:pPr>
              <w:jc w:val="center"/>
              <w:rPr>
                <w:rFonts w:cs="Arial"/>
                <w:sz w:val="20"/>
              </w:rPr>
            </w:pPr>
            <w:r w:rsidRPr="00F875A9">
              <w:rPr>
                <w:rFonts w:cs="Arial"/>
                <w:sz w:val="20"/>
              </w:rPr>
              <w:t>3</w:t>
            </w:r>
          </w:p>
        </w:tc>
        <w:tc>
          <w:tcPr>
            <w:tcW w:w="1784" w:type="dxa"/>
            <w:tcBorders>
              <w:left w:val="single" w:sz="8" w:space="0" w:color="000001"/>
              <w:bottom w:val="double" w:sz="2" w:space="0" w:color="000001"/>
            </w:tcBorders>
            <w:tcMar>
              <w:left w:w="57" w:type="dxa"/>
            </w:tcMar>
            <w:vAlign w:val="center"/>
          </w:tcPr>
          <w:p w14:paraId="0F8DA6DF" w14:textId="77777777" w:rsidR="00A94AD6" w:rsidRPr="00F875A9" w:rsidRDefault="002D6315">
            <w:pPr>
              <w:jc w:val="center"/>
              <w:rPr>
                <w:rFonts w:cs="Arial"/>
                <w:sz w:val="20"/>
              </w:rPr>
            </w:pPr>
            <w:r w:rsidRPr="00F875A9">
              <w:rPr>
                <w:rFonts w:cs="Arial"/>
                <w:sz w:val="20"/>
              </w:rPr>
              <w:t>90</w:t>
            </w:r>
          </w:p>
        </w:tc>
      </w:tr>
    </w:tbl>
    <w:p w14:paraId="795E6EF4" w14:textId="77777777" w:rsidR="009F0983" w:rsidRDefault="009F0983">
      <w:pPr>
        <w:pStyle w:val="Ttulo2"/>
        <w:rPr>
          <w:sz w:val="24"/>
          <w:szCs w:val="24"/>
        </w:rPr>
      </w:pPr>
      <w:bookmarkStart w:id="31" w:name="_Toc419303103"/>
    </w:p>
    <w:p w14:paraId="36D391EF" w14:textId="77777777" w:rsidR="009F0983" w:rsidRDefault="009F0983">
      <w:pPr>
        <w:pStyle w:val="Ttulo2"/>
        <w:rPr>
          <w:sz w:val="24"/>
          <w:szCs w:val="24"/>
        </w:rPr>
      </w:pPr>
    </w:p>
    <w:p w14:paraId="6D924B13" w14:textId="77777777" w:rsidR="00253FA4" w:rsidRDefault="00253FA4">
      <w:pPr>
        <w:pStyle w:val="Ttulo2"/>
        <w:rPr>
          <w:sz w:val="24"/>
          <w:szCs w:val="24"/>
        </w:rPr>
      </w:pPr>
      <w:r>
        <w:rPr>
          <w:sz w:val="24"/>
          <w:szCs w:val="24"/>
        </w:rPr>
        <w:t>9.7 Matriz de Disciplinas Optativas</w:t>
      </w:r>
      <w:bookmarkEnd w:id="31"/>
      <w:r>
        <w:rPr>
          <w:sz w:val="24"/>
          <w:szCs w:val="24"/>
        </w:rPr>
        <w:t xml:space="preserve"> </w:t>
      </w:r>
    </w:p>
    <w:tbl>
      <w:tblPr>
        <w:tblW w:w="4950" w:type="pct"/>
        <w:jc w:val="center"/>
        <w:tblBorders>
          <w:top w:val="double" w:sz="2" w:space="0" w:color="000001"/>
          <w:left w:val="double" w:sz="2" w:space="0" w:color="000001"/>
          <w:bottom w:val="single" w:sz="8" w:space="0" w:color="000001"/>
          <w:right w:val="double" w:sz="2" w:space="0" w:color="000001"/>
          <w:insideH w:val="single" w:sz="8" w:space="0" w:color="000001"/>
          <w:insideV w:val="double" w:sz="2" w:space="0" w:color="000001"/>
        </w:tblBorders>
        <w:tblCellMar>
          <w:left w:w="61" w:type="dxa"/>
          <w:right w:w="70" w:type="dxa"/>
        </w:tblCellMar>
        <w:tblLook w:val="00A0" w:firstRow="1" w:lastRow="0" w:firstColumn="1" w:lastColumn="0" w:noHBand="0" w:noVBand="0"/>
      </w:tblPr>
      <w:tblGrid>
        <w:gridCol w:w="1557"/>
        <w:gridCol w:w="3803"/>
        <w:gridCol w:w="1737"/>
        <w:gridCol w:w="2007"/>
      </w:tblGrid>
      <w:tr w:rsidR="00253FA4" w14:paraId="441465DE" w14:textId="77777777" w:rsidTr="0071035C">
        <w:trPr>
          <w:trHeight w:val="302"/>
          <w:jc w:val="center"/>
        </w:trPr>
        <w:tc>
          <w:tcPr>
            <w:tcW w:w="9250" w:type="dxa"/>
            <w:gridSpan w:val="4"/>
            <w:tcBorders>
              <w:top w:val="double" w:sz="2" w:space="0" w:color="000001"/>
            </w:tcBorders>
            <w:tcMar>
              <w:left w:w="61" w:type="dxa"/>
            </w:tcMar>
            <w:vAlign w:val="bottom"/>
          </w:tcPr>
          <w:p w14:paraId="2056FC29" w14:textId="77777777" w:rsidR="00253FA4" w:rsidRDefault="00253FA4">
            <w:pPr>
              <w:snapToGrid w:val="0"/>
              <w:jc w:val="center"/>
              <w:rPr>
                <w:rFonts w:cs="Arial"/>
                <w:sz w:val="20"/>
              </w:rPr>
            </w:pPr>
            <w:r>
              <w:rPr>
                <w:rFonts w:cs="Arial"/>
                <w:b/>
                <w:bCs/>
                <w:sz w:val="20"/>
              </w:rPr>
              <w:t xml:space="preserve">MATRIZ DE DISCIPLINAS OPTATIVAS </w:t>
            </w:r>
          </w:p>
        </w:tc>
      </w:tr>
      <w:tr w:rsidR="00253FA4" w14:paraId="0940AD84" w14:textId="77777777" w:rsidTr="0071035C">
        <w:trPr>
          <w:trHeight w:val="397"/>
          <w:jc w:val="center"/>
        </w:trPr>
        <w:tc>
          <w:tcPr>
            <w:tcW w:w="7219" w:type="dxa"/>
            <w:gridSpan w:val="3"/>
            <w:tcBorders>
              <w:right w:val="single" w:sz="8" w:space="0" w:color="000001"/>
            </w:tcBorders>
            <w:tcMar>
              <w:left w:w="61" w:type="dxa"/>
            </w:tcMar>
          </w:tcPr>
          <w:p w14:paraId="5D94DF98" w14:textId="77777777" w:rsidR="00253FA4" w:rsidRDefault="00253FA4">
            <w:pPr>
              <w:snapToGrid w:val="0"/>
              <w:ind w:left="0" w:firstLine="0"/>
              <w:jc w:val="center"/>
              <w:rPr>
                <w:rFonts w:cs="Arial"/>
                <w:b/>
                <w:bCs/>
                <w:sz w:val="20"/>
              </w:rPr>
            </w:pPr>
            <w:r>
              <w:t>Curso de Graduação em Engenharia Civil</w:t>
            </w:r>
          </w:p>
        </w:tc>
        <w:tc>
          <w:tcPr>
            <w:tcW w:w="2031" w:type="dxa"/>
            <w:tcBorders>
              <w:left w:val="single" w:sz="8" w:space="0" w:color="000001"/>
            </w:tcBorders>
            <w:tcMar>
              <w:left w:w="57" w:type="dxa"/>
            </w:tcMar>
          </w:tcPr>
          <w:p w14:paraId="3352C447" w14:textId="77777777" w:rsidR="00253FA4" w:rsidRDefault="00253FA4">
            <w:pPr>
              <w:snapToGrid w:val="0"/>
              <w:jc w:val="center"/>
              <w:rPr>
                <w:rFonts w:cs="Arial"/>
                <w:b/>
                <w:sz w:val="20"/>
              </w:rPr>
            </w:pPr>
            <w:r>
              <w:rPr>
                <w:rFonts w:cs="Arial"/>
                <w:b/>
                <w:sz w:val="20"/>
              </w:rPr>
              <w:t>Câmpus Passo Fundo</w:t>
            </w:r>
          </w:p>
        </w:tc>
      </w:tr>
      <w:tr w:rsidR="00253FA4" w14:paraId="35B476CC" w14:textId="77777777" w:rsidTr="0071035C">
        <w:trPr>
          <w:trHeight w:val="170"/>
          <w:jc w:val="center"/>
        </w:trPr>
        <w:tc>
          <w:tcPr>
            <w:tcW w:w="1566" w:type="dxa"/>
            <w:tcBorders>
              <w:right w:val="single" w:sz="8" w:space="0" w:color="000001"/>
            </w:tcBorders>
            <w:tcMar>
              <w:left w:w="61" w:type="dxa"/>
            </w:tcMar>
            <w:vAlign w:val="bottom"/>
          </w:tcPr>
          <w:p w14:paraId="114D4CA4" w14:textId="77777777" w:rsidR="00253FA4" w:rsidRDefault="00253FA4">
            <w:pPr>
              <w:snapToGrid w:val="0"/>
              <w:jc w:val="center"/>
              <w:rPr>
                <w:rFonts w:cs="Arial"/>
                <w:b/>
                <w:bCs/>
                <w:sz w:val="20"/>
              </w:rPr>
            </w:pPr>
            <w:r>
              <w:rPr>
                <w:rFonts w:cs="Arial"/>
                <w:b/>
                <w:bCs/>
                <w:sz w:val="20"/>
              </w:rPr>
              <w:t>Código</w:t>
            </w:r>
          </w:p>
        </w:tc>
        <w:tc>
          <w:tcPr>
            <w:tcW w:w="3893" w:type="dxa"/>
            <w:tcBorders>
              <w:left w:val="single" w:sz="8" w:space="0" w:color="000001"/>
              <w:right w:val="single" w:sz="8" w:space="0" w:color="000001"/>
            </w:tcBorders>
            <w:tcMar>
              <w:left w:w="57" w:type="dxa"/>
            </w:tcMar>
            <w:vAlign w:val="bottom"/>
          </w:tcPr>
          <w:p w14:paraId="5D81DF15" w14:textId="77777777" w:rsidR="00253FA4" w:rsidRDefault="00253FA4">
            <w:pPr>
              <w:snapToGrid w:val="0"/>
              <w:jc w:val="center"/>
              <w:rPr>
                <w:rFonts w:cs="Arial"/>
                <w:b/>
                <w:bCs/>
                <w:sz w:val="20"/>
              </w:rPr>
            </w:pPr>
            <w:r>
              <w:rPr>
                <w:rFonts w:cs="Arial"/>
                <w:b/>
                <w:bCs/>
                <w:sz w:val="20"/>
              </w:rPr>
              <w:t>Disciplina</w:t>
            </w:r>
          </w:p>
        </w:tc>
        <w:tc>
          <w:tcPr>
            <w:tcW w:w="1760" w:type="dxa"/>
            <w:tcBorders>
              <w:left w:val="single" w:sz="8" w:space="0" w:color="000001"/>
              <w:right w:val="single" w:sz="8" w:space="0" w:color="000001"/>
            </w:tcBorders>
            <w:tcMar>
              <w:left w:w="57" w:type="dxa"/>
            </w:tcMar>
            <w:vAlign w:val="center"/>
          </w:tcPr>
          <w:p w14:paraId="5A58089C" w14:textId="77777777" w:rsidR="00253FA4" w:rsidRDefault="00253FA4">
            <w:pPr>
              <w:keepNext/>
              <w:snapToGrid w:val="0"/>
              <w:ind w:left="0" w:firstLine="0"/>
              <w:jc w:val="center"/>
              <w:rPr>
                <w:rFonts w:cs="Arial"/>
                <w:b/>
                <w:bCs/>
                <w:sz w:val="20"/>
              </w:rPr>
            </w:pPr>
            <w:r>
              <w:rPr>
                <w:rFonts w:cs="Arial"/>
                <w:b/>
                <w:bCs/>
                <w:sz w:val="20"/>
              </w:rPr>
              <w:t>HORA AULA SEMANAL</w:t>
            </w:r>
          </w:p>
        </w:tc>
        <w:tc>
          <w:tcPr>
            <w:tcW w:w="2031" w:type="dxa"/>
            <w:tcBorders>
              <w:left w:val="single" w:sz="8" w:space="0" w:color="000001"/>
            </w:tcBorders>
            <w:tcMar>
              <w:left w:w="57" w:type="dxa"/>
            </w:tcMar>
            <w:vAlign w:val="bottom"/>
          </w:tcPr>
          <w:p w14:paraId="7E4F3CA8" w14:textId="77777777" w:rsidR="00253FA4" w:rsidRDefault="00253FA4">
            <w:pPr>
              <w:snapToGrid w:val="0"/>
              <w:ind w:left="0" w:firstLine="0"/>
              <w:jc w:val="center"/>
              <w:rPr>
                <w:rFonts w:cs="Arial"/>
                <w:b/>
                <w:sz w:val="20"/>
              </w:rPr>
            </w:pPr>
            <w:r>
              <w:rPr>
                <w:rFonts w:cs="Arial"/>
                <w:b/>
                <w:sz w:val="20"/>
              </w:rPr>
              <w:t>HORA</w:t>
            </w:r>
          </w:p>
          <w:p w14:paraId="40D70021" w14:textId="77777777" w:rsidR="00253FA4" w:rsidRDefault="00253FA4">
            <w:pPr>
              <w:ind w:left="0" w:firstLine="0"/>
              <w:jc w:val="center"/>
              <w:rPr>
                <w:rFonts w:cs="Arial"/>
                <w:b/>
                <w:sz w:val="20"/>
              </w:rPr>
            </w:pPr>
            <w:r>
              <w:rPr>
                <w:rFonts w:cs="Arial"/>
                <w:b/>
                <w:sz w:val="20"/>
              </w:rPr>
              <w:t>RELÓGIO</w:t>
            </w:r>
          </w:p>
          <w:p w14:paraId="132CB8A6" w14:textId="77777777" w:rsidR="00253FA4" w:rsidRDefault="00253FA4">
            <w:pPr>
              <w:snapToGrid w:val="0"/>
              <w:jc w:val="center"/>
              <w:rPr>
                <w:rFonts w:cs="Arial"/>
                <w:sz w:val="20"/>
              </w:rPr>
            </w:pPr>
            <w:r>
              <w:rPr>
                <w:rFonts w:cs="Arial"/>
                <w:b/>
                <w:sz w:val="20"/>
              </w:rPr>
              <w:t>SEMESTRAL</w:t>
            </w:r>
          </w:p>
        </w:tc>
      </w:tr>
      <w:tr w:rsidR="00253FA4" w14:paraId="3133088F" w14:textId="77777777" w:rsidTr="0071035C">
        <w:trPr>
          <w:trHeight w:val="170"/>
          <w:jc w:val="center"/>
        </w:trPr>
        <w:tc>
          <w:tcPr>
            <w:tcW w:w="1566" w:type="dxa"/>
            <w:tcBorders>
              <w:right w:val="single" w:sz="8" w:space="0" w:color="000001"/>
            </w:tcBorders>
            <w:tcMar>
              <w:left w:w="61" w:type="dxa"/>
            </w:tcMar>
            <w:vAlign w:val="center"/>
          </w:tcPr>
          <w:p w14:paraId="673E3651" w14:textId="77777777" w:rsidR="00253FA4" w:rsidRDefault="00253FA4">
            <w:pPr>
              <w:rPr>
                <w:rFonts w:cs="Arial"/>
                <w:sz w:val="20"/>
              </w:rPr>
            </w:pPr>
            <w:r>
              <w:rPr>
                <w:rFonts w:cs="Arial"/>
                <w:sz w:val="20"/>
              </w:rPr>
              <w:t>LIBRAS.002 </w:t>
            </w:r>
          </w:p>
        </w:tc>
        <w:tc>
          <w:tcPr>
            <w:tcW w:w="3893" w:type="dxa"/>
            <w:tcBorders>
              <w:left w:val="single" w:sz="8" w:space="0" w:color="000001"/>
              <w:right w:val="single" w:sz="8" w:space="0" w:color="000001"/>
            </w:tcBorders>
            <w:tcMar>
              <w:left w:w="57" w:type="dxa"/>
            </w:tcMar>
            <w:vAlign w:val="center"/>
          </w:tcPr>
          <w:p w14:paraId="58B6A2D5" w14:textId="77777777" w:rsidR="00253FA4" w:rsidRDefault="00253FA4">
            <w:pPr>
              <w:rPr>
                <w:rFonts w:cs="Arial"/>
                <w:sz w:val="20"/>
              </w:rPr>
            </w:pPr>
            <w:r>
              <w:rPr>
                <w:rFonts w:cs="Arial"/>
                <w:sz w:val="20"/>
              </w:rPr>
              <w:t>LIBRAS</w:t>
            </w:r>
          </w:p>
        </w:tc>
        <w:tc>
          <w:tcPr>
            <w:tcW w:w="1760" w:type="dxa"/>
            <w:tcBorders>
              <w:left w:val="single" w:sz="8" w:space="0" w:color="000001"/>
              <w:right w:val="single" w:sz="8" w:space="0" w:color="000001"/>
            </w:tcBorders>
            <w:tcMar>
              <w:left w:w="57" w:type="dxa"/>
            </w:tcMar>
            <w:vAlign w:val="center"/>
          </w:tcPr>
          <w:p w14:paraId="7191A44F" w14:textId="77777777" w:rsidR="00253FA4" w:rsidRDefault="00253FA4">
            <w:pPr>
              <w:jc w:val="center"/>
              <w:rPr>
                <w:rFonts w:cs="Arial"/>
                <w:sz w:val="20"/>
              </w:rPr>
            </w:pPr>
            <w:r>
              <w:rPr>
                <w:rFonts w:cs="Arial"/>
                <w:sz w:val="20"/>
              </w:rPr>
              <w:t>2</w:t>
            </w:r>
          </w:p>
        </w:tc>
        <w:tc>
          <w:tcPr>
            <w:tcW w:w="2031" w:type="dxa"/>
            <w:tcBorders>
              <w:left w:val="single" w:sz="8" w:space="0" w:color="000001"/>
            </w:tcBorders>
            <w:tcMar>
              <w:left w:w="57" w:type="dxa"/>
            </w:tcMar>
            <w:vAlign w:val="center"/>
          </w:tcPr>
          <w:p w14:paraId="7B597038" w14:textId="77777777" w:rsidR="00253FA4" w:rsidRDefault="00253FA4">
            <w:pPr>
              <w:jc w:val="center"/>
              <w:rPr>
                <w:rFonts w:cs="Arial"/>
                <w:sz w:val="20"/>
              </w:rPr>
            </w:pPr>
            <w:r>
              <w:rPr>
                <w:rFonts w:cs="Arial"/>
                <w:sz w:val="20"/>
              </w:rPr>
              <w:t>60</w:t>
            </w:r>
          </w:p>
        </w:tc>
      </w:tr>
      <w:tr w:rsidR="00253FA4" w14:paraId="369BD0F4" w14:textId="77777777" w:rsidTr="0071035C">
        <w:trPr>
          <w:trHeight w:val="170"/>
          <w:jc w:val="center"/>
        </w:trPr>
        <w:tc>
          <w:tcPr>
            <w:tcW w:w="1566" w:type="dxa"/>
            <w:tcBorders>
              <w:right w:val="single" w:sz="8" w:space="0" w:color="000001"/>
            </w:tcBorders>
            <w:tcMar>
              <w:left w:w="61" w:type="dxa"/>
            </w:tcMar>
            <w:vAlign w:val="bottom"/>
          </w:tcPr>
          <w:p w14:paraId="0DDC254D" w14:textId="77777777" w:rsidR="00253FA4" w:rsidRDefault="00253FA4">
            <w:pPr>
              <w:snapToGrid w:val="0"/>
              <w:ind w:left="0" w:firstLine="0"/>
              <w:rPr>
                <w:rFonts w:cs="Arial"/>
                <w:sz w:val="20"/>
              </w:rPr>
            </w:pPr>
            <w:r>
              <w:rPr>
                <w:rFonts w:cs="Arial"/>
                <w:sz w:val="20"/>
              </w:rPr>
              <w:t>PF.EC.0XX</w:t>
            </w:r>
          </w:p>
        </w:tc>
        <w:tc>
          <w:tcPr>
            <w:tcW w:w="3893" w:type="dxa"/>
            <w:tcBorders>
              <w:left w:val="single" w:sz="8" w:space="0" w:color="000001"/>
              <w:right w:val="single" w:sz="8" w:space="0" w:color="000001"/>
            </w:tcBorders>
            <w:tcMar>
              <w:left w:w="57" w:type="dxa"/>
            </w:tcMar>
          </w:tcPr>
          <w:p w14:paraId="518FBC29" w14:textId="77777777" w:rsidR="00253FA4" w:rsidRDefault="00253FA4">
            <w:pPr>
              <w:snapToGrid w:val="0"/>
              <w:rPr>
                <w:rFonts w:cs="Arial"/>
                <w:sz w:val="20"/>
              </w:rPr>
            </w:pPr>
            <w:r>
              <w:rPr>
                <w:rFonts w:cs="Arial"/>
                <w:bCs/>
                <w:sz w:val="20"/>
              </w:rPr>
              <w:t>Direitos humanos, ética e cidadania</w:t>
            </w:r>
          </w:p>
        </w:tc>
        <w:tc>
          <w:tcPr>
            <w:tcW w:w="1760" w:type="dxa"/>
            <w:tcBorders>
              <w:left w:val="single" w:sz="8" w:space="0" w:color="000001"/>
              <w:right w:val="single" w:sz="8" w:space="0" w:color="000001"/>
            </w:tcBorders>
            <w:tcMar>
              <w:left w:w="57" w:type="dxa"/>
            </w:tcMar>
          </w:tcPr>
          <w:p w14:paraId="12324BC9" w14:textId="77777777" w:rsidR="00253FA4" w:rsidRDefault="00253FA4">
            <w:pPr>
              <w:snapToGrid w:val="0"/>
              <w:jc w:val="center"/>
              <w:rPr>
                <w:rFonts w:cs="Arial"/>
                <w:sz w:val="20"/>
              </w:rPr>
            </w:pPr>
            <w:r>
              <w:rPr>
                <w:rFonts w:cs="Arial"/>
                <w:sz w:val="20"/>
              </w:rPr>
              <w:t>2</w:t>
            </w:r>
          </w:p>
        </w:tc>
        <w:tc>
          <w:tcPr>
            <w:tcW w:w="2031" w:type="dxa"/>
            <w:tcBorders>
              <w:left w:val="single" w:sz="8" w:space="0" w:color="000001"/>
            </w:tcBorders>
            <w:tcMar>
              <w:left w:w="57" w:type="dxa"/>
            </w:tcMar>
            <w:vAlign w:val="bottom"/>
          </w:tcPr>
          <w:p w14:paraId="2E921E29" w14:textId="77777777" w:rsidR="00253FA4" w:rsidRDefault="00253FA4">
            <w:pPr>
              <w:snapToGrid w:val="0"/>
              <w:jc w:val="center"/>
              <w:rPr>
                <w:rFonts w:cs="Arial"/>
                <w:sz w:val="20"/>
              </w:rPr>
            </w:pPr>
            <w:r>
              <w:rPr>
                <w:rFonts w:cs="Arial"/>
                <w:sz w:val="20"/>
              </w:rPr>
              <w:t>60</w:t>
            </w:r>
          </w:p>
        </w:tc>
      </w:tr>
      <w:tr w:rsidR="00253FA4" w14:paraId="71FBC7C0" w14:textId="77777777" w:rsidTr="0071035C">
        <w:trPr>
          <w:trHeight w:val="170"/>
          <w:jc w:val="center"/>
        </w:trPr>
        <w:tc>
          <w:tcPr>
            <w:tcW w:w="1566" w:type="dxa"/>
            <w:tcBorders>
              <w:bottom w:val="double" w:sz="2" w:space="0" w:color="000001"/>
              <w:right w:val="single" w:sz="8" w:space="0" w:color="000001"/>
            </w:tcBorders>
            <w:tcMar>
              <w:left w:w="61" w:type="dxa"/>
            </w:tcMar>
            <w:vAlign w:val="bottom"/>
          </w:tcPr>
          <w:p w14:paraId="12ABF41D" w14:textId="77777777" w:rsidR="00253FA4" w:rsidRDefault="00253FA4">
            <w:pPr>
              <w:snapToGrid w:val="0"/>
              <w:jc w:val="center"/>
              <w:rPr>
                <w:rFonts w:ascii="Calibri" w:hAnsi="Calibri" w:cs="Calibri"/>
                <w:color w:val="FF0000"/>
                <w:szCs w:val="22"/>
              </w:rPr>
            </w:pPr>
            <w:r>
              <w:rPr>
                <w:color w:val="FF0000"/>
                <w:sz w:val="16"/>
                <w:szCs w:val="16"/>
              </w:rPr>
              <w:t> </w:t>
            </w:r>
          </w:p>
        </w:tc>
        <w:tc>
          <w:tcPr>
            <w:tcW w:w="3893" w:type="dxa"/>
            <w:tcBorders>
              <w:left w:val="single" w:sz="8" w:space="0" w:color="000001"/>
              <w:bottom w:val="double" w:sz="2" w:space="0" w:color="000001"/>
              <w:right w:val="single" w:sz="8" w:space="0" w:color="000001"/>
            </w:tcBorders>
            <w:tcMar>
              <w:left w:w="57" w:type="dxa"/>
            </w:tcMar>
          </w:tcPr>
          <w:p w14:paraId="69C0BD59" w14:textId="77777777" w:rsidR="00253FA4" w:rsidRDefault="00253FA4">
            <w:pPr>
              <w:snapToGrid w:val="0"/>
              <w:rPr>
                <w:rFonts w:ascii="Calibri" w:hAnsi="Calibri" w:cs="Calibri"/>
                <w:color w:val="FF0000"/>
                <w:szCs w:val="22"/>
              </w:rPr>
            </w:pPr>
          </w:p>
        </w:tc>
        <w:tc>
          <w:tcPr>
            <w:tcW w:w="1760" w:type="dxa"/>
            <w:tcBorders>
              <w:left w:val="single" w:sz="8" w:space="0" w:color="000001"/>
              <w:bottom w:val="double" w:sz="2" w:space="0" w:color="000001"/>
              <w:right w:val="single" w:sz="8" w:space="0" w:color="000001"/>
            </w:tcBorders>
            <w:tcMar>
              <w:left w:w="57" w:type="dxa"/>
            </w:tcMar>
          </w:tcPr>
          <w:p w14:paraId="222CDDBE" w14:textId="77777777" w:rsidR="00253FA4" w:rsidRDefault="00253FA4">
            <w:pPr>
              <w:snapToGrid w:val="0"/>
              <w:rPr>
                <w:rFonts w:ascii="Calibri" w:hAnsi="Calibri" w:cs="Calibri"/>
                <w:color w:val="FF0000"/>
                <w:szCs w:val="22"/>
              </w:rPr>
            </w:pPr>
          </w:p>
        </w:tc>
        <w:tc>
          <w:tcPr>
            <w:tcW w:w="2031" w:type="dxa"/>
            <w:tcBorders>
              <w:left w:val="single" w:sz="8" w:space="0" w:color="000001"/>
              <w:bottom w:val="double" w:sz="2" w:space="0" w:color="000001"/>
            </w:tcBorders>
            <w:tcMar>
              <w:left w:w="57" w:type="dxa"/>
            </w:tcMar>
            <w:vAlign w:val="bottom"/>
          </w:tcPr>
          <w:p w14:paraId="2E4396C5" w14:textId="77777777" w:rsidR="00253FA4" w:rsidRDefault="00253FA4">
            <w:pPr>
              <w:snapToGrid w:val="0"/>
              <w:rPr>
                <w:rFonts w:ascii="Calibri" w:hAnsi="Calibri" w:cs="Calibri"/>
                <w:color w:val="FF0000"/>
                <w:szCs w:val="22"/>
              </w:rPr>
            </w:pPr>
          </w:p>
        </w:tc>
      </w:tr>
    </w:tbl>
    <w:p w14:paraId="632AF5D4" w14:textId="77777777" w:rsidR="00253FA4" w:rsidRDefault="00253FA4">
      <w:pPr>
        <w:spacing w:after="120"/>
        <w:ind w:left="0" w:firstLine="0"/>
        <w:rPr>
          <w:b/>
          <w:color w:val="FF0000"/>
          <w:szCs w:val="24"/>
        </w:rPr>
      </w:pPr>
    </w:p>
    <w:p w14:paraId="0225A135" w14:textId="77777777" w:rsidR="00253FA4" w:rsidRDefault="00253FA4">
      <w:pPr>
        <w:pStyle w:val="Ttulo2"/>
        <w:rPr>
          <w:szCs w:val="24"/>
        </w:rPr>
      </w:pPr>
      <w:bookmarkStart w:id="32" w:name="_Toc419303104"/>
      <w:bookmarkStart w:id="33" w:name="_Toc418867523"/>
      <w:bookmarkStart w:id="34" w:name="_Toc418866315"/>
      <w:bookmarkEnd w:id="32"/>
      <w:bookmarkEnd w:id="33"/>
      <w:bookmarkEnd w:id="34"/>
      <w:r>
        <w:t>9.8 Matriz de Pré-requisitos</w:t>
      </w:r>
    </w:p>
    <w:p w14:paraId="78A623E6" w14:textId="77777777" w:rsidR="00253FA4" w:rsidRDefault="00253FA4">
      <w:pPr>
        <w:rPr>
          <w:color w:val="000000"/>
        </w:rPr>
      </w:pPr>
    </w:p>
    <w:tbl>
      <w:tblPr>
        <w:tblW w:w="5000" w:type="pct"/>
        <w:jc w:val="center"/>
        <w:tblBorders>
          <w:top w:val="double" w:sz="6" w:space="0" w:color="000001"/>
          <w:left w:val="double" w:sz="6" w:space="0" w:color="000001"/>
        </w:tblBorders>
        <w:tblCellMar>
          <w:left w:w="24" w:type="dxa"/>
          <w:right w:w="70" w:type="dxa"/>
        </w:tblCellMar>
        <w:tblLook w:val="00A0" w:firstRow="1" w:lastRow="0" w:firstColumn="1" w:lastColumn="0" w:noHBand="0" w:noVBand="0"/>
      </w:tblPr>
      <w:tblGrid>
        <w:gridCol w:w="679"/>
        <w:gridCol w:w="1001"/>
        <w:gridCol w:w="1260"/>
        <w:gridCol w:w="2675"/>
        <w:gridCol w:w="1073"/>
        <w:gridCol w:w="787"/>
        <w:gridCol w:w="1691"/>
      </w:tblGrid>
      <w:tr w:rsidR="00253FA4" w14:paraId="202245BD" w14:textId="77777777" w:rsidTr="0071035C">
        <w:trPr>
          <w:cantSplit/>
          <w:jc w:val="center"/>
        </w:trPr>
        <w:tc>
          <w:tcPr>
            <w:tcW w:w="7607" w:type="dxa"/>
            <w:gridSpan w:val="6"/>
            <w:tcBorders>
              <w:top w:val="double" w:sz="6" w:space="0" w:color="000001"/>
            </w:tcBorders>
            <w:tcMar>
              <w:left w:w="24" w:type="dxa"/>
            </w:tcMar>
            <w:vAlign w:val="center"/>
          </w:tcPr>
          <w:p w14:paraId="18BC30DC" w14:textId="77777777" w:rsidR="00253FA4" w:rsidRDefault="00253FA4">
            <w:pPr>
              <w:rPr>
                <w:color w:val="000000"/>
                <w:sz w:val="16"/>
                <w:szCs w:val="16"/>
              </w:rPr>
            </w:pPr>
            <w:r>
              <w:rPr>
                <w:color w:val="000000"/>
                <w:sz w:val="16"/>
                <w:szCs w:val="16"/>
              </w:rPr>
              <w:t>MEC/SETEC</w:t>
            </w:r>
          </w:p>
          <w:p w14:paraId="06AB2D89" w14:textId="77777777" w:rsidR="00253FA4" w:rsidRDefault="00253FA4">
            <w:pPr>
              <w:rPr>
                <w:b/>
                <w:color w:val="000000"/>
                <w:sz w:val="16"/>
                <w:szCs w:val="16"/>
              </w:rPr>
            </w:pPr>
            <w:r>
              <w:rPr>
                <w:color w:val="000000"/>
                <w:sz w:val="16"/>
                <w:szCs w:val="16"/>
              </w:rPr>
              <w:t>INSTITUTO FEDERAL SUL-RIO-GRANDENSE</w:t>
            </w:r>
          </w:p>
        </w:tc>
        <w:tc>
          <w:tcPr>
            <w:tcW w:w="1699" w:type="dxa"/>
            <w:vMerge w:val="restart"/>
            <w:tcBorders>
              <w:top w:val="double" w:sz="6" w:space="0" w:color="000001"/>
              <w:left w:val="double" w:sz="6" w:space="0" w:color="000001"/>
              <w:bottom w:val="single" w:sz="4" w:space="0" w:color="000001"/>
              <w:right w:val="double" w:sz="6" w:space="0" w:color="000001"/>
            </w:tcBorders>
            <w:tcMar>
              <w:left w:w="24" w:type="dxa"/>
            </w:tcMar>
            <w:vAlign w:val="center"/>
          </w:tcPr>
          <w:p w14:paraId="6FFE8A6D" w14:textId="77777777" w:rsidR="00253FA4" w:rsidRDefault="00253FA4">
            <w:pPr>
              <w:rPr>
                <w:color w:val="000000"/>
                <w:sz w:val="14"/>
                <w:szCs w:val="16"/>
              </w:rPr>
            </w:pPr>
            <w:r>
              <w:rPr>
                <w:bCs/>
                <w:color w:val="000000"/>
                <w:sz w:val="14"/>
                <w:szCs w:val="16"/>
              </w:rPr>
              <w:t>A PARTIR DE</w:t>
            </w:r>
          </w:p>
          <w:p w14:paraId="13117781" w14:textId="77777777" w:rsidR="00253FA4" w:rsidRDefault="00253FA4">
            <w:pPr>
              <w:rPr>
                <w:color w:val="000000"/>
              </w:rPr>
            </w:pPr>
            <w:r>
              <w:rPr>
                <w:color w:val="000000"/>
                <w:sz w:val="14"/>
                <w:szCs w:val="16"/>
              </w:rPr>
              <w:t>2019/01</w:t>
            </w:r>
          </w:p>
        </w:tc>
      </w:tr>
      <w:tr w:rsidR="00253FA4" w14:paraId="2F728D8E" w14:textId="77777777" w:rsidTr="0071035C">
        <w:trPr>
          <w:cantSplit/>
          <w:trHeight w:val="340"/>
          <w:jc w:val="center"/>
        </w:trPr>
        <w:tc>
          <w:tcPr>
            <w:tcW w:w="2997" w:type="dxa"/>
            <w:gridSpan w:val="3"/>
            <w:vMerge w:val="restart"/>
            <w:tcBorders>
              <w:top w:val="double" w:sz="6" w:space="0" w:color="000001"/>
              <w:bottom w:val="double" w:sz="6" w:space="0" w:color="000001"/>
            </w:tcBorders>
            <w:tcMar>
              <w:left w:w="24" w:type="dxa"/>
            </w:tcMar>
          </w:tcPr>
          <w:p w14:paraId="5DDA2E23" w14:textId="77777777" w:rsidR="00253FA4" w:rsidRDefault="00253FA4">
            <w:pPr>
              <w:rPr>
                <w:color w:val="000000"/>
                <w:sz w:val="16"/>
                <w:szCs w:val="16"/>
              </w:rPr>
            </w:pPr>
          </w:p>
        </w:tc>
        <w:tc>
          <w:tcPr>
            <w:tcW w:w="4610" w:type="dxa"/>
            <w:gridSpan w:val="3"/>
            <w:vMerge w:val="restart"/>
            <w:tcBorders>
              <w:top w:val="double" w:sz="6" w:space="0" w:color="000001"/>
              <w:left w:val="double" w:sz="6" w:space="0" w:color="000001"/>
            </w:tcBorders>
            <w:tcMar>
              <w:left w:w="24" w:type="dxa"/>
            </w:tcMar>
          </w:tcPr>
          <w:p w14:paraId="1628E3B0" w14:textId="77777777" w:rsidR="00253FA4" w:rsidRDefault="00253FA4">
            <w:pPr>
              <w:rPr>
                <w:color w:val="000000"/>
                <w:sz w:val="14"/>
                <w:szCs w:val="16"/>
              </w:rPr>
            </w:pPr>
          </w:p>
          <w:p w14:paraId="39B38ACA" w14:textId="77777777" w:rsidR="00253FA4" w:rsidRDefault="00253FA4">
            <w:pPr>
              <w:rPr>
                <w:color w:val="000000"/>
                <w:sz w:val="14"/>
                <w:szCs w:val="16"/>
              </w:rPr>
            </w:pPr>
            <w:r>
              <w:t>Curso de Graduação em Engenharia Civil</w:t>
            </w:r>
          </w:p>
        </w:tc>
        <w:tc>
          <w:tcPr>
            <w:tcW w:w="1699" w:type="dxa"/>
            <w:vMerge/>
            <w:tcBorders>
              <w:top w:val="double" w:sz="6" w:space="0" w:color="000001"/>
              <w:left w:val="double" w:sz="6" w:space="0" w:color="000001"/>
              <w:bottom w:val="single" w:sz="4" w:space="0" w:color="000001"/>
              <w:right w:val="double" w:sz="6" w:space="0" w:color="000001"/>
            </w:tcBorders>
            <w:tcMar>
              <w:left w:w="24" w:type="dxa"/>
            </w:tcMar>
            <w:vAlign w:val="center"/>
          </w:tcPr>
          <w:p w14:paraId="37E03589" w14:textId="77777777" w:rsidR="00253FA4" w:rsidRDefault="00253FA4">
            <w:pPr>
              <w:ind w:left="0" w:firstLine="0"/>
              <w:rPr>
                <w:color w:val="000000"/>
              </w:rPr>
            </w:pPr>
          </w:p>
        </w:tc>
      </w:tr>
      <w:tr w:rsidR="00253FA4" w14:paraId="774B6D5E" w14:textId="77777777" w:rsidTr="0071035C">
        <w:trPr>
          <w:cantSplit/>
          <w:trHeight w:val="185"/>
          <w:jc w:val="center"/>
        </w:trPr>
        <w:tc>
          <w:tcPr>
            <w:tcW w:w="2997" w:type="dxa"/>
            <w:gridSpan w:val="3"/>
            <w:vMerge/>
            <w:tcBorders>
              <w:top w:val="double" w:sz="6" w:space="0" w:color="000001"/>
              <w:bottom w:val="double" w:sz="6" w:space="0" w:color="000001"/>
            </w:tcBorders>
            <w:tcMar>
              <w:left w:w="24" w:type="dxa"/>
            </w:tcMar>
            <w:vAlign w:val="center"/>
          </w:tcPr>
          <w:p w14:paraId="58AD50AF" w14:textId="77777777" w:rsidR="00253FA4" w:rsidRDefault="00253FA4">
            <w:pPr>
              <w:ind w:left="0" w:firstLine="0"/>
              <w:rPr>
                <w:color w:val="000000"/>
                <w:sz w:val="16"/>
                <w:szCs w:val="16"/>
              </w:rPr>
            </w:pPr>
          </w:p>
        </w:tc>
        <w:tc>
          <w:tcPr>
            <w:tcW w:w="4610" w:type="dxa"/>
            <w:gridSpan w:val="3"/>
            <w:vMerge/>
            <w:tcBorders>
              <w:top w:val="double" w:sz="6" w:space="0" w:color="000001"/>
              <w:left w:val="double" w:sz="6" w:space="0" w:color="000001"/>
            </w:tcBorders>
            <w:tcMar>
              <w:left w:w="24" w:type="dxa"/>
            </w:tcMar>
            <w:vAlign w:val="center"/>
          </w:tcPr>
          <w:p w14:paraId="0BFD2A16" w14:textId="77777777" w:rsidR="00253FA4" w:rsidRDefault="00253FA4">
            <w:pPr>
              <w:ind w:left="0" w:firstLine="0"/>
              <w:rPr>
                <w:color w:val="000000"/>
                <w:sz w:val="14"/>
                <w:szCs w:val="16"/>
              </w:rPr>
            </w:pPr>
          </w:p>
        </w:tc>
        <w:tc>
          <w:tcPr>
            <w:tcW w:w="1699" w:type="dxa"/>
            <w:vMerge w:val="restart"/>
            <w:tcBorders>
              <w:top w:val="single" w:sz="4" w:space="0" w:color="000001"/>
              <w:left w:val="double" w:sz="6" w:space="0" w:color="000001"/>
              <w:bottom w:val="double" w:sz="6" w:space="0" w:color="000001"/>
              <w:right w:val="double" w:sz="6" w:space="0" w:color="000001"/>
            </w:tcBorders>
            <w:tcMar>
              <w:left w:w="24" w:type="dxa"/>
            </w:tcMar>
            <w:vAlign w:val="center"/>
          </w:tcPr>
          <w:p w14:paraId="0A443FAC" w14:textId="77777777" w:rsidR="00253FA4" w:rsidRDefault="00253FA4">
            <w:pPr>
              <w:rPr>
                <w:color w:val="000000"/>
                <w:sz w:val="16"/>
                <w:szCs w:val="16"/>
              </w:rPr>
            </w:pPr>
            <w:r>
              <w:rPr>
                <w:rFonts w:cs="Arial"/>
                <w:b/>
                <w:sz w:val="20"/>
              </w:rPr>
              <w:t>Câmpus Passo Fundo</w:t>
            </w:r>
          </w:p>
        </w:tc>
      </w:tr>
      <w:tr w:rsidR="00253FA4" w14:paraId="1AE0D53D" w14:textId="77777777" w:rsidTr="0071035C">
        <w:trPr>
          <w:cantSplit/>
          <w:trHeight w:val="284"/>
          <w:jc w:val="center"/>
        </w:trPr>
        <w:tc>
          <w:tcPr>
            <w:tcW w:w="2997" w:type="dxa"/>
            <w:gridSpan w:val="3"/>
            <w:vMerge/>
            <w:tcBorders>
              <w:top w:val="double" w:sz="6" w:space="0" w:color="000001"/>
              <w:bottom w:val="double" w:sz="6" w:space="0" w:color="000001"/>
            </w:tcBorders>
            <w:tcMar>
              <w:left w:w="24" w:type="dxa"/>
            </w:tcMar>
            <w:vAlign w:val="center"/>
          </w:tcPr>
          <w:p w14:paraId="23AF9EB8" w14:textId="77777777" w:rsidR="00253FA4" w:rsidRDefault="00253FA4">
            <w:pPr>
              <w:ind w:left="0" w:firstLine="0"/>
              <w:rPr>
                <w:color w:val="000000"/>
                <w:sz w:val="16"/>
                <w:szCs w:val="16"/>
              </w:rPr>
            </w:pPr>
          </w:p>
        </w:tc>
        <w:tc>
          <w:tcPr>
            <w:tcW w:w="4610" w:type="dxa"/>
            <w:gridSpan w:val="3"/>
            <w:tcBorders>
              <w:top w:val="double" w:sz="6" w:space="0" w:color="000001"/>
              <w:left w:val="double" w:sz="6" w:space="0" w:color="000001"/>
              <w:bottom w:val="double" w:sz="6" w:space="0" w:color="000001"/>
            </w:tcBorders>
            <w:tcMar>
              <w:left w:w="24" w:type="dxa"/>
            </w:tcMar>
          </w:tcPr>
          <w:p w14:paraId="2368BE28" w14:textId="77777777" w:rsidR="00253FA4" w:rsidRDefault="00253FA4">
            <w:pPr>
              <w:jc w:val="center"/>
              <w:rPr>
                <w:color w:val="000000"/>
                <w:sz w:val="16"/>
                <w:szCs w:val="16"/>
              </w:rPr>
            </w:pPr>
            <w:bookmarkStart w:id="35" w:name="_Toc418866316"/>
            <w:bookmarkStart w:id="36" w:name="_Toc418866887"/>
            <w:bookmarkEnd w:id="35"/>
            <w:bookmarkEnd w:id="36"/>
            <w:r>
              <w:rPr>
                <w:color w:val="000000"/>
                <w:sz w:val="16"/>
                <w:szCs w:val="16"/>
              </w:rPr>
              <w:t>MATRIZ DE PRÉ-REQUISITOS</w:t>
            </w:r>
          </w:p>
        </w:tc>
        <w:tc>
          <w:tcPr>
            <w:tcW w:w="1699" w:type="dxa"/>
            <w:vMerge/>
            <w:tcBorders>
              <w:top w:val="single" w:sz="4" w:space="0" w:color="000001"/>
              <w:left w:val="double" w:sz="6" w:space="0" w:color="000001"/>
              <w:bottom w:val="double" w:sz="6" w:space="0" w:color="000001"/>
              <w:right w:val="double" w:sz="6" w:space="0" w:color="000001"/>
            </w:tcBorders>
            <w:tcMar>
              <w:left w:w="24" w:type="dxa"/>
            </w:tcMar>
            <w:vAlign w:val="center"/>
          </w:tcPr>
          <w:p w14:paraId="0453B8AF" w14:textId="77777777" w:rsidR="00253FA4" w:rsidRDefault="00253FA4">
            <w:pPr>
              <w:ind w:left="0" w:firstLine="0"/>
              <w:rPr>
                <w:color w:val="000000"/>
                <w:sz w:val="16"/>
                <w:szCs w:val="16"/>
              </w:rPr>
            </w:pPr>
          </w:p>
        </w:tc>
      </w:tr>
      <w:tr w:rsidR="00253FA4" w14:paraId="5BEF019A" w14:textId="77777777" w:rsidTr="00797F8D">
        <w:trPr>
          <w:cantSplit/>
          <w:trHeight w:val="472"/>
          <w:jc w:val="center"/>
        </w:trPr>
        <w:tc>
          <w:tcPr>
            <w:tcW w:w="698" w:type="dxa"/>
            <w:vMerge w:val="restart"/>
            <w:tcBorders>
              <w:top w:val="single" w:sz="6" w:space="0" w:color="000001"/>
              <w:right w:val="double" w:sz="4" w:space="0" w:color="00000A"/>
            </w:tcBorders>
            <w:tcMar>
              <w:left w:w="24" w:type="dxa"/>
            </w:tcMar>
            <w:textDirection w:val="btLr"/>
            <w:vAlign w:val="center"/>
          </w:tcPr>
          <w:p w14:paraId="3E613976" w14:textId="77777777" w:rsidR="00253FA4" w:rsidRDefault="00253FA4">
            <w:pPr>
              <w:jc w:val="center"/>
              <w:rPr>
                <w:color w:val="000000"/>
                <w:sz w:val="16"/>
                <w:szCs w:val="16"/>
              </w:rPr>
            </w:pPr>
            <w:r>
              <w:rPr>
                <w:color w:val="000000"/>
                <w:sz w:val="16"/>
                <w:szCs w:val="16"/>
              </w:rPr>
              <w:t>SEMESTRES / ANO</w:t>
            </w:r>
          </w:p>
        </w:tc>
        <w:tc>
          <w:tcPr>
            <w:tcW w:w="1026" w:type="dxa"/>
            <w:tcBorders>
              <w:top w:val="single" w:sz="6" w:space="0" w:color="000001"/>
              <w:left w:val="double" w:sz="4" w:space="0" w:color="00000A"/>
              <w:bottom w:val="double" w:sz="6" w:space="0" w:color="000001"/>
            </w:tcBorders>
            <w:tcMar>
              <w:left w:w="40" w:type="dxa"/>
            </w:tcMar>
            <w:vAlign w:val="center"/>
          </w:tcPr>
          <w:p w14:paraId="32E63577" w14:textId="77777777" w:rsidR="00253FA4" w:rsidRDefault="00253FA4">
            <w:pPr>
              <w:rPr>
                <w:color w:val="000000"/>
                <w:sz w:val="16"/>
                <w:szCs w:val="16"/>
              </w:rPr>
            </w:pPr>
          </w:p>
        </w:tc>
        <w:tc>
          <w:tcPr>
            <w:tcW w:w="1273" w:type="dxa"/>
            <w:tcBorders>
              <w:top w:val="single" w:sz="6" w:space="0" w:color="000001"/>
              <w:left w:val="single" w:sz="6" w:space="0" w:color="000001"/>
              <w:bottom w:val="double" w:sz="6" w:space="0" w:color="000001"/>
            </w:tcBorders>
            <w:tcMar>
              <w:left w:w="54" w:type="dxa"/>
            </w:tcMar>
            <w:vAlign w:val="center"/>
          </w:tcPr>
          <w:p w14:paraId="449DE8A7" w14:textId="77777777" w:rsidR="00253FA4" w:rsidRDefault="00253FA4">
            <w:pPr>
              <w:rPr>
                <w:b/>
                <w:color w:val="000000"/>
                <w:sz w:val="16"/>
                <w:szCs w:val="16"/>
              </w:rPr>
            </w:pPr>
            <w:r>
              <w:rPr>
                <w:b/>
                <w:color w:val="000000"/>
                <w:sz w:val="16"/>
                <w:szCs w:val="16"/>
              </w:rPr>
              <w:t>CÓDIGO</w:t>
            </w:r>
          </w:p>
        </w:tc>
        <w:tc>
          <w:tcPr>
            <w:tcW w:w="2720" w:type="dxa"/>
            <w:tcBorders>
              <w:top w:val="single" w:sz="6" w:space="0" w:color="000001"/>
              <w:left w:val="single" w:sz="6" w:space="0" w:color="000001"/>
              <w:bottom w:val="double" w:sz="6" w:space="0" w:color="000001"/>
            </w:tcBorders>
            <w:tcMar>
              <w:left w:w="54" w:type="dxa"/>
            </w:tcMar>
            <w:vAlign w:val="center"/>
          </w:tcPr>
          <w:p w14:paraId="78F32103" w14:textId="77777777" w:rsidR="00253FA4" w:rsidRDefault="00253FA4">
            <w:pPr>
              <w:rPr>
                <w:b/>
                <w:color w:val="000000"/>
                <w:sz w:val="16"/>
                <w:szCs w:val="16"/>
              </w:rPr>
            </w:pPr>
            <w:r>
              <w:rPr>
                <w:b/>
                <w:color w:val="000000"/>
                <w:sz w:val="16"/>
                <w:szCs w:val="16"/>
              </w:rPr>
              <w:t>DISCIPLINAS</w:t>
            </w:r>
          </w:p>
        </w:tc>
        <w:tc>
          <w:tcPr>
            <w:tcW w:w="1076" w:type="dxa"/>
            <w:tcBorders>
              <w:top w:val="single" w:sz="6" w:space="0" w:color="000001"/>
              <w:left w:val="single" w:sz="6" w:space="0" w:color="000001"/>
              <w:bottom w:val="double" w:sz="6" w:space="0" w:color="000001"/>
            </w:tcBorders>
            <w:tcMar>
              <w:left w:w="54" w:type="dxa"/>
            </w:tcMar>
            <w:vAlign w:val="center"/>
          </w:tcPr>
          <w:p w14:paraId="224661D5" w14:textId="77777777" w:rsidR="00253FA4" w:rsidRDefault="00253FA4">
            <w:pPr>
              <w:rPr>
                <w:b/>
                <w:color w:val="000000"/>
                <w:sz w:val="16"/>
                <w:szCs w:val="16"/>
              </w:rPr>
            </w:pPr>
            <w:r>
              <w:rPr>
                <w:b/>
                <w:color w:val="000000"/>
                <w:sz w:val="16"/>
                <w:szCs w:val="16"/>
              </w:rPr>
              <w:t>CÓDIGO</w:t>
            </w:r>
          </w:p>
        </w:tc>
        <w:tc>
          <w:tcPr>
            <w:tcW w:w="2513" w:type="dxa"/>
            <w:gridSpan w:val="2"/>
            <w:tcBorders>
              <w:top w:val="single" w:sz="6" w:space="0" w:color="000001"/>
              <w:left w:val="single" w:sz="6" w:space="0" w:color="000001"/>
              <w:bottom w:val="double" w:sz="6" w:space="0" w:color="000001"/>
              <w:right w:val="double" w:sz="6" w:space="0" w:color="000001"/>
            </w:tcBorders>
            <w:tcMar>
              <w:left w:w="54" w:type="dxa"/>
            </w:tcMar>
            <w:vAlign w:val="center"/>
          </w:tcPr>
          <w:p w14:paraId="0123F808" w14:textId="77777777" w:rsidR="00253FA4" w:rsidRDefault="00253FA4">
            <w:pPr>
              <w:rPr>
                <w:color w:val="000000"/>
              </w:rPr>
            </w:pPr>
            <w:r>
              <w:rPr>
                <w:b/>
                <w:color w:val="000000"/>
                <w:sz w:val="16"/>
                <w:szCs w:val="16"/>
              </w:rPr>
              <w:t>DISCIPLINAS</w:t>
            </w:r>
          </w:p>
        </w:tc>
      </w:tr>
      <w:tr w:rsidR="00253FA4" w14:paraId="237523E7" w14:textId="77777777" w:rsidTr="00797F8D">
        <w:trPr>
          <w:cantSplit/>
          <w:trHeight w:val="204"/>
          <w:jc w:val="center"/>
        </w:trPr>
        <w:tc>
          <w:tcPr>
            <w:tcW w:w="698" w:type="dxa"/>
            <w:vMerge/>
            <w:tcBorders>
              <w:right w:val="double" w:sz="4" w:space="0" w:color="00000A"/>
            </w:tcBorders>
            <w:tcMar>
              <w:left w:w="24" w:type="dxa"/>
            </w:tcMar>
            <w:vAlign w:val="center"/>
          </w:tcPr>
          <w:p w14:paraId="7B1D61B6" w14:textId="77777777" w:rsidR="00253FA4" w:rsidRDefault="00253FA4">
            <w:pPr>
              <w:ind w:left="0" w:firstLine="0"/>
              <w:rPr>
                <w:color w:val="000000"/>
                <w:sz w:val="16"/>
                <w:szCs w:val="16"/>
              </w:rPr>
            </w:pPr>
          </w:p>
        </w:tc>
        <w:tc>
          <w:tcPr>
            <w:tcW w:w="1026" w:type="dxa"/>
            <w:vMerge w:val="restart"/>
            <w:tcBorders>
              <w:top w:val="double" w:sz="6" w:space="0" w:color="000001"/>
              <w:left w:val="double" w:sz="4" w:space="0" w:color="00000A"/>
              <w:bottom w:val="double" w:sz="6" w:space="0" w:color="000001"/>
            </w:tcBorders>
            <w:tcMar>
              <w:left w:w="40" w:type="dxa"/>
            </w:tcMar>
            <w:textDirection w:val="btLr"/>
            <w:vAlign w:val="center"/>
          </w:tcPr>
          <w:p w14:paraId="313A7695" w14:textId="77777777" w:rsidR="00253FA4" w:rsidRDefault="00253FA4">
            <w:pPr>
              <w:jc w:val="center"/>
              <w:rPr>
                <w:b/>
                <w:color w:val="000000"/>
                <w:sz w:val="16"/>
                <w:szCs w:val="16"/>
              </w:rPr>
            </w:pPr>
          </w:p>
          <w:p w14:paraId="2AE40886" w14:textId="77777777" w:rsidR="00253FA4" w:rsidRDefault="00253FA4">
            <w:pPr>
              <w:jc w:val="center"/>
              <w:rPr>
                <w:b/>
                <w:color w:val="000000"/>
                <w:sz w:val="16"/>
                <w:szCs w:val="16"/>
              </w:rPr>
            </w:pPr>
            <w:r>
              <w:rPr>
                <w:color w:val="000000"/>
                <w:sz w:val="16"/>
                <w:szCs w:val="16"/>
              </w:rPr>
              <w:t>PRIMEIRO ANO</w:t>
            </w:r>
          </w:p>
        </w:tc>
        <w:tc>
          <w:tcPr>
            <w:tcW w:w="1273" w:type="dxa"/>
            <w:tcBorders>
              <w:top w:val="double" w:sz="6" w:space="0" w:color="000001"/>
              <w:left w:val="single" w:sz="6" w:space="0" w:color="000001"/>
              <w:bottom w:val="single" w:sz="6" w:space="0" w:color="000001"/>
            </w:tcBorders>
            <w:tcMar>
              <w:left w:w="54" w:type="dxa"/>
            </w:tcMar>
            <w:vAlign w:val="center"/>
          </w:tcPr>
          <w:p w14:paraId="0927C0B8" w14:textId="77777777" w:rsidR="00253FA4" w:rsidRDefault="00253FA4">
            <w:pPr>
              <w:rPr>
                <w:rFonts w:cs="Arial"/>
                <w:color w:val="000000"/>
                <w:sz w:val="18"/>
                <w:szCs w:val="18"/>
              </w:rPr>
            </w:pPr>
          </w:p>
        </w:tc>
        <w:tc>
          <w:tcPr>
            <w:tcW w:w="2720" w:type="dxa"/>
            <w:tcBorders>
              <w:top w:val="double" w:sz="6" w:space="0" w:color="000001"/>
              <w:left w:val="single" w:sz="6" w:space="0" w:color="000001"/>
              <w:bottom w:val="single" w:sz="6" w:space="0" w:color="000001"/>
            </w:tcBorders>
            <w:tcMar>
              <w:left w:w="54" w:type="dxa"/>
            </w:tcMar>
            <w:vAlign w:val="center"/>
          </w:tcPr>
          <w:p w14:paraId="5519039F" w14:textId="77777777" w:rsidR="00253FA4" w:rsidRDefault="00253FA4">
            <w:pPr>
              <w:rPr>
                <w:rFonts w:cs="Arial"/>
                <w:color w:val="000000"/>
                <w:sz w:val="18"/>
                <w:szCs w:val="18"/>
              </w:rPr>
            </w:pPr>
          </w:p>
        </w:tc>
        <w:tc>
          <w:tcPr>
            <w:tcW w:w="1076" w:type="dxa"/>
            <w:tcBorders>
              <w:top w:val="double" w:sz="6" w:space="0" w:color="000001"/>
              <w:left w:val="single" w:sz="6" w:space="0" w:color="000001"/>
              <w:bottom w:val="single" w:sz="6" w:space="0" w:color="000001"/>
            </w:tcBorders>
            <w:tcMar>
              <w:left w:w="54" w:type="dxa"/>
            </w:tcMar>
            <w:vAlign w:val="center"/>
          </w:tcPr>
          <w:p w14:paraId="3BACCE1E" w14:textId="77777777" w:rsidR="00253FA4" w:rsidRDefault="00253FA4">
            <w:pPr>
              <w:rPr>
                <w:rFonts w:cs="Arial"/>
                <w:color w:val="000000"/>
                <w:sz w:val="18"/>
                <w:szCs w:val="18"/>
              </w:rPr>
            </w:pPr>
          </w:p>
        </w:tc>
        <w:tc>
          <w:tcPr>
            <w:tcW w:w="2513" w:type="dxa"/>
            <w:gridSpan w:val="2"/>
            <w:tcBorders>
              <w:top w:val="double" w:sz="6" w:space="0" w:color="000001"/>
              <w:left w:val="single" w:sz="6" w:space="0" w:color="000001"/>
              <w:bottom w:val="single" w:sz="6" w:space="0" w:color="000001"/>
              <w:right w:val="double" w:sz="6" w:space="0" w:color="000001"/>
            </w:tcBorders>
            <w:tcMar>
              <w:left w:w="54" w:type="dxa"/>
            </w:tcMar>
            <w:vAlign w:val="center"/>
          </w:tcPr>
          <w:p w14:paraId="6F6C2931" w14:textId="77777777" w:rsidR="00253FA4" w:rsidRDefault="00253FA4">
            <w:pPr>
              <w:rPr>
                <w:rFonts w:cs="Arial"/>
                <w:color w:val="000000"/>
                <w:sz w:val="18"/>
                <w:szCs w:val="18"/>
              </w:rPr>
            </w:pPr>
          </w:p>
        </w:tc>
      </w:tr>
      <w:tr w:rsidR="00253FA4" w14:paraId="63AA8473" w14:textId="77777777" w:rsidTr="00797F8D">
        <w:trPr>
          <w:cantSplit/>
          <w:trHeight w:val="139"/>
          <w:jc w:val="center"/>
        </w:trPr>
        <w:tc>
          <w:tcPr>
            <w:tcW w:w="698" w:type="dxa"/>
            <w:vMerge/>
            <w:tcBorders>
              <w:right w:val="double" w:sz="4" w:space="0" w:color="00000A"/>
            </w:tcBorders>
            <w:tcMar>
              <w:left w:w="24" w:type="dxa"/>
            </w:tcMar>
            <w:vAlign w:val="center"/>
          </w:tcPr>
          <w:p w14:paraId="5FEF2C5C"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75859E49"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221640B2"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4ABCAEFA"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43917D25"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F7AC37E" w14:textId="77777777" w:rsidR="00253FA4" w:rsidRDefault="00253FA4">
            <w:pPr>
              <w:rPr>
                <w:rFonts w:cs="Arial"/>
                <w:color w:val="000000"/>
                <w:sz w:val="18"/>
                <w:szCs w:val="18"/>
              </w:rPr>
            </w:pPr>
          </w:p>
        </w:tc>
      </w:tr>
      <w:tr w:rsidR="00253FA4" w14:paraId="3319FCD2" w14:textId="77777777" w:rsidTr="00797F8D">
        <w:trPr>
          <w:cantSplit/>
          <w:trHeight w:val="192"/>
          <w:jc w:val="center"/>
        </w:trPr>
        <w:tc>
          <w:tcPr>
            <w:tcW w:w="698" w:type="dxa"/>
            <w:vMerge/>
            <w:tcBorders>
              <w:right w:val="double" w:sz="4" w:space="0" w:color="00000A"/>
            </w:tcBorders>
            <w:tcMar>
              <w:left w:w="24" w:type="dxa"/>
            </w:tcMar>
            <w:vAlign w:val="center"/>
          </w:tcPr>
          <w:p w14:paraId="1FA81B27"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0F2665D0"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4F1C8A58"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14F42B23"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76279708"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67DA0C62" w14:textId="77777777" w:rsidR="00253FA4" w:rsidRDefault="00253FA4">
            <w:pPr>
              <w:rPr>
                <w:rFonts w:cs="Arial"/>
                <w:color w:val="000000"/>
                <w:sz w:val="18"/>
                <w:szCs w:val="18"/>
              </w:rPr>
            </w:pPr>
          </w:p>
        </w:tc>
      </w:tr>
      <w:tr w:rsidR="00253FA4" w14:paraId="43BF0893" w14:textId="77777777" w:rsidTr="00797F8D">
        <w:trPr>
          <w:cantSplit/>
          <w:trHeight w:val="133"/>
          <w:jc w:val="center"/>
        </w:trPr>
        <w:tc>
          <w:tcPr>
            <w:tcW w:w="698" w:type="dxa"/>
            <w:vMerge/>
            <w:tcBorders>
              <w:right w:val="double" w:sz="4" w:space="0" w:color="00000A"/>
            </w:tcBorders>
            <w:tcMar>
              <w:left w:w="24" w:type="dxa"/>
            </w:tcMar>
            <w:vAlign w:val="center"/>
          </w:tcPr>
          <w:p w14:paraId="0704C960"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5DAE2D7B"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7E13BE11"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566F9214"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1143E581"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74C85057" w14:textId="77777777" w:rsidR="00253FA4" w:rsidRDefault="00253FA4">
            <w:pPr>
              <w:rPr>
                <w:rFonts w:cs="Arial"/>
                <w:color w:val="000000"/>
                <w:sz w:val="18"/>
                <w:szCs w:val="18"/>
              </w:rPr>
            </w:pPr>
          </w:p>
        </w:tc>
      </w:tr>
      <w:tr w:rsidR="00253FA4" w14:paraId="7B167018" w14:textId="77777777" w:rsidTr="00797F8D">
        <w:trPr>
          <w:cantSplit/>
          <w:trHeight w:val="115"/>
          <w:jc w:val="center"/>
        </w:trPr>
        <w:tc>
          <w:tcPr>
            <w:tcW w:w="698" w:type="dxa"/>
            <w:vMerge/>
            <w:tcBorders>
              <w:right w:val="double" w:sz="4" w:space="0" w:color="00000A"/>
            </w:tcBorders>
            <w:tcMar>
              <w:left w:w="24" w:type="dxa"/>
            </w:tcMar>
            <w:vAlign w:val="center"/>
          </w:tcPr>
          <w:p w14:paraId="12B8C9B2"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561E606B"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6665CFE5"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6AE57B06"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0AD9888"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EC15CEB" w14:textId="77777777" w:rsidR="00253FA4" w:rsidRDefault="00253FA4">
            <w:pPr>
              <w:rPr>
                <w:rFonts w:cs="Arial"/>
                <w:color w:val="000000"/>
                <w:sz w:val="18"/>
                <w:szCs w:val="18"/>
              </w:rPr>
            </w:pPr>
          </w:p>
        </w:tc>
      </w:tr>
      <w:tr w:rsidR="00253FA4" w14:paraId="0E3F835D" w14:textId="77777777" w:rsidTr="00797F8D">
        <w:trPr>
          <w:cantSplit/>
          <w:trHeight w:val="197"/>
          <w:jc w:val="center"/>
        </w:trPr>
        <w:tc>
          <w:tcPr>
            <w:tcW w:w="698" w:type="dxa"/>
            <w:vMerge/>
            <w:tcBorders>
              <w:right w:val="double" w:sz="4" w:space="0" w:color="00000A"/>
            </w:tcBorders>
            <w:tcMar>
              <w:left w:w="24" w:type="dxa"/>
            </w:tcMar>
            <w:vAlign w:val="center"/>
          </w:tcPr>
          <w:p w14:paraId="26D7546D"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2DCE93AB"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6903D831"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5389BE2B"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665166D0"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5BE228AE" w14:textId="77777777" w:rsidR="00253FA4" w:rsidRDefault="00253FA4">
            <w:pPr>
              <w:rPr>
                <w:rFonts w:cs="Arial"/>
                <w:color w:val="000000"/>
                <w:sz w:val="18"/>
                <w:szCs w:val="18"/>
              </w:rPr>
            </w:pPr>
          </w:p>
        </w:tc>
      </w:tr>
      <w:tr w:rsidR="00253FA4" w14:paraId="3675CEC9" w14:textId="77777777" w:rsidTr="00797F8D">
        <w:trPr>
          <w:cantSplit/>
          <w:trHeight w:val="206"/>
          <w:jc w:val="center"/>
        </w:trPr>
        <w:tc>
          <w:tcPr>
            <w:tcW w:w="698" w:type="dxa"/>
            <w:vMerge/>
            <w:tcBorders>
              <w:right w:val="double" w:sz="4" w:space="0" w:color="00000A"/>
            </w:tcBorders>
            <w:tcMar>
              <w:left w:w="24" w:type="dxa"/>
            </w:tcMar>
            <w:vAlign w:val="center"/>
          </w:tcPr>
          <w:p w14:paraId="359F4CB2"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3B4E0E33"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3C838395"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1C5BC8CB"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832C92C"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F5C6405" w14:textId="77777777" w:rsidR="00253FA4" w:rsidRDefault="00253FA4">
            <w:pPr>
              <w:rPr>
                <w:rFonts w:cs="Arial"/>
                <w:color w:val="000000"/>
                <w:sz w:val="18"/>
                <w:szCs w:val="18"/>
              </w:rPr>
            </w:pPr>
          </w:p>
        </w:tc>
      </w:tr>
      <w:tr w:rsidR="00253FA4" w14:paraId="12FFA1C3" w14:textId="77777777" w:rsidTr="00797F8D">
        <w:trPr>
          <w:cantSplit/>
          <w:trHeight w:val="147"/>
          <w:jc w:val="center"/>
        </w:trPr>
        <w:tc>
          <w:tcPr>
            <w:tcW w:w="698" w:type="dxa"/>
            <w:vMerge/>
            <w:tcBorders>
              <w:right w:val="double" w:sz="4" w:space="0" w:color="00000A"/>
            </w:tcBorders>
            <w:tcMar>
              <w:left w:w="24" w:type="dxa"/>
            </w:tcMar>
            <w:vAlign w:val="center"/>
          </w:tcPr>
          <w:p w14:paraId="608ACCFC"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47E6C2D4"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7ACD0C57"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275F50D4"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EACAC29"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1555DE4" w14:textId="77777777" w:rsidR="00253FA4" w:rsidRDefault="00253FA4">
            <w:pPr>
              <w:rPr>
                <w:rFonts w:cs="Arial"/>
                <w:color w:val="000000"/>
                <w:sz w:val="18"/>
                <w:szCs w:val="18"/>
              </w:rPr>
            </w:pPr>
          </w:p>
        </w:tc>
      </w:tr>
      <w:tr w:rsidR="00253FA4" w14:paraId="49F4E3CF" w14:textId="77777777" w:rsidTr="00797F8D">
        <w:trPr>
          <w:cantSplit/>
          <w:trHeight w:val="165"/>
          <w:jc w:val="center"/>
        </w:trPr>
        <w:tc>
          <w:tcPr>
            <w:tcW w:w="698" w:type="dxa"/>
            <w:vMerge/>
            <w:tcBorders>
              <w:right w:val="double" w:sz="4" w:space="0" w:color="00000A"/>
            </w:tcBorders>
            <w:tcMar>
              <w:left w:w="24" w:type="dxa"/>
            </w:tcMar>
            <w:vAlign w:val="center"/>
          </w:tcPr>
          <w:p w14:paraId="73ED7693"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77EAE334"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091B4133"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75A0E604"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8A512E7"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FD2EDAD" w14:textId="77777777" w:rsidR="00253FA4" w:rsidRDefault="00253FA4">
            <w:pPr>
              <w:rPr>
                <w:rFonts w:cs="Arial"/>
                <w:color w:val="000000"/>
                <w:sz w:val="18"/>
                <w:szCs w:val="18"/>
              </w:rPr>
            </w:pPr>
          </w:p>
        </w:tc>
      </w:tr>
      <w:tr w:rsidR="00253FA4" w14:paraId="246BFD9E" w14:textId="77777777" w:rsidTr="00797F8D">
        <w:trPr>
          <w:cantSplit/>
          <w:trHeight w:val="165"/>
          <w:jc w:val="center"/>
        </w:trPr>
        <w:tc>
          <w:tcPr>
            <w:tcW w:w="698" w:type="dxa"/>
            <w:vMerge/>
            <w:tcBorders>
              <w:right w:val="double" w:sz="4" w:space="0" w:color="00000A"/>
            </w:tcBorders>
            <w:tcMar>
              <w:left w:w="24" w:type="dxa"/>
            </w:tcMar>
            <w:vAlign w:val="center"/>
          </w:tcPr>
          <w:p w14:paraId="52D44D7F"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35ADDE0C"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6A2C5530"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41CD02AE"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70ECAACB"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26128EE" w14:textId="77777777" w:rsidR="00253FA4" w:rsidRDefault="00253FA4">
            <w:pPr>
              <w:rPr>
                <w:rFonts w:cs="Arial"/>
                <w:color w:val="000000"/>
                <w:sz w:val="18"/>
                <w:szCs w:val="18"/>
              </w:rPr>
            </w:pPr>
          </w:p>
        </w:tc>
      </w:tr>
      <w:tr w:rsidR="00253FA4" w14:paraId="32188DCC" w14:textId="77777777" w:rsidTr="00797F8D">
        <w:trPr>
          <w:cantSplit/>
          <w:trHeight w:val="165"/>
          <w:jc w:val="center"/>
        </w:trPr>
        <w:tc>
          <w:tcPr>
            <w:tcW w:w="698" w:type="dxa"/>
            <w:vMerge/>
            <w:tcBorders>
              <w:right w:val="double" w:sz="4" w:space="0" w:color="00000A"/>
            </w:tcBorders>
            <w:tcMar>
              <w:left w:w="24" w:type="dxa"/>
            </w:tcMar>
            <w:vAlign w:val="center"/>
          </w:tcPr>
          <w:p w14:paraId="5DED50FE"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7448FBC2"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2EEF395D"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2A78703D" w14:textId="77777777" w:rsidR="00253FA4" w:rsidRDefault="00253FA4">
            <w:pPr>
              <w:rPr>
                <w:rFonts w:cs="Arial"/>
                <w:color w:val="000000"/>
                <w:sz w:val="18"/>
                <w:szCs w:val="18"/>
              </w:rPr>
            </w:pPr>
            <w:r>
              <w:rPr>
                <w:rFonts w:cs="Arial"/>
                <w:color w:val="000000"/>
                <w:sz w:val="18"/>
                <w:szCs w:val="18"/>
              </w:rPr>
              <w:t xml:space="preserve">                                                 </w:t>
            </w:r>
          </w:p>
        </w:tc>
        <w:tc>
          <w:tcPr>
            <w:tcW w:w="1076" w:type="dxa"/>
            <w:tcBorders>
              <w:top w:val="single" w:sz="6" w:space="0" w:color="000001"/>
              <w:left w:val="single" w:sz="6" w:space="0" w:color="000001"/>
              <w:bottom w:val="single" w:sz="6" w:space="0" w:color="000001"/>
            </w:tcBorders>
            <w:tcMar>
              <w:left w:w="54" w:type="dxa"/>
            </w:tcMar>
            <w:vAlign w:val="center"/>
          </w:tcPr>
          <w:p w14:paraId="6976AAA0"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87CAD7F" w14:textId="77777777" w:rsidR="00253FA4" w:rsidRDefault="00253FA4">
            <w:pPr>
              <w:rPr>
                <w:rFonts w:cs="Arial"/>
                <w:color w:val="000000"/>
                <w:sz w:val="18"/>
                <w:szCs w:val="18"/>
              </w:rPr>
            </w:pPr>
          </w:p>
        </w:tc>
      </w:tr>
      <w:tr w:rsidR="00253FA4" w14:paraId="5E000805" w14:textId="77777777" w:rsidTr="00797F8D">
        <w:trPr>
          <w:cantSplit/>
          <w:trHeight w:val="165"/>
          <w:jc w:val="center"/>
        </w:trPr>
        <w:tc>
          <w:tcPr>
            <w:tcW w:w="698" w:type="dxa"/>
            <w:vMerge/>
            <w:tcBorders>
              <w:right w:val="double" w:sz="4" w:space="0" w:color="00000A"/>
            </w:tcBorders>
            <w:tcMar>
              <w:left w:w="24" w:type="dxa"/>
            </w:tcMar>
            <w:vAlign w:val="center"/>
          </w:tcPr>
          <w:p w14:paraId="73048879"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0FF48119" w14:textId="77777777" w:rsidR="00253FA4" w:rsidRDefault="00253FA4">
            <w:pPr>
              <w:ind w:left="0" w:firstLine="0"/>
              <w:jc w:val="center"/>
              <w:rPr>
                <w:b/>
                <w:color w:val="000000"/>
                <w:sz w:val="16"/>
                <w:szCs w:val="16"/>
              </w:rPr>
            </w:pPr>
          </w:p>
        </w:tc>
        <w:tc>
          <w:tcPr>
            <w:tcW w:w="1273" w:type="dxa"/>
            <w:tcBorders>
              <w:top w:val="single" w:sz="6" w:space="0" w:color="000001"/>
              <w:left w:val="single" w:sz="6" w:space="0" w:color="000001"/>
              <w:bottom w:val="double" w:sz="6" w:space="0" w:color="000001"/>
            </w:tcBorders>
            <w:tcMar>
              <w:left w:w="54" w:type="dxa"/>
            </w:tcMar>
            <w:vAlign w:val="center"/>
          </w:tcPr>
          <w:p w14:paraId="3209485E"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double" w:sz="6" w:space="0" w:color="000001"/>
            </w:tcBorders>
            <w:tcMar>
              <w:left w:w="54" w:type="dxa"/>
            </w:tcMar>
            <w:vAlign w:val="center"/>
          </w:tcPr>
          <w:p w14:paraId="2929FF0A"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double" w:sz="6" w:space="0" w:color="000001"/>
            </w:tcBorders>
            <w:tcMar>
              <w:left w:w="54" w:type="dxa"/>
            </w:tcMar>
            <w:vAlign w:val="center"/>
          </w:tcPr>
          <w:p w14:paraId="4B29E1A6"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double" w:sz="6" w:space="0" w:color="000001"/>
              <w:right w:val="double" w:sz="6" w:space="0" w:color="000001"/>
            </w:tcBorders>
            <w:tcMar>
              <w:left w:w="54" w:type="dxa"/>
            </w:tcMar>
            <w:vAlign w:val="center"/>
          </w:tcPr>
          <w:p w14:paraId="20C26DEE" w14:textId="77777777" w:rsidR="00253FA4" w:rsidRDefault="00253FA4">
            <w:pPr>
              <w:rPr>
                <w:rFonts w:cs="Arial"/>
                <w:color w:val="000000"/>
                <w:sz w:val="18"/>
                <w:szCs w:val="18"/>
              </w:rPr>
            </w:pPr>
          </w:p>
        </w:tc>
      </w:tr>
      <w:tr w:rsidR="00253FA4" w14:paraId="208C3B45" w14:textId="77777777" w:rsidTr="00797F8D">
        <w:trPr>
          <w:cantSplit/>
          <w:trHeight w:val="70"/>
          <w:jc w:val="center"/>
        </w:trPr>
        <w:tc>
          <w:tcPr>
            <w:tcW w:w="698" w:type="dxa"/>
            <w:vMerge/>
            <w:tcBorders>
              <w:right w:val="double" w:sz="4" w:space="0" w:color="00000A"/>
            </w:tcBorders>
            <w:tcMar>
              <w:left w:w="24" w:type="dxa"/>
            </w:tcMar>
            <w:vAlign w:val="center"/>
          </w:tcPr>
          <w:p w14:paraId="42408960" w14:textId="77777777" w:rsidR="00253FA4" w:rsidRDefault="00253FA4">
            <w:pPr>
              <w:ind w:left="0" w:firstLine="0"/>
              <w:rPr>
                <w:color w:val="000000"/>
                <w:sz w:val="16"/>
                <w:szCs w:val="16"/>
              </w:rPr>
            </w:pPr>
          </w:p>
        </w:tc>
        <w:tc>
          <w:tcPr>
            <w:tcW w:w="1026" w:type="dxa"/>
            <w:vMerge w:val="restart"/>
            <w:tcBorders>
              <w:top w:val="double" w:sz="6" w:space="0" w:color="000001"/>
              <w:left w:val="double" w:sz="4" w:space="0" w:color="00000A"/>
              <w:bottom w:val="double" w:sz="6" w:space="0" w:color="000001"/>
            </w:tcBorders>
            <w:tcMar>
              <w:left w:w="40" w:type="dxa"/>
            </w:tcMar>
            <w:textDirection w:val="btLr"/>
            <w:vAlign w:val="center"/>
          </w:tcPr>
          <w:p w14:paraId="40E2EE62" w14:textId="77777777" w:rsidR="00253FA4" w:rsidRDefault="00253FA4">
            <w:pPr>
              <w:jc w:val="center"/>
              <w:rPr>
                <w:b/>
                <w:color w:val="000000"/>
                <w:sz w:val="16"/>
                <w:szCs w:val="16"/>
              </w:rPr>
            </w:pPr>
          </w:p>
          <w:p w14:paraId="5CDFFC84" w14:textId="77777777" w:rsidR="00253FA4" w:rsidRDefault="00253FA4">
            <w:pPr>
              <w:jc w:val="center"/>
              <w:rPr>
                <w:color w:val="000000"/>
                <w:sz w:val="16"/>
                <w:szCs w:val="16"/>
              </w:rPr>
            </w:pPr>
            <w:r>
              <w:rPr>
                <w:color w:val="000000"/>
                <w:sz w:val="16"/>
                <w:szCs w:val="16"/>
              </w:rPr>
              <w:t>SEGUNDO  ANO</w:t>
            </w:r>
          </w:p>
        </w:tc>
        <w:tc>
          <w:tcPr>
            <w:tcW w:w="1273" w:type="dxa"/>
            <w:tcBorders>
              <w:top w:val="double" w:sz="6" w:space="0" w:color="000001"/>
              <w:left w:val="single" w:sz="6" w:space="0" w:color="000001"/>
              <w:bottom w:val="single" w:sz="6" w:space="0" w:color="000001"/>
            </w:tcBorders>
            <w:tcMar>
              <w:left w:w="54" w:type="dxa"/>
            </w:tcMar>
            <w:vAlign w:val="center"/>
          </w:tcPr>
          <w:p w14:paraId="17E748C5" w14:textId="77777777" w:rsidR="00253FA4" w:rsidRDefault="00253FA4">
            <w:pPr>
              <w:rPr>
                <w:rFonts w:cs="Arial"/>
                <w:color w:val="000000"/>
                <w:sz w:val="18"/>
                <w:szCs w:val="18"/>
              </w:rPr>
            </w:pPr>
            <w:r>
              <w:rPr>
                <w:rFonts w:cs="Arial"/>
                <w:color w:val="000000"/>
                <w:sz w:val="18"/>
                <w:szCs w:val="18"/>
              </w:rPr>
              <w:t>PF.EC.57</w:t>
            </w:r>
          </w:p>
        </w:tc>
        <w:tc>
          <w:tcPr>
            <w:tcW w:w="2720" w:type="dxa"/>
            <w:tcBorders>
              <w:top w:val="double" w:sz="6" w:space="0" w:color="000001"/>
              <w:left w:val="single" w:sz="6" w:space="0" w:color="000001"/>
              <w:bottom w:val="single" w:sz="6" w:space="0" w:color="000001"/>
            </w:tcBorders>
            <w:tcMar>
              <w:left w:w="54" w:type="dxa"/>
            </w:tcMar>
            <w:vAlign w:val="center"/>
          </w:tcPr>
          <w:p w14:paraId="1EDF67DD" w14:textId="77777777" w:rsidR="00253FA4" w:rsidRDefault="00253FA4">
            <w:pPr>
              <w:rPr>
                <w:rFonts w:cs="Arial"/>
                <w:color w:val="000000"/>
                <w:sz w:val="18"/>
                <w:szCs w:val="18"/>
              </w:rPr>
            </w:pPr>
            <w:r>
              <w:rPr>
                <w:rFonts w:cs="Arial"/>
                <w:color w:val="000000"/>
                <w:sz w:val="18"/>
                <w:szCs w:val="18"/>
              </w:rPr>
              <w:t>Física II</w:t>
            </w:r>
          </w:p>
        </w:tc>
        <w:tc>
          <w:tcPr>
            <w:tcW w:w="1076" w:type="dxa"/>
            <w:tcBorders>
              <w:top w:val="double" w:sz="6" w:space="0" w:color="000001"/>
              <w:left w:val="single" w:sz="6" w:space="0" w:color="000001"/>
              <w:bottom w:val="single" w:sz="6" w:space="0" w:color="000001"/>
            </w:tcBorders>
            <w:tcMar>
              <w:left w:w="54" w:type="dxa"/>
            </w:tcMar>
            <w:vAlign w:val="center"/>
          </w:tcPr>
          <w:p w14:paraId="7BA048E5" w14:textId="77777777" w:rsidR="00253FA4" w:rsidRDefault="00253FA4">
            <w:pPr>
              <w:rPr>
                <w:rFonts w:cs="Arial"/>
                <w:color w:val="000000"/>
                <w:sz w:val="18"/>
                <w:szCs w:val="18"/>
              </w:rPr>
            </w:pPr>
            <w:r>
              <w:rPr>
                <w:rFonts w:cs="Arial"/>
                <w:color w:val="000000"/>
                <w:sz w:val="18"/>
                <w:szCs w:val="18"/>
              </w:rPr>
              <w:t>PF.EC.51</w:t>
            </w:r>
          </w:p>
        </w:tc>
        <w:tc>
          <w:tcPr>
            <w:tcW w:w="2513" w:type="dxa"/>
            <w:gridSpan w:val="2"/>
            <w:tcBorders>
              <w:top w:val="double" w:sz="6" w:space="0" w:color="000001"/>
              <w:left w:val="single" w:sz="6" w:space="0" w:color="000001"/>
              <w:bottom w:val="single" w:sz="6" w:space="0" w:color="000001"/>
              <w:right w:val="double" w:sz="6" w:space="0" w:color="000001"/>
            </w:tcBorders>
            <w:tcMar>
              <w:left w:w="54" w:type="dxa"/>
            </w:tcMar>
            <w:vAlign w:val="center"/>
          </w:tcPr>
          <w:p w14:paraId="4F19818F" w14:textId="77777777" w:rsidR="00253FA4" w:rsidRDefault="00253FA4">
            <w:pPr>
              <w:rPr>
                <w:rFonts w:cs="Arial"/>
                <w:color w:val="000000"/>
                <w:sz w:val="18"/>
                <w:szCs w:val="18"/>
              </w:rPr>
            </w:pPr>
            <w:r>
              <w:rPr>
                <w:rFonts w:cs="Arial"/>
                <w:color w:val="000000"/>
                <w:sz w:val="18"/>
                <w:szCs w:val="18"/>
              </w:rPr>
              <w:t>Física I</w:t>
            </w:r>
          </w:p>
        </w:tc>
      </w:tr>
      <w:tr w:rsidR="00253FA4" w14:paraId="7A282CE7" w14:textId="77777777" w:rsidTr="00797F8D">
        <w:trPr>
          <w:cantSplit/>
          <w:trHeight w:val="70"/>
          <w:jc w:val="center"/>
        </w:trPr>
        <w:tc>
          <w:tcPr>
            <w:tcW w:w="698" w:type="dxa"/>
            <w:vMerge/>
            <w:tcBorders>
              <w:right w:val="double" w:sz="4" w:space="0" w:color="00000A"/>
            </w:tcBorders>
            <w:tcMar>
              <w:left w:w="24" w:type="dxa"/>
            </w:tcMar>
            <w:vAlign w:val="center"/>
          </w:tcPr>
          <w:p w14:paraId="3ECA8442"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7A40A8AC"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1D93C061" w14:textId="77777777" w:rsidR="00253FA4" w:rsidRDefault="00253FA4">
            <w:pPr>
              <w:rPr>
                <w:rFonts w:cs="Arial"/>
                <w:color w:val="000000"/>
                <w:sz w:val="18"/>
                <w:szCs w:val="18"/>
              </w:rPr>
            </w:pPr>
            <w:r>
              <w:rPr>
                <w:rFonts w:cs="Arial"/>
                <w:color w:val="000000"/>
                <w:sz w:val="18"/>
                <w:szCs w:val="18"/>
              </w:rPr>
              <w:t>PF.EC.050</w:t>
            </w:r>
          </w:p>
        </w:tc>
        <w:tc>
          <w:tcPr>
            <w:tcW w:w="2720" w:type="dxa"/>
            <w:tcBorders>
              <w:top w:val="single" w:sz="6" w:space="0" w:color="000001"/>
              <w:left w:val="single" w:sz="6" w:space="0" w:color="000001"/>
              <w:bottom w:val="single" w:sz="6" w:space="0" w:color="000001"/>
            </w:tcBorders>
            <w:tcMar>
              <w:left w:w="54" w:type="dxa"/>
            </w:tcMar>
            <w:vAlign w:val="center"/>
          </w:tcPr>
          <w:p w14:paraId="4848004F" w14:textId="77777777" w:rsidR="00253FA4" w:rsidRDefault="00253FA4">
            <w:pPr>
              <w:rPr>
                <w:rFonts w:cs="Arial"/>
                <w:color w:val="000000"/>
                <w:sz w:val="18"/>
                <w:szCs w:val="18"/>
              </w:rPr>
            </w:pPr>
            <w:r>
              <w:rPr>
                <w:rFonts w:cs="Arial"/>
                <w:color w:val="000000"/>
                <w:sz w:val="18"/>
                <w:szCs w:val="18"/>
              </w:rPr>
              <w:t>Informática Básica e CAD</w:t>
            </w:r>
          </w:p>
        </w:tc>
        <w:tc>
          <w:tcPr>
            <w:tcW w:w="1076" w:type="dxa"/>
            <w:tcBorders>
              <w:top w:val="single" w:sz="6" w:space="0" w:color="000001"/>
              <w:left w:val="single" w:sz="6" w:space="0" w:color="000001"/>
              <w:bottom w:val="single" w:sz="6" w:space="0" w:color="000001"/>
            </w:tcBorders>
            <w:tcMar>
              <w:left w:w="54" w:type="dxa"/>
            </w:tcMar>
            <w:vAlign w:val="center"/>
          </w:tcPr>
          <w:p w14:paraId="0D40C3F3" w14:textId="77777777" w:rsidR="00253FA4" w:rsidRDefault="00253FA4">
            <w:pPr>
              <w:rPr>
                <w:rFonts w:cs="Arial"/>
                <w:color w:val="000000"/>
                <w:sz w:val="18"/>
                <w:szCs w:val="18"/>
              </w:rPr>
            </w:pPr>
            <w:r>
              <w:rPr>
                <w:rFonts w:cs="Arial"/>
                <w:color w:val="000000"/>
                <w:sz w:val="18"/>
                <w:szCs w:val="18"/>
              </w:rPr>
              <w:t>PF.EC.001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8A9EE50" w14:textId="77777777" w:rsidR="00253FA4" w:rsidRDefault="00253FA4">
            <w:pPr>
              <w:rPr>
                <w:rFonts w:cs="Arial"/>
                <w:color w:val="000000"/>
                <w:sz w:val="18"/>
                <w:szCs w:val="18"/>
              </w:rPr>
            </w:pPr>
            <w:r>
              <w:rPr>
                <w:rFonts w:cs="Arial"/>
                <w:color w:val="000000"/>
                <w:sz w:val="18"/>
                <w:szCs w:val="18"/>
              </w:rPr>
              <w:t>Desenho técnico Aplicado à Engenharia Civil</w:t>
            </w:r>
          </w:p>
        </w:tc>
      </w:tr>
      <w:tr w:rsidR="00253FA4" w14:paraId="4EEE2B8F" w14:textId="77777777" w:rsidTr="00797F8D">
        <w:trPr>
          <w:cantSplit/>
          <w:trHeight w:val="70"/>
          <w:jc w:val="center"/>
        </w:trPr>
        <w:tc>
          <w:tcPr>
            <w:tcW w:w="698" w:type="dxa"/>
            <w:vMerge/>
            <w:tcBorders>
              <w:right w:val="double" w:sz="4" w:space="0" w:color="00000A"/>
            </w:tcBorders>
            <w:tcMar>
              <w:left w:w="24" w:type="dxa"/>
            </w:tcMar>
            <w:vAlign w:val="center"/>
          </w:tcPr>
          <w:p w14:paraId="724FA2CF"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7425DA01"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6B294D79" w14:textId="77777777" w:rsidR="00253FA4" w:rsidRDefault="00253FA4">
            <w:pPr>
              <w:rPr>
                <w:rFonts w:cs="Arial"/>
                <w:color w:val="000000"/>
                <w:sz w:val="18"/>
                <w:szCs w:val="18"/>
              </w:rPr>
            </w:pPr>
            <w:r>
              <w:rPr>
                <w:rFonts w:cs="Arial"/>
                <w:color w:val="000000"/>
                <w:sz w:val="18"/>
                <w:szCs w:val="18"/>
              </w:rPr>
              <w:t>PF.EC.58</w:t>
            </w:r>
          </w:p>
        </w:tc>
        <w:tc>
          <w:tcPr>
            <w:tcW w:w="2720" w:type="dxa"/>
            <w:tcBorders>
              <w:top w:val="single" w:sz="6" w:space="0" w:color="000001"/>
              <w:left w:val="single" w:sz="6" w:space="0" w:color="000001"/>
              <w:bottom w:val="single" w:sz="6" w:space="0" w:color="000001"/>
            </w:tcBorders>
            <w:tcMar>
              <w:left w:w="54" w:type="dxa"/>
            </w:tcMar>
            <w:vAlign w:val="center"/>
          </w:tcPr>
          <w:p w14:paraId="2A8E1790" w14:textId="77777777" w:rsidR="00253FA4" w:rsidRDefault="00253FA4">
            <w:pPr>
              <w:rPr>
                <w:rFonts w:cs="Arial"/>
                <w:color w:val="000000"/>
                <w:sz w:val="18"/>
                <w:szCs w:val="18"/>
              </w:rPr>
            </w:pPr>
            <w:r>
              <w:rPr>
                <w:rFonts w:cs="Arial"/>
                <w:color w:val="000000"/>
                <w:sz w:val="18"/>
                <w:szCs w:val="18"/>
              </w:rPr>
              <w:t>Cálculo Diferencial e Integral II</w:t>
            </w:r>
          </w:p>
        </w:tc>
        <w:tc>
          <w:tcPr>
            <w:tcW w:w="1076" w:type="dxa"/>
            <w:tcBorders>
              <w:top w:val="single" w:sz="6" w:space="0" w:color="000001"/>
              <w:left w:val="single" w:sz="6" w:space="0" w:color="000001"/>
              <w:bottom w:val="single" w:sz="6" w:space="0" w:color="000001"/>
            </w:tcBorders>
            <w:tcMar>
              <w:left w:w="54" w:type="dxa"/>
            </w:tcMar>
            <w:vAlign w:val="center"/>
          </w:tcPr>
          <w:p w14:paraId="282ACBDA" w14:textId="77777777" w:rsidR="00253FA4" w:rsidRDefault="00253FA4">
            <w:pPr>
              <w:rPr>
                <w:rFonts w:cs="Arial"/>
                <w:color w:val="000000"/>
                <w:sz w:val="18"/>
                <w:szCs w:val="18"/>
              </w:rPr>
            </w:pPr>
            <w:r>
              <w:rPr>
                <w:rFonts w:cs="Arial"/>
                <w:color w:val="000000"/>
                <w:sz w:val="18"/>
                <w:szCs w:val="18"/>
              </w:rPr>
              <w:t>PF.EC.52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CDB2A30" w14:textId="77777777" w:rsidR="00253FA4" w:rsidRDefault="00253FA4">
            <w:pPr>
              <w:rPr>
                <w:rFonts w:cs="Arial"/>
                <w:color w:val="000000"/>
                <w:sz w:val="18"/>
                <w:szCs w:val="18"/>
              </w:rPr>
            </w:pPr>
            <w:r>
              <w:rPr>
                <w:rFonts w:cs="Arial"/>
                <w:color w:val="000000"/>
                <w:sz w:val="18"/>
                <w:szCs w:val="18"/>
              </w:rPr>
              <w:t>Cálculo Diferencial e Integral I</w:t>
            </w:r>
          </w:p>
        </w:tc>
      </w:tr>
      <w:tr w:rsidR="00253FA4" w14:paraId="74E0163C" w14:textId="77777777" w:rsidTr="00797F8D">
        <w:trPr>
          <w:cantSplit/>
          <w:trHeight w:val="70"/>
          <w:jc w:val="center"/>
        </w:trPr>
        <w:tc>
          <w:tcPr>
            <w:tcW w:w="698" w:type="dxa"/>
            <w:vMerge/>
            <w:tcBorders>
              <w:right w:val="double" w:sz="4" w:space="0" w:color="00000A"/>
            </w:tcBorders>
            <w:tcMar>
              <w:left w:w="24" w:type="dxa"/>
            </w:tcMar>
            <w:vAlign w:val="center"/>
          </w:tcPr>
          <w:p w14:paraId="2209E8AA"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712F81D2"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46943ABE" w14:textId="77777777" w:rsidR="00253FA4" w:rsidRDefault="00253FA4">
            <w:pPr>
              <w:rPr>
                <w:rFonts w:cs="Arial"/>
                <w:color w:val="000000"/>
                <w:sz w:val="18"/>
                <w:szCs w:val="18"/>
              </w:rPr>
            </w:pPr>
            <w:r>
              <w:rPr>
                <w:rFonts w:cs="Arial"/>
                <w:color w:val="000000"/>
                <w:sz w:val="18"/>
                <w:szCs w:val="18"/>
              </w:rPr>
              <w:t>PF.EC.015</w:t>
            </w:r>
          </w:p>
        </w:tc>
        <w:tc>
          <w:tcPr>
            <w:tcW w:w="2720" w:type="dxa"/>
            <w:tcBorders>
              <w:top w:val="single" w:sz="6" w:space="0" w:color="000001"/>
              <w:left w:val="single" w:sz="6" w:space="0" w:color="000001"/>
              <w:bottom w:val="single" w:sz="6" w:space="0" w:color="000001"/>
            </w:tcBorders>
            <w:tcMar>
              <w:left w:w="54" w:type="dxa"/>
            </w:tcMar>
            <w:vAlign w:val="center"/>
          </w:tcPr>
          <w:p w14:paraId="3F9E62C4" w14:textId="77777777" w:rsidR="00253FA4" w:rsidRDefault="00253FA4">
            <w:pPr>
              <w:rPr>
                <w:rFonts w:cs="Arial"/>
                <w:color w:val="000000"/>
                <w:sz w:val="18"/>
                <w:szCs w:val="18"/>
              </w:rPr>
            </w:pPr>
            <w:r>
              <w:rPr>
                <w:rFonts w:cs="Arial"/>
                <w:color w:val="000000"/>
                <w:sz w:val="18"/>
                <w:szCs w:val="18"/>
              </w:rPr>
              <w:t>Projeto Arquitetônico</w:t>
            </w:r>
          </w:p>
        </w:tc>
        <w:tc>
          <w:tcPr>
            <w:tcW w:w="1076" w:type="dxa"/>
            <w:tcBorders>
              <w:top w:val="single" w:sz="6" w:space="0" w:color="000001"/>
              <w:left w:val="single" w:sz="6" w:space="0" w:color="000001"/>
              <w:bottom w:val="single" w:sz="6" w:space="0" w:color="000001"/>
            </w:tcBorders>
            <w:tcMar>
              <w:left w:w="54" w:type="dxa"/>
            </w:tcMar>
            <w:vAlign w:val="center"/>
          </w:tcPr>
          <w:p w14:paraId="3A3FC794" w14:textId="77777777" w:rsidR="00253FA4" w:rsidRDefault="00253FA4">
            <w:pPr>
              <w:rPr>
                <w:rFonts w:cs="Arial"/>
                <w:color w:val="000000"/>
                <w:sz w:val="18"/>
                <w:szCs w:val="18"/>
              </w:rPr>
            </w:pPr>
            <w:r>
              <w:rPr>
                <w:rFonts w:cs="Arial"/>
                <w:color w:val="000000"/>
                <w:sz w:val="18"/>
                <w:szCs w:val="18"/>
              </w:rPr>
              <w:t>PF.EC.001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BD85275" w14:textId="77777777" w:rsidR="00253FA4" w:rsidRDefault="00253FA4">
            <w:pPr>
              <w:rPr>
                <w:rFonts w:cs="Arial"/>
                <w:color w:val="000000"/>
                <w:sz w:val="18"/>
                <w:szCs w:val="18"/>
              </w:rPr>
            </w:pPr>
            <w:r>
              <w:rPr>
                <w:rFonts w:cs="Arial"/>
                <w:color w:val="000000"/>
                <w:sz w:val="18"/>
                <w:szCs w:val="18"/>
              </w:rPr>
              <w:t>Desenho técnico Aplicado à Engenharia Civil</w:t>
            </w:r>
          </w:p>
        </w:tc>
      </w:tr>
      <w:tr w:rsidR="00253FA4" w14:paraId="2B58F738" w14:textId="77777777" w:rsidTr="00797F8D">
        <w:trPr>
          <w:cantSplit/>
          <w:trHeight w:val="70"/>
          <w:jc w:val="center"/>
        </w:trPr>
        <w:tc>
          <w:tcPr>
            <w:tcW w:w="698" w:type="dxa"/>
            <w:vMerge/>
            <w:tcBorders>
              <w:right w:val="double" w:sz="4" w:space="0" w:color="00000A"/>
            </w:tcBorders>
            <w:tcMar>
              <w:left w:w="24" w:type="dxa"/>
            </w:tcMar>
            <w:vAlign w:val="center"/>
          </w:tcPr>
          <w:p w14:paraId="53C203CA"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5518504C"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20CD4D60" w14:textId="77777777" w:rsidR="00253FA4" w:rsidRDefault="00253FA4">
            <w:pPr>
              <w:rPr>
                <w:rFonts w:cs="Arial"/>
                <w:color w:val="000000"/>
                <w:sz w:val="18"/>
                <w:szCs w:val="18"/>
              </w:rPr>
            </w:pPr>
            <w:r>
              <w:rPr>
                <w:rFonts w:cs="Arial"/>
                <w:color w:val="000000"/>
                <w:sz w:val="18"/>
                <w:szCs w:val="18"/>
              </w:rPr>
              <w:t>PF.EC.016</w:t>
            </w:r>
          </w:p>
        </w:tc>
        <w:tc>
          <w:tcPr>
            <w:tcW w:w="2720" w:type="dxa"/>
            <w:tcBorders>
              <w:top w:val="single" w:sz="6" w:space="0" w:color="000001"/>
              <w:left w:val="single" w:sz="6" w:space="0" w:color="000001"/>
              <w:bottom w:val="single" w:sz="6" w:space="0" w:color="000001"/>
            </w:tcBorders>
            <w:tcMar>
              <w:left w:w="54" w:type="dxa"/>
            </w:tcMar>
            <w:vAlign w:val="center"/>
          </w:tcPr>
          <w:p w14:paraId="7F1E2693" w14:textId="77777777" w:rsidR="00253FA4" w:rsidRDefault="00253FA4">
            <w:pPr>
              <w:rPr>
                <w:rFonts w:cs="Arial"/>
                <w:color w:val="000000"/>
                <w:sz w:val="18"/>
                <w:szCs w:val="18"/>
              </w:rPr>
            </w:pPr>
            <w:r>
              <w:rPr>
                <w:rFonts w:cs="Arial"/>
                <w:color w:val="000000"/>
                <w:sz w:val="18"/>
                <w:szCs w:val="18"/>
              </w:rPr>
              <w:t>Resistência dos Materiais</w:t>
            </w:r>
          </w:p>
        </w:tc>
        <w:tc>
          <w:tcPr>
            <w:tcW w:w="1076" w:type="dxa"/>
            <w:tcBorders>
              <w:top w:val="single" w:sz="6" w:space="0" w:color="000001"/>
              <w:left w:val="single" w:sz="6" w:space="0" w:color="000001"/>
              <w:bottom w:val="single" w:sz="6" w:space="0" w:color="000001"/>
            </w:tcBorders>
            <w:tcMar>
              <w:left w:w="54" w:type="dxa"/>
            </w:tcMar>
            <w:vAlign w:val="center"/>
          </w:tcPr>
          <w:p w14:paraId="42BAD947" w14:textId="77777777" w:rsidR="00253FA4" w:rsidRDefault="00253FA4">
            <w:pPr>
              <w:rPr>
                <w:rFonts w:cs="Arial"/>
                <w:color w:val="000000"/>
                <w:sz w:val="18"/>
                <w:szCs w:val="18"/>
              </w:rPr>
            </w:pPr>
            <w:r>
              <w:rPr>
                <w:rFonts w:cs="Arial"/>
                <w:color w:val="000000"/>
                <w:sz w:val="18"/>
                <w:szCs w:val="18"/>
              </w:rPr>
              <w:t>PF.EC.54</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52E46A5" w14:textId="77777777" w:rsidR="00253FA4" w:rsidRDefault="00253FA4">
            <w:pPr>
              <w:rPr>
                <w:rFonts w:cs="Arial"/>
                <w:color w:val="000000"/>
                <w:sz w:val="18"/>
                <w:szCs w:val="18"/>
              </w:rPr>
            </w:pPr>
            <w:r>
              <w:rPr>
                <w:rFonts w:cs="Arial"/>
                <w:color w:val="000000"/>
                <w:sz w:val="18"/>
                <w:szCs w:val="18"/>
              </w:rPr>
              <w:t>Mecânica das Estruturas I</w:t>
            </w:r>
          </w:p>
        </w:tc>
      </w:tr>
      <w:tr w:rsidR="00253FA4" w14:paraId="35E311B6" w14:textId="77777777" w:rsidTr="00797F8D">
        <w:trPr>
          <w:cantSplit/>
          <w:trHeight w:val="70"/>
          <w:jc w:val="center"/>
        </w:trPr>
        <w:tc>
          <w:tcPr>
            <w:tcW w:w="698" w:type="dxa"/>
            <w:vMerge/>
            <w:tcBorders>
              <w:right w:val="double" w:sz="4" w:space="0" w:color="00000A"/>
            </w:tcBorders>
            <w:tcMar>
              <w:left w:w="24" w:type="dxa"/>
            </w:tcMar>
            <w:vAlign w:val="center"/>
          </w:tcPr>
          <w:p w14:paraId="0F10D991" w14:textId="77777777" w:rsidR="00253FA4" w:rsidRDefault="00253FA4">
            <w:pPr>
              <w:ind w:left="0" w:firstLine="0"/>
              <w:rPr>
                <w:color w:val="000000"/>
                <w:sz w:val="16"/>
                <w:szCs w:val="16"/>
              </w:rPr>
            </w:pPr>
          </w:p>
        </w:tc>
        <w:tc>
          <w:tcPr>
            <w:tcW w:w="1026" w:type="dxa"/>
            <w:vMerge w:val="restart"/>
            <w:tcBorders>
              <w:top w:val="double" w:sz="6" w:space="0" w:color="000001"/>
              <w:left w:val="double" w:sz="4" w:space="0" w:color="00000A"/>
              <w:bottom w:val="single" w:sz="6" w:space="0" w:color="000001"/>
            </w:tcBorders>
            <w:tcMar>
              <w:left w:w="40" w:type="dxa"/>
            </w:tcMar>
            <w:textDirection w:val="btLr"/>
            <w:vAlign w:val="center"/>
          </w:tcPr>
          <w:p w14:paraId="14774853" w14:textId="77777777" w:rsidR="00253FA4" w:rsidRDefault="00253FA4">
            <w:pPr>
              <w:rPr>
                <w:b/>
                <w:color w:val="000000"/>
                <w:sz w:val="16"/>
                <w:szCs w:val="16"/>
              </w:rPr>
            </w:pPr>
          </w:p>
          <w:p w14:paraId="3F1E57EB" w14:textId="77777777" w:rsidR="00253FA4" w:rsidRDefault="00253FA4">
            <w:pPr>
              <w:jc w:val="center"/>
              <w:rPr>
                <w:color w:val="000000"/>
                <w:sz w:val="16"/>
                <w:szCs w:val="16"/>
              </w:rPr>
            </w:pPr>
            <w:r>
              <w:rPr>
                <w:color w:val="000000"/>
                <w:sz w:val="16"/>
                <w:szCs w:val="16"/>
              </w:rPr>
              <w:t>TERCEIRO  ANO</w:t>
            </w:r>
          </w:p>
        </w:tc>
        <w:tc>
          <w:tcPr>
            <w:tcW w:w="1273" w:type="dxa"/>
            <w:vMerge w:val="restart"/>
            <w:tcBorders>
              <w:top w:val="double" w:sz="6" w:space="0" w:color="000001"/>
              <w:left w:val="single" w:sz="6" w:space="0" w:color="000001"/>
            </w:tcBorders>
            <w:tcMar>
              <w:left w:w="54" w:type="dxa"/>
            </w:tcMar>
            <w:vAlign w:val="center"/>
          </w:tcPr>
          <w:p w14:paraId="0A1F9BF4" w14:textId="77777777" w:rsidR="00253FA4" w:rsidRDefault="00253FA4">
            <w:pPr>
              <w:rPr>
                <w:rFonts w:cs="Arial"/>
                <w:color w:val="000000"/>
                <w:sz w:val="18"/>
                <w:szCs w:val="18"/>
              </w:rPr>
            </w:pPr>
            <w:r>
              <w:rPr>
                <w:rFonts w:cs="Arial"/>
                <w:color w:val="000000"/>
                <w:sz w:val="18"/>
                <w:szCs w:val="18"/>
              </w:rPr>
              <w:t>PF.EC.59</w:t>
            </w:r>
          </w:p>
        </w:tc>
        <w:tc>
          <w:tcPr>
            <w:tcW w:w="2720" w:type="dxa"/>
            <w:vMerge w:val="restart"/>
            <w:tcBorders>
              <w:top w:val="double" w:sz="6" w:space="0" w:color="000001"/>
              <w:left w:val="single" w:sz="6" w:space="0" w:color="000001"/>
            </w:tcBorders>
            <w:tcMar>
              <w:left w:w="54" w:type="dxa"/>
            </w:tcMar>
            <w:vAlign w:val="center"/>
          </w:tcPr>
          <w:p w14:paraId="79AEA159" w14:textId="77777777" w:rsidR="00253FA4" w:rsidRDefault="00253FA4">
            <w:pPr>
              <w:rPr>
                <w:rFonts w:cs="Arial"/>
                <w:color w:val="000000"/>
                <w:sz w:val="18"/>
                <w:szCs w:val="18"/>
              </w:rPr>
            </w:pPr>
            <w:r>
              <w:rPr>
                <w:rFonts w:cs="Arial"/>
                <w:color w:val="000000"/>
                <w:sz w:val="18"/>
                <w:szCs w:val="18"/>
              </w:rPr>
              <w:t>Cálculo Numérico Aplicado à Engenharia Civil</w:t>
            </w:r>
          </w:p>
        </w:tc>
        <w:tc>
          <w:tcPr>
            <w:tcW w:w="1076" w:type="dxa"/>
            <w:tcBorders>
              <w:top w:val="double" w:sz="6" w:space="0" w:color="000001"/>
              <w:left w:val="single" w:sz="6" w:space="0" w:color="000001"/>
              <w:bottom w:val="single" w:sz="6" w:space="0" w:color="000001"/>
            </w:tcBorders>
            <w:tcMar>
              <w:left w:w="54" w:type="dxa"/>
            </w:tcMar>
            <w:vAlign w:val="center"/>
          </w:tcPr>
          <w:p w14:paraId="3B70DF00" w14:textId="77777777" w:rsidR="00253FA4" w:rsidRDefault="00253FA4">
            <w:pPr>
              <w:rPr>
                <w:rFonts w:cs="Arial"/>
                <w:color w:val="000000"/>
                <w:sz w:val="18"/>
                <w:szCs w:val="18"/>
              </w:rPr>
            </w:pPr>
            <w:r>
              <w:rPr>
                <w:rFonts w:cs="Arial"/>
                <w:color w:val="000000"/>
                <w:sz w:val="18"/>
                <w:szCs w:val="18"/>
              </w:rPr>
              <w:t>PF.EC.049</w:t>
            </w:r>
          </w:p>
        </w:tc>
        <w:tc>
          <w:tcPr>
            <w:tcW w:w="2513" w:type="dxa"/>
            <w:gridSpan w:val="2"/>
            <w:tcBorders>
              <w:top w:val="double" w:sz="6" w:space="0" w:color="000001"/>
              <w:left w:val="single" w:sz="6" w:space="0" w:color="000001"/>
              <w:bottom w:val="single" w:sz="6" w:space="0" w:color="000001"/>
              <w:right w:val="double" w:sz="6" w:space="0" w:color="000001"/>
            </w:tcBorders>
            <w:tcMar>
              <w:left w:w="54" w:type="dxa"/>
            </w:tcMar>
            <w:vAlign w:val="center"/>
          </w:tcPr>
          <w:p w14:paraId="7427CCA7" w14:textId="77777777" w:rsidR="00253FA4" w:rsidRDefault="00253FA4">
            <w:pPr>
              <w:rPr>
                <w:rFonts w:cs="Arial"/>
                <w:color w:val="000000"/>
                <w:sz w:val="18"/>
                <w:szCs w:val="18"/>
              </w:rPr>
            </w:pPr>
            <w:r>
              <w:rPr>
                <w:rFonts w:cs="Arial"/>
                <w:color w:val="000000"/>
                <w:sz w:val="18"/>
                <w:szCs w:val="18"/>
              </w:rPr>
              <w:t>Programação aplicada à Engenharia Civil</w:t>
            </w:r>
          </w:p>
        </w:tc>
      </w:tr>
      <w:tr w:rsidR="00253FA4" w14:paraId="54F8AB9E" w14:textId="77777777" w:rsidTr="00797F8D">
        <w:trPr>
          <w:cantSplit/>
          <w:trHeight w:val="70"/>
          <w:jc w:val="center"/>
        </w:trPr>
        <w:tc>
          <w:tcPr>
            <w:tcW w:w="698" w:type="dxa"/>
            <w:vMerge/>
            <w:tcBorders>
              <w:right w:val="double" w:sz="4" w:space="0" w:color="00000A"/>
            </w:tcBorders>
            <w:tcMar>
              <w:left w:w="24" w:type="dxa"/>
            </w:tcMar>
            <w:vAlign w:val="center"/>
          </w:tcPr>
          <w:p w14:paraId="632B5472"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105397BF"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71F1374D"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4DE378A9"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2A98D69E" w14:textId="77777777" w:rsidR="00253FA4" w:rsidRDefault="00253FA4">
            <w:pPr>
              <w:rPr>
                <w:rFonts w:cs="Arial"/>
                <w:color w:val="000000"/>
                <w:sz w:val="18"/>
                <w:szCs w:val="18"/>
              </w:rPr>
            </w:pPr>
            <w:r>
              <w:rPr>
                <w:rFonts w:cs="Arial"/>
                <w:color w:val="000000"/>
                <w:sz w:val="18"/>
                <w:szCs w:val="18"/>
              </w:rPr>
              <w:t>PF.EC.053</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46E4277" w14:textId="77777777" w:rsidR="00253FA4" w:rsidRDefault="00253FA4">
            <w:pPr>
              <w:rPr>
                <w:rFonts w:cs="Arial"/>
                <w:color w:val="000000"/>
                <w:sz w:val="18"/>
                <w:szCs w:val="18"/>
              </w:rPr>
            </w:pPr>
            <w:r>
              <w:rPr>
                <w:rFonts w:cs="Arial"/>
                <w:color w:val="000000"/>
                <w:sz w:val="18"/>
                <w:szCs w:val="18"/>
              </w:rPr>
              <w:t xml:space="preserve">Álgebra Linear e Geometria Analítica </w:t>
            </w:r>
          </w:p>
        </w:tc>
      </w:tr>
      <w:tr w:rsidR="00253FA4" w14:paraId="71979144" w14:textId="77777777" w:rsidTr="00797F8D">
        <w:trPr>
          <w:cantSplit/>
          <w:trHeight w:val="70"/>
          <w:jc w:val="center"/>
        </w:trPr>
        <w:tc>
          <w:tcPr>
            <w:tcW w:w="698" w:type="dxa"/>
            <w:vMerge/>
            <w:tcBorders>
              <w:right w:val="double" w:sz="4" w:space="0" w:color="00000A"/>
            </w:tcBorders>
            <w:tcMar>
              <w:left w:w="24" w:type="dxa"/>
            </w:tcMar>
            <w:vAlign w:val="center"/>
          </w:tcPr>
          <w:p w14:paraId="62DCA4D0"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45ABA64A"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65173FD8"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47F92EF0"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D8A957D" w14:textId="77777777" w:rsidR="00253FA4" w:rsidRDefault="00253FA4">
            <w:pPr>
              <w:rPr>
                <w:rFonts w:cs="Arial"/>
                <w:color w:val="000000"/>
                <w:sz w:val="18"/>
                <w:szCs w:val="18"/>
              </w:rPr>
            </w:pPr>
            <w:r>
              <w:rPr>
                <w:rFonts w:cs="Arial"/>
                <w:color w:val="000000"/>
                <w:sz w:val="18"/>
                <w:szCs w:val="18"/>
              </w:rPr>
              <w:t>PF.EC.52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895B042" w14:textId="77777777" w:rsidR="00253FA4" w:rsidRDefault="00253FA4">
            <w:pPr>
              <w:rPr>
                <w:rFonts w:cs="Arial"/>
                <w:color w:val="000000"/>
                <w:sz w:val="18"/>
                <w:szCs w:val="18"/>
              </w:rPr>
            </w:pPr>
            <w:r>
              <w:rPr>
                <w:rFonts w:cs="Arial"/>
                <w:color w:val="000000"/>
                <w:sz w:val="18"/>
                <w:szCs w:val="18"/>
              </w:rPr>
              <w:t>Cálculo Diferencial e Integral I</w:t>
            </w:r>
          </w:p>
        </w:tc>
      </w:tr>
      <w:tr w:rsidR="00253FA4" w14:paraId="6D96D5C1" w14:textId="77777777" w:rsidTr="00797F8D">
        <w:trPr>
          <w:cantSplit/>
          <w:trHeight w:val="70"/>
          <w:jc w:val="center"/>
        </w:trPr>
        <w:tc>
          <w:tcPr>
            <w:tcW w:w="698" w:type="dxa"/>
            <w:vMerge/>
            <w:tcBorders>
              <w:right w:val="double" w:sz="4" w:space="0" w:color="00000A"/>
            </w:tcBorders>
            <w:tcMar>
              <w:left w:w="24" w:type="dxa"/>
            </w:tcMar>
            <w:vAlign w:val="center"/>
          </w:tcPr>
          <w:p w14:paraId="5EACCDDF"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2662BAB5"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34A16B4D" w14:textId="77777777" w:rsidR="00253FA4" w:rsidRDefault="00253FA4">
            <w:pPr>
              <w:rPr>
                <w:rFonts w:cs="Arial"/>
                <w:color w:val="000000"/>
                <w:sz w:val="18"/>
                <w:szCs w:val="18"/>
              </w:rPr>
            </w:pPr>
            <w:r>
              <w:rPr>
                <w:rFonts w:cs="Arial"/>
                <w:color w:val="000000"/>
                <w:sz w:val="18"/>
                <w:szCs w:val="18"/>
              </w:rPr>
              <w:t>PF.EC.60</w:t>
            </w:r>
          </w:p>
        </w:tc>
        <w:tc>
          <w:tcPr>
            <w:tcW w:w="2720" w:type="dxa"/>
            <w:tcBorders>
              <w:top w:val="single" w:sz="6" w:space="0" w:color="000001"/>
              <w:left w:val="single" w:sz="6" w:space="0" w:color="000001"/>
              <w:bottom w:val="single" w:sz="6" w:space="0" w:color="000001"/>
            </w:tcBorders>
            <w:tcMar>
              <w:left w:w="54" w:type="dxa"/>
            </w:tcMar>
            <w:vAlign w:val="center"/>
          </w:tcPr>
          <w:p w14:paraId="2F9E2FA2" w14:textId="77777777" w:rsidR="00253FA4" w:rsidRDefault="00253FA4">
            <w:pPr>
              <w:rPr>
                <w:rFonts w:cs="Arial"/>
                <w:color w:val="000000"/>
                <w:sz w:val="18"/>
                <w:szCs w:val="18"/>
              </w:rPr>
            </w:pPr>
            <w:r>
              <w:rPr>
                <w:rFonts w:cs="Arial"/>
                <w:color w:val="000000"/>
                <w:sz w:val="18"/>
                <w:szCs w:val="18"/>
              </w:rPr>
              <w:t>Engenharia Hidráulica e Hidrologia</w:t>
            </w:r>
          </w:p>
        </w:tc>
        <w:tc>
          <w:tcPr>
            <w:tcW w:w="1076" w:type="dxa"/>
            <w:tcBorders>
              <w:top w:val="single" w:sz="6" w:space="0" w:color="000001"/>
              <w:left w:val="single" w:sz="6" w:space="0" w:color="000001"/>
              <w:bottom w:val="single" w:sz="6" w:space="0" w:color="000001"/>
            </w:tcBorders>
            <w:tcMar>
              <w:left w:w="54" w:type="dxa"/>
            </w:tcMar>
            <w:vAlign w:val="center"/>
          </w:tcPr>
          <w:p w14:paraId="62961857" w14:textId="77777777" w:rsidR="00253FA4" w:rsidRDefault="00253FA4">
            <w:pPr>
              <w:rPr>
                <w:rFonts w:cs="Arial"/>
                <w:color w:val="000000"/>
                <w:sz w:val="18"/>
                <w:szCs w:val="18"/>
              </w:rPr>
            </w:pPr>
            <w:r>
              <w:rPr>
                <w:rFonts w:cs="Arial"/>
                <w:color w:val="000000"/>
                <w:sz w:val="18"/>
                <w:szCs w:val="18"/>
              </w:rPr>
              <w:t>PF.EC.012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330AE2D" w14:textId="77777777" w:rsidR="00253FA4" w:rsidRDefault="00253FA4">
            <w:pPr>
              <w:rPr>
                <w:rFonts w:cs="Arial"/>
                <w:color w:val="000000"/>
                <w:sz w:val="18"/>
                <w:szCs w:val="18"/>
              </w:rPr>
            </w:pPr>
            <w:r>
              <w:rPr>
                <w:rFonts w:cs="Arial"/>
                <w:color w:val="000000"/>
                <w:sz w:val="18"/>
                <w:szCs w:val="18"/>
              </w:rPr>
              <w:t>Mecânica dos Fluídoa para engenharia Civil</w:t>
            </w:r>
          </w:p>
        </w:tc>
      </w:tr>
      <w:tr w:rsidR="00253FA4" w14:paraId="151E03F7" w14:textId="77777777" w:rsidTr="00797F8D">
        <w:trPr>
          <w:cantSplit/>
          <w:trHeight w:val="70"/>
          <w:jc w:val="center"/>
        </w:trPr>
        <w:tc>
          <w:tcPr>
            <w:tcW w:w="698" w:type="dxa"/>
            <w:vMerge/>
            <w:tcBorders>
              <w:right w:val="double" w:sz="4" w:space="0" w:color="00000A"/>
            </w:tcBorders>
            <w:tcMar>
              <w:left w:w="24" w:type="dxa"/>
            </w:tcMar>
            <w:vAlign w:val="center"/>
          </w:tcPr>
          <w:p w14:paraId="4E932C0C"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7F0DA797"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49E346E3" w14:textId="77777777" w:rsidR="00253FA4" w:rsidRDefault="00253FA4">
            <w:pPr>
              <w:rPr>
                <w:rFonts w:cs="Arial"/>
                <w:color w:val="000000"/>
                <w:sz w:val="18"/>
                <w:szCs w:val="18"/>
              </w:rPr>
            </w:pPr>
            <w:r>
              <w:rPr>
                <w:rFonts w:cs="Arial"/>
                <w:color w:val="000000"/>
                <w:sz w:val="18"/>
                <w:szCs w:val="18"/>
              </w:rPr>
              <w:t>PF.EC.61</w:t>
            </w:r>
          </w:p>
        </w:tc>
        <w:tc>
          <w:tcPr>
            <w:tcW w:w="2720" w:type="dxa"/>
            <w:tcBorders>
              <w:top w:val="single" w:sz="6" w:space="0" w:color="000001"/>
              <w:left w:val="single" w:sz="6" w:space="0" w:color="000001"/>
              <w:bottom w:val="single" w:sz="6" w:space="0" w:color="000001"/>
            </w:tcBorders>
            <w:tcMar>
              <w:left w:w="54" w:type="dxa"/>
            </w:tcMar>
            <w:vAlign w:val="center"/>
          </w:tcPr>
          <w:p w14:paraId="2F235632" w14:textId="77777777" w:rsidR="00253FA4" w:rsidRDefault="00253FA4">
            <w:pPr>
              <w:rPr>
                <w:rFonts w:cs="Arial"/>
                <w:color w:val="000000"/>
                <w:sz w:val="18"/>
                <w:szCs w:val="18"/>
              </w:rPr>
            </w:pPr>
            <w:r>
              <w:rPr>
                <w:rFonts w:cs="Arial"/>
                <w:color w:val="000000"/>
                <w:sz w:val="18"/>
                <w:szCs w:val="18"/>
              </w:rPr>
              <w:t>Mecânica das Estruturas II</w:t>
            </w:r>
          </w:p>
        </w:tc>
        <w:tc>
          <w:tcPr>
            <w:tcW w:w="1076" w:type="dxa"/>
            <w:tcBorders>
              <w:top w:val="single" w:sz="6" w:space="0" w:color="000001"/>
              <w:left w:val="single" w:sz="6" w:space="0" w:color="000001"/>
              <w:bottom w:val="single" w:sz="6" w:space="0" w:color="000001"/>
            </w:tcBorders>
            <w:tcMar>
              <w:left w:w="54" w:type="dxa"/>
            </w:tcMar>
            <w:vAlign w:val="center"/>
          </w:tcPr>
          <w:p w14:paraId="79AE8CEF" w14:textId="77777777" w:rsidR="00253FA4" w:rsidRDefault="00253FA4">
            <w:pPr>
              <w:rPr>
                <w:rFonts w:cs="Arial"/>
                <w:color w:val="000000"/>
                <w:sz w:val="18"/>
                <w:szCs w:val="18"/>
              </w:rPr>
            </w:pPr>
            <w:r>
              <w:rPr>
                <w:rFonts w:cs="Arial"/>
                <w:color w:val="000000"/>
                <w:sz w:val="18"/>
                <w:szCs w:val="18"/>
              </w:rPr>
              <w:t>PF.EC.54</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861A5AF" w14:textId="77777777" w:rsidR="00253FA4" w:rsidRDefault="00253FA4">
            <w:pPr>
              <w:rPr>
                <w:rFonts w:cs="Arial"/>
                <w:color w:val="000000"/>
                <w:sz w:val="18"/>
                <w:szCs w:val="18"/>
              </w:rPr>
            </w:pPr>
            <w:r>
              <w:rPr>
                <w:rFonts w:cs="Arial"/>
                <w:color w:val="000000"/>
                <w:sz w:val="18"/>
                <w:szCs w:val="18"/>
              </w:rPr>
              <w:t>Mecânica das Estruturas I</w:t>
            </w:r>
          </w:p>
        </w:tc>
      </w:tr>
      <w:tr w:rsidR="00253FA4" w14:paraId="45653290" w14:textId="77777777" w:rsidTr="00797F8D">
        <w:trPr>
          <w:cantSplit/>
          <w:trHeight w:val="70"/>
          <w:jc w:val="center"/>
        </w:trPr>
        <w:tc>
          <w:tcPr>
            <w:tcW w:w="698" w:type="dxa"/>
            <w:vMerge/>
            <w:tcBorders>
              <w:right w:val="double" w:sz="4" w:space="0" w:color="00000A"/>
            </w:tcBorders>
            <w:tcMar>
              <w:left w:w="24" w:type="dxa"/>
            </w:tcMar>
            <w:vAlign w:val="center"/>
          </w:tcPr>
          <w:p w14:paraId="3B8AE8F5"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5B17CAC1" w14:textId="77777777" w:rsidR="00253FA4" w:rsidRDefault="00253FA4">
            <w:pPr>
              <w:ind w:left="0" w:firstLine="0"/>
              <w:rPr>
                <w:color w:val="000000"/>
                <w:sz w:val="16"/>
                <w:szCs w:val="16"/>
              </w:rPr>
            </w:pPr>
          </w:p>
        </w:tc>
        <w:tc>
          <w:tcPr>
            <w:tcW w:w="1273" w:type="dxa"/>
            <w:vMerge w:val="restart"/>
            <w:tcBorders>
              <w:top w:val="single" w:sz="6" w:space="0" w:color="000001"/>
              <w:left w:val="single" w:sz="6" w:space="0" w:color="000001"/>
            </w:tcBorders>
            <w:tcMar>
              <w:left w:w="54" w:type="dxa"/>
            </w:tcMar>
            <w:vAlign w:val="center"/>
          </w:tcPr>
          <w:p w14:paraId="3ACA4074" w14:textId="77777777" w:rsidR="00253FA4" w:rsidRDefault="00253FA4">
            <w:pPr>
              <w:rPr>
                <w:rFonts w:cs="Arial"/>
                <w:color w:val="000000"/>
                <w:sz w:val="18"/>
                <w:szCs w:val="18"/>
              </w:rPr>
            </w:pPr>
            <w:r>
              <w:rPr>
                <w:rFonts w:cs="Arial"/>
                <w:color w:val="000000"/>
                <w:sz w:val="18"/>
                <w:szCs w:val="18"/>
              </w:rPr>
              <w:t>PF.EC.62</w:t>
            </w:r>
          </w:p>
        </w:tc>
        <w:tc>
          <w:tcPr>
            <w:tcW w:w="2720" w:type="dxa"/>
            <w:vMerge w:val="restart"/>
            <w:tcBorders>
              <w:top w:val="single" w:sz="6" w:space="0" w:color="000001"/>
              <w:left w:val="single" w:sz="6" w:space="0" w:color="000001"/>
            </w:tcBorders>
            <w:tcMar>
              <w:left w:w="54" w:type="dxa"/>
            </w:tcMar>
            <w:vAlign w:val="center"/>
          </w:tcPr>
          <w:p w14:paraId="7C178305" w14:textId="77777777" w:rsidR="00253FA4" w:rsidRDefault="00253FA4">
            <w:pPr>
              <w:rPr>
                <w:rFonts w:cs="Arial"/>
                <w:color w:val="000000"/>
                <w:sz w:val="18"/>
                <w:szCs w:val="18"/>
              </w:rPr>
            </w:pPr>
            <w:r>
              <w:rPr>
                <w:rFonts w:cs="Arial"/>
                <w:color w:val="000000"/>
                <w:sz w:val="18"/>
                <w:szCs w:val="18"/>
              </w:rPr>
              <w:t>Instalações Prediais Elétricas</w:t>
            </w:r>
          </w:p>
        </w:tc>
        <w:tc>
          <w:tcPr>
            <w:tcW w:w="1076" w:type="dxa"/>
            <w:tcBorders>
              <w:top w:val="single" w:sz="6" w:space="0" w:color="000001"/>
              <w:left w:val="single" w:sz="6" w:space="0" w:color="000001"/>
              <w:bottom w:val="single" w:sz="6" w:space="0" w:color="000001"/>
            </w:tcBorders>
            <w:tcMar>
              <w:left w:w="54" w:type="dxa"/>
            </w:tcMar>
            <w:vAlign w:val="center"/>
          </w:tcPr>
          <w:p w14:paraId="2D0A51B3" w14:textId="77777777" w:rsidR="00253FA4" w:rsidRDefault="00253FA4">
            <w:pPr>
              <w:rPr>
                <w:rFonts w:cs="Arial"/>
                <w:color w:val="000000"/>
                <w:sz w:val="18"/>
                <w:szCs w:val="18"/>
              </w:rPr>
            </w:pPr>
            <w:r>
              <w:rPr>
                <w:rFonts w:cs="Arial"/>
                <w:color w:val="000000"/>
                <w:sz w:val="18"/>
                <w:szCs w:val="18"/>
              </w:rPr>
              <w:t>PF.EC.015</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7FED15AB" w14:textId="77777777" w:rsidR="00253FA4" w:rsidRDefault="00253FA4">
            <w:pPr>
              <w:rPr>
                <w:rFonts w:cs="Arial"/>
                <w:color w:val="000000"/>
                <w:sz w:val="18"/>
                <w:szCs w:val="18"/>
              </w:rPr>
            </w:pPr>
            <w:r>
              <w:rPr>
                <w:rFonts w:cs="Arial"/>
                <w:color w:val="000000"/>
                <w:sz w:val="18"/>
                <w:szCs w:val="18"/>
              </w:rPr>
              <w:t>Projeto Arquitetônico</w:t>
            </w:r>
          </w:p>
        </w:tc>
      </w:tr>
      <w:tr w:rsidR="00253FA4" w14:paraId="720094AB" w14:textId="77777777" w:rsidTr="00797F8D">
        <w:trPr>
          <w:cantSplit/>
          <w:trHeight w:val="70"/>
          <w:jc w:val="center"/>
        </w:trPr>
        <w:tc>
          <w:tcPr>
            <w:tcW w:w="698" w:type="dxa"/>
            <w:vMerge/>
            <w:tcBorders>
              <w:right w:val="double" w:sz="4" w:space="0" w:color="00000A"/>
            </w:tcBorders>
            <w:tcMar>
              <w:left w:w="24" w:type="dxa"/>
            </w:tcMar>
            <w:vAlign w:val="center"/>
          </w:tcPr>
          <w:p w14:paraId="56519873"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13526153"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5A6C760E"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0DF9ED2D"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480C9503" w14:textId="77777777" w:rsidR="00253FA4" w:rsidRDefault="00253FA4">
            <w:pPr>
              <w:rPr>
                <w:rFonts w:cs="Arial"/>
                <w:color w:val="000000"/>
                <w:sz w:val="18"/>
                <w:szCs w:val="18"/>
              </w:rPr>
            </w:pPr>
            <w:r>
              <w:rPr>
                <w:rFonts w:cs="Arial"/>
                <w:color w:val="000000"/>
                <w:sz w:val="18"/>
                <w:szCs w:val="18"/>
              </w:rPr>
              <w:t>PF.EC.050</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5BD80BD" w14:textId="77777777" w:rsidR="00253FA4" w:rsidRDefault="00253FA4">
            <w:pPr>
              <w:rPr>
                <w:rFonts w:cs="Arial"/>
                <w:color w:val="000000"/>
                <w:sz w:val="18"/>
                <w:szCs w:val="18"/>
              </w:rPr>
            </w:pPr>
            <w:r>
              <w:rPr>
                <w:rFonts w:cs="Arial"/>
                <w:color w:val="000000"/>
                <w:sz w:val="18"/>
                <w:szCs w:val="18"/>
              </w:rPr>
              <w:t>Informática básica e CAD</w:t>
            </w:r>
          </w:p>
        </w:tc>
      </w:tr>
      <w:tr w:rsidR="00253FA4" w14:paraId="6BC1065B" w14:textId="77777777" w:rsidTr="00797F8D">
        <w:trPr>
          <w:cantSplit/>
          <w:trHeight w:val="173"/>
          <w:jc w:val="center"/>
        </w:trPr>
        <w:tc>
          <w:tcPr>
            <w:tcW w:w="698" w:type="dxa"/>
            <w:vMerge/>
            <w:tcBorders>
              <w:right w:val="double" w:sz="4" w:space="0" w:color="00000A"/>
            </w:tcBorders>
            <w:tcMar>
              <w:left w:w="24" w:type="dxa"/>
            </w:tcMar>
            <w:vAlign w:val="center"/>
          </w:tcPr>
          <w:p w14:paraId="1B54654D"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0FBEF425"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2BA8F99F"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0C7D1BDC"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6A28B42" w14:textId="77777777" w:rsidR="00253FA4" w:rsidRDefault="00253FA4">
            <w:pPr>
              <w:rPr>
                <w:rFonts w:cs="Arial"/>
                <w:color w:val="000000"/>
                <w:sz w:val="18"/>
                <w:szCs w:val="18"/>
              </w:rPr>
            </w:pPr>
            <w:r>
              <w:rPr>
                <w:rFonts w:cs="Arial"/>
                <w:color w:val="000000"/>
                <w:sz w:val="18"/>
                <w:szCs w:val="18"/>
              </w:rPr>
              <w:t>PF.EC.57</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4C52FA2" w14:textId="77777777" w:rsidR="00253FA4" w:rsidRDefault="00253FA4">
            <w:pPr>
              <w:rPr>
                <w:rFonts w:cs="Arial"/>
                <w:color w:val="000000"/>
                <w:sz w:val="18"/>
                <w:szCs w:val="18"/>
              </w:rPr>
            </w:pPr>
            <w:r>
              <w:rPr>
                <w:rFonts w:cs="Arial"/>
                <w:color w:val="000000"/>
                <w:sz w:val="18"/>
                <w:szCs w:val="18"/>
              </w:rPr>
              <w:t>Física II</w:t>
            </w:r>
          </w:p>
        </w:tc>
      </w:tr>
      <w:tr w:rsidR="00253FA4" w14:paraId="76D1E52B" w14:textId="77777777" w:rsidTr="00797F8D">
        <w:trPr>
          <w:cantSplit/>
          <w:trHeight w:val="192"/>
          <w:jc w:val="center"/>
        </w:trPr>
        <w:tc>
          <w:tcPr>
            <w:tcW w:w="698" w:type="dxa"/>
            <w:vMerge/>
            <w:tcBorders>
              <w:right w:val="double" w:sz="4" w:space="0" w:color="00000A"/>
            </w:tcBorders>
            <w:tcMar>
              <w:left w:w="24" w:type="dxa"/>
            </w:tcMar>
            <w:vAlign w:val="center"/>
          </w:tcPr>
          <w:p w14:paraId="671DCD36"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7D569011" w14:textId="77777777" w:rsidR="00253FA4" w:rsidRDefault="00253FA4">
            <w:pPr>
              <w:ind w:left="0" w:firstLine="0"/>
              <w:rPr>
                <w:color w:val="000000"/>
                <w:sz w:val="16"/>
                <w:szCs w:val="16"/>
              </w:rPr>
            </w:pPr>
          </w:p>
        </w:tc>
        <w:tc>
          <w:tcPr>
            <w:tcW w:w="1273" w:type="dxa"/>
            <w:vMerge w:val="restart"/>
            <w:tcBorders>
              <w:top w:val="single" w:sz="6" w:space="0" w:color="000001"/>
              <w:left w:val="single" w:sz="6" w:space="0" w:color="000001"/>
            </w:tcBorders>
            <w:tcMar>
              <w:left w:w="54" w:type="dxa"/>
            </w:tcMar>
            <w:vAlign w:val="center"/>
          </w:tcPr>
          <w:p w14:paraId="7CE1DB40" w14:textId="77777777" w:rsidR="00253FA4" w:rsidRDefault="00253FA4">
            <w:pPr>
              <w:rPr>
                <w:rFonts w:cs="Arial"/>
                <w:color w:val="000000"/>
                <w:sz w:val="18"/>
                <w:szCs w:val="18"/>
              </w:rPr>
            </w:pPr>
            <w:r>
              <w:rPr>
                <w:rFonts w:cs="Arial"/>
                <w:color w:val="000000"/>
                <w:sz w:val="18"/>
                <w:szCs w:val="18"/>
              </w:rPr>
              <w:t>PF.EC.025</w:t>
            </w:r>
          </w:p>
        </w:tc>
        <w:tc>
          <w:tcPr>
            <w:tcW w:w="2720" w:type="dxa"/>
            <w:vMerge w:val="restart"/>
            <w:tcBorders>
              <w:top w:val="single" w:sz="6" w:space="0" w:color="000001"/>
              <w:left w:val="single" w:sz="6" w:space="0" w:color="000001"/>
            </w:tcBorders>
            <w:tcMar>
              <w:left w:w="54" w:type="dxa"/>
            </w:tcMar>
            <w:vAlign w:val="center"/>
          </w:tcPr>
          <w:p w14:paraId="7FA528D9" w14:textId="77777777" w:rsidR="00253FA4" w:rsidRDefault="00253FA4">
            <w:pPr>
              <w:rPr>
                <w:rFonts w:cs="Arial"/>
                <w:color w:val="000000"/>
                <w:sz w:val="18"/>
                <w:szCs w:val="18"/>
              </w:rPr>
            </w:pPr>
            <w:r>
              <w:rPr>
                <w:rFonts w:cs="Arial"/>
                <w:color w:val="000000"/>
                <w:sz w:val="18"/>
                <w:szCs w:val="18"/>
              </w:rPr>
              <w:t>Projeto Integrado I</w:t>
            </w:r>
          </w:p>
          <w:p w14:paraId="7E1CFDBF" w14:textId="77777777" w:rsidR="00253FA4" w:rsidRDefault="00253FA4">
            <w:pPr>
              <w:rPr>
                <w:rFonts w:cs="Arial"/>
                <w:color w:val="000000"/>
                <w:sz w:val="18"/>
                <w:szCs w:val="18"/>
              </w:rPr>
            </w:pPr>
            <w:r>
              <w:rPr>
                <w:rFonts w:cs="Arial"/>
                <w:color w:val="000000"/>
                <w:sz w:val="18"/>
                <w:szCs w:val="18"/>
              </w:rPr>
              <w:t xml:space="preserve">                                                                  </w:t>
            </w:r>
          </w:p>
        </w:tc>
        <w:tc>
          <w:tcPr>
            <w:tcW w:w="1076" w:type="dxa"/>
            <w:tcBorders>
              <w:top w:val="single" w:sz="6" w:space="0" w:color="000001"/>
              <w:left w:val="single" w:sz="6" w:space="0" w:color="000001"/>
              <w:bottom w:val="single" w:sz="6" w:space="0" w:color="000001"/>
            </w:tcBorders>
            <w:tcMar>
              <w:left w:w="54" w:type="dxa"/>
            </w:tcMar>
            <w:vAlign w:val="center"/>
          </w:tcPr>
          <w:p w14:paraId="393F7E66" w14:textId="77777777" w:rsidR="00253FA4" w:rsidRDefault="00253FA4">
            <w:pPr>
              <w:rPr>
                <w:rFonts w:cs="Arial"/>
                <w:color w:val="000000"/>
                <w:sz w:val="18"/>
                <w:szCs w:val="18"/>
              </w:rPr>
            </w:pPr>
            <w:r>
              <w:rPr>
                <w:rFonts w:cs="Arial"/>
                <w:color w:val="000000"/>
                <w:sz w:val="18"/>
                <w:szCs w:val="18"/>
              </w:rPr>
              <w:t>PF.EC.024</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53E0EC31" w14:textId="77777777" w:rsidR="00253FA4" w:rsidRDefault="00253FA4">
            <w:pPr>
              <w:rPr>
                <w:rFonts w:cs="Arial"/>
                <w:color w:val="000000"/>
                <w:sz w:val="18"/>
                <w:szCs w:val="18"/>
              </w:rPr>
            </w:pPr>
            <w:r>
              <w:rPr>
                <w:rFonts w:cs="Arial"/>
                <w:color w:val="000000"/>
                <w:sz w:val="18"/>
                <w:szCs w:val="18"/>
              </w:rPr>
              <w:t>Português Aplicado</w:t>
            </w:r>
          </w:p>
        </w:tc>
      </w:tr>
      <w:tr w:rsidR="00253FA4" w14:paraId="27E66C6A" w14:textId="77777777" w:rsidTr="00797F8D">
        <w:trPr>
          <w:cantSplit/>
          <w:trHeight w:val="192"/>
          <w:jc w:val="center"/>
        </w:trPr>
        <w:tc>
          <w:tcPr>
            <w:tcW w:w="698" w:type="dxa"/>
            <w:vMerge/>
            <w:tcBorders>
              <w:right w:val="double" w:sz="4" w:space="0" w:color="00000A"/>
            </w:tcBorders>
            <w:tcMar>
              <w:left w:w="24" w:type="dxa"/>
            </w:tcMar>
            <w:vAlign w:val="center"/>
          </w:tcPr>
          <w:p w14:paraId="6D51ACDD"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71617911"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436E78D6"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001E86BC"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2E23775F" w14:textId="77777777" w:rsidR="00253FA4" w:rsidRDefault="00253FA4">
            <w:pPr>
              <w:rPr>
                <w:rFonts w:cs="Arial"/>
                <w:color w:val="000000"/>
                <w:sz w:val="18"/>
                <w:szCs w:val="18"/>
              </w:rPr>
            </w:pPr>
            <w:r>
              <w:rPr>
                <w:rFonts w:cs="Arial"/>
                <w:color w:val="000000"/>
                <w:sz w:val="18"/>
                <w:szCs w:val="18"/>
              </w:rPr>
              <w:t>PF.EC.004</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1A73D46" w14:textId="77777777" w:rsidR="00253FA4" w:rsidRDefault="00253FA4">
            <w:pPr>
              <w:rPr>
                <w:rFonts w:cs="Arial"/>
                <w:color w:val="000000"/>
                <w:sz w:val="18"/>
                <w:szCs w:val="18"/>
              </w:rPr>
            </w:pPr>
            <w:r>
              <w:rPr>
                <w:rFonts w:cs="Arial"/>
                <w:color w:val="000000"/>
                <w:sz w:val="18"/>
                <w:szCs w:val="18"/>
              </w:rPr>
              <w:t>Materiais e Componentes de Construção</w:t>
            </w:r>
          </w:p>
        </w:tc>
      </w:tr>
      <w:tr w:rsidR="00253FA4" w14:paraId="3DB3FD72" w14:textId="77777777" w:rsidTr="00797F8D">
        <w:trPr>
          <w:cantSplit/>
          <w:trHeight w:val="192"/>
          <w:jc w:val="center"/>
        </w:trPr>
        <w:tc>
          <w:tcPr>
            <w:tcW w:w="698" w:type="dxa"/>
            <w:vMerge/>
            <w:tcBorders>
              <w:right w:val="double" w:sz="4" w:space="0" w:color="00000A"/>
            </w:tcBorders>
            <w:tcMar>
              <w:left w:w="24" w:type="dxa"/>
            </w:tcMar>
            <w:vAlign w:val="center"/>
          </w:tcPr>
          <w:p w14:paraId="4DD9EB02"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3C199706"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3CC39F37"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37BFD93F"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55FE1EAD" w14:textId="77777777" w:rsidR="00253FA4" w:rsidRDefault="00253FA4">
            <w:pPr>
              <w:rPr>
                <w:rFonts w:cs="Arial"/>
                <w:color w:val="000000"/>
                <w:sz w:val="18"/>
                <w:szCs w:val="18"/>
              </w:rPr>
            </w:pPr>
            <w:r>
              <w:rPr>
                <w:rFonts w:cs="Arial"/>
                <w:color w:val="000000"/>
                <w:sz w:val="18"/>
                <w:szCs w:val="18"/>
              </w:rPr>
              <w:t>PF.EC.015</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0EBB60E" w14:textId="77777777" w:rsidR="00253FA4" w:rsidRDefault="00253FA4">
            <w:pPr>
              <w:rPr>
                <w:rFonts w:cs="Arial"/>
                <w:color w:val="000000"/>
                <w:sz w:val="18"/>
                <w:szCs w:val="18"/>
              </w:rPr>
            </w:pPr>
            <w:r>
              <w:rPr>
                <w:rFonts w:cs="Arial"/>
                <w:color w:val="000000"/>
                <w:sz w:val="18"/>
                <w:szCs w:val="18"/>
              </w:rPr>
              <w:t>Projeto Arquitetônico</w:t>
            </w:r>
          </w:p>
        </w:tc>
      </w:tr>
      <w:tr w:rsidR="00253FA4" w14:paraId="18C97DBC" w14:textId="77777777" w:rsidTr="00797F8D">
        <w:trPr>
          <w:cantSplit/>
          <w:trHeight w:val="192"/>
          <w:jc w:val="center"/>
        </w:trPr>
        <w:tc>
          <w:tcPr>
            <w:tcW w:w="698" w:type="dxa"/>
            <w:vMerge/>
            <w:tcBorders>
              <w:right w:val="double" w:sz="4" w:space="0" w:color="00000A"/>
            </w:tcBorders>
            <w:tcMar>
              <w:left w:w="24" w:type="dxa"/>
            </w:tcMar>
            <w:vAlign w:val="center"/>
          </w:tcPr>
          <w:p w14:paraId="3D0EC765"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7B044461"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6DC04382"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03EABF40"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5FB7B8D0" w14:textId="77777777" w:rsidR="00253FA4" w:rsidRDefault="00253FA4">
            <w:pPr>
              <w:rPr>
                <w:rFonts w:cs="Arial"/>
                <w:color w:val="000000"/>
                <w:sz w:val="18"/>
                <w:szCs w:val="18"/>
              </w:rPr>
            </w:pPr>
            <w:r>
              <w:rPr>
                <w:rFonts w:cs="Arial"/>
                <w:color w:val="000000"/>
                <w:sz w:val="18"/>
                <w:szCs w:val="18"/>
              </w:rPr>
              <w:t>PF.EC.013</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639F71B" w14:textId="77777777" w:rsidR="00253FA4" w:rsidRDefault="00253FA4">
            <w:pPr>
              <w:rPr>
                <w:rFonts w:cs="Arial"/>
                <w:color w:val="000000"/>
                <w:sz w:val="18"/>
                <w:szCs w:val="18"/>
              </w:rPr>
            </w:pPr>
            <w:r>
              <w:rPr>
                <w:rFonts w:cs="Arial"/>
                <w:color w:val="000000"/>
                <w:sz w:val="18"/>
                <w:szCs w:val="18"/>
              </w:rPr>
              <w:t>Mecânica dos Solos</w:t>
            </w:r>
          </w:p>
        </w:tc>
      </w:tr>
      <w:tr w:rsidR="00253FA4" w14:paraId="6184CEEE" w14:textId="77777777" w:rsidTr="00797F8D">
        <w:trPr>
          <w:cantSplit/>
          <w:trHeight w:val="192"/>
          <w:jc w:val="center"/>
        </w:trPr>
        <w:tc>
          <w:tcPr>
            <w:tcW w:w="698" w:type="dxa"/>
            <w:vMerge/>
            <w:tcBorders>
              <w:right w:val="double" w:sz="4" w:space="0" w:color="00000A"/>
            </w:tcBorders>
            <w:tcMar>
              <w:left w:w="24" w:type="dxa"/>
            </w:tcMar>
            <w:vAlign w:val="center"/>
          </w:tcPr>
          <w:p w14:paraId="04E94E3F"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056B7C2A"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0787105B" w14:textId="77777777" w:rsidR="00253FA4" w:rsidRDefault="00253FA4">
            <w:pPr>
              <w:rPr>
                <w:rFonts w:cs="Arial"/>
                <w:color w:val="000000"/>
                <w:sz w:val="18"/>
                <w:szCs w:val="18"/>
              </w:rPr>
            </w:pPr>
            <w:r>
              <w:rPr>
                <w:rFonts w:cs="Arial"/>
                <w:color w:val="000000"/>
                <w:sz w:val="18"/>
                <w:szCs w:val="18"/>
              </w:rPr>
              <w:t>PF.EC.006</w:t>
            </w:r>
          </w:p>
        </w:tc>
        <w:tc>
          <w:tcPr>
            <w:tcW w:w="2720" w:type="dxa"/>
            <w:tcBorders>
              <w:top w:val="single" w:sz="6" w:space="0" w:color="000001"/>
              <w:left w:val="single" w:sz="6" w:space="0" w:color="000001"/>
              <w:bottom w:val="single" w:sz="6" w:space="0" w:color="000001"/>
            </w:tcBorders>
            <w:tcMar>
              <w:left w:w="54" w:type="dxa"/>
            </w:tcMar>
            <w:vAlign w:val="center"/>
          </w:tcPr>
          <w:p w14:paraId="638B3644" w14:textId="77777777" w:rsidR="00253FA4" w:rsidRDefault="00253FA4">
            <w:pPr>
              <w:rPr>
                <w:rFonts w:cs="Arial"/>
                <w:color w:val="000000"/>
                <w:sz w:val="18"/>
                <w:szCs w:val="18"/>
              </w:rPr>
            </w:pPr>
            <w:r>
              <w:rPr>
                <w:rFonts w:cs="Arial"/>
                <w:color w:val="000000"/>
                <w:sz w:val="18"/>
                <w:szCs w:val="18"/>
              </w:rPr>
              <w:t>Processos Construtivos I</w:t>
            </w:r>
          </w:p>
        </w:tc>
        <w:tc>
          <w:tcPr>
            <w:tcW w:w="1076" w:type="dxa"/>
            <w:tcBorders>
              <w:top w:val="single" w:sz="6" w:space="0" w:color="000001"/>
              <w:left w:val="single" w:sz="6" w:space="0" w:color="000001"/>
              <w:bottom w:val="single" w:sz="6" w:space="0" w:color="000001"/>
            </w:tcBorders>
            <w:tcMar>
              <w:left w:w="54" w:type="dxa"/>
            </w:tcMar>
            <w:vAlign w:val="center"/>
          </w:tcPr>
          <w:p w14:paraId="6EADCC48" w14:textId="77777777" w:rsidR="00253FA4" w:rsidRDefault="00253FA4">
            <w:pPr>
              <w:rPr>
                <w:rFonts w:cs="Arial"/>
                <w:color w:val="000000"/>
                <w:sz w:val="18"/>
                <w:szCs w:val="18"/>
              </w:rPr>
            </w:pPr>
            <w:r>
              <w:rPr>
                <w:rFonts w:cs="Arial"/>
                <w:color w:val="000000"/>
                <w:sz w:val="18"/>
                <w:szCs w:val="18"/>
              </w:rPr>
              <w:t>PF.EC.004</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C82D07B" w14:textId="77777777" w:rsidR="00253FA4" w:rsidRDefault="00253FA4">
            <w:pPr>
              <w:rPr>
                <w:rFonts w:cs="Arial"/>
                <w:color w:val="000000"/>
                <w:sz w:val="18"/>
                <w:szCs w:val="18"/>
              </w:rPr>
            </w:pPr>
            <w:r>
              <w:rPr>
                <w:rFonts w:cs="Arial"/>
                <w:color w:val="000000"/>
                <w:sz w:val="18"/>
                <w:szCs w:val="18"/>
              </w:rPr>
              <w:t>Materiais e componentes de Construção</w:t>
            </w:r>
          </w:p>
        </w:tc>
      </w:tr>
      <w:tr w:rsidR="00253FA4" w14:paraId="4841D0AD" w14:textId="77777777" w:rsidTr="00797F8D">
        <w:trPr>
          <w:cantSplit/>
          <w:trHeight w:val="192"/>
          <w:jc w:val="center"/>
        </w:trPr>
        <w:tc>
          <w:tcPr>
            <w:tcW w:w="698" w:type="dxa"/>
            <w:vMerge/>
            <w:tcBorders>
              <w:right w:val="double" w:sz="4" w:space="0" w:color="00000A"/>
            </w:tcBorders>
            <w:tcMar>
              <w:left w:w="24" w:type="dxa"/>
            </w:tcMar>
            <w:vAlign w:val="center"/>
          </w:tcPr>
          <w:p w14:paraId="3F036EE8"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01C28A16" w14:textId="77777777" w:rsidR="00253FA4" w:rsidRDefault="00253FA4">
            <w:pPr>
              <w:ind w:left="0" w:firstLine="0"/>
              <w:rPr>
                <w:color w:val="000000"/>
                <w:sz w:val="16"/>
                <w:szCs w:val="16"/>
              </w:rPr>
            </w:pPr>
          </w:p>
        </w:tc>
        <w:tc>
          <w:tcPr>
            <w:tcW w:w="1273" w:type="dxa"/>
            <w:vMerge w:val="restart"/>
            <w:tcBorders>
              <w:top w:val="single" w:sz="6" w:space="0" w:color="000001"/>
              <w:left w:val="single" w:sz="6" w:space="0" w:color="000001"/>
            </w:tcBorders>
            <w:tcMar>
              <w:left w:w="54" w:type="dxa"/>
            </w:tcMar>
            <w:vAlign w:val="center"/>
          </w:tcPr>
          <w:p w14:paraId="1F380C44" w14:textId="77777777" w:rsidR="00253FA4" w:rsidRDefault="00253FA4">
            <w:pPr>
              <w:rPr>
                <w:rFonts w:cs="Arial"/>
                <w:color w:val="000000"/>
                <w:sz w:val="18"/>
                <w:szCs w:val="18"/>
              </w:rPr>
            </w:pPr>
            <w:r>
              <w:rPr>
                <w:rFonts w:cs="Arial"/>
                <w:color w:val="000000"/>
                <w:sz w:val="18"/>
                <w:szCs w:val="18"/>
              </w:rPr>
              <w:t>PF.EC.64</w:t>
            </w:r>
          </w:p>
        </w:tc>
        <w:tc>
          <w:tcPr>
            <w:tcW w:w="2720" w:type="dxa"/>
            <w:vMerge w:val="restart"/>
            <w:tcBorders>
              <w:top w:val="single" w:sz="6" w:space="0" w:color="000001"/>
              <w:left w:val="single" w:sz="6" w:space="0" w:color="000001"/>
            </w:tcBorders>
            <w:tcMar>
              <w:left w:w="54" w:type="dxa"/>
            </w:tcMar>
            <w:vAlign w:val="center"/>
          </w:tcPr>
          <w:p w14:paraId="443B4EDE" w14:textId="77777777" w:rsidR="00253FA4" w:rsidRDefault="00253FA4">
            <w:pPr>
              <w:rPr>
                <w:rFonts w:cs="Arial"/>
                <w:color w:val="000000"/>
                <w:sz w:val="18"/>
                <w:szCs w:val="18"/>
              </w:rPr>
            </w:pPr>
            <w:r>
              <w:rPr>
                <w:rFonts w:cs="Arial"/>
                <w:color w:val="000000"/>
                <w:sz w:val="18"/>
                <w:szCs w:val="18"/>
              </w:rPr>
              <w:t>Topografia</w:t>
            </w:r>
          </w:p>
        </w:tc>
        <w:tc>
          <w:tcPr>
            <w:tcW w:w="1076" w:type="dxa"/>
            <w:tcBorders>
              <w:top w:val="single" w:sz="6" w:space="0" w:color="000001"/>
              <w:left w:val="single" w:sz="6" w:space="0" w:color="000001"/>
              <w:bottom w:val="single" w:sz="6" w:space="0" w:color="000001"/>
            </w:tcBorders>
            <w:tcMar>
              <w:left w:w="54" w:type="dxa"/>
            </w:tcMar>
            <w:vAlign w:val="center"/>
          </w:tcPr>
          <w:p w14:paraId="324D740A" w14:textId="77777777" w:rsidR="00253FA4" w:rsidRDefault="00253FA4">
            <w:pPr>
              <w:rPr>
                <w:rFonts w:cs="Arial"/>
                <w:color w:val="000000"/>
                <w:sz w:val="18"/>
                <w:szCs w:val="18"/>
              </w:rPr>
            </w:pPr>
            <w:r>
              <w:rPr>
                <w:rFonts w:cs="Arial"/>
                <w:color w:val="000000"/>
                <w:sz w:val="18"/>
                <w:szCs w:val="18"/>
              </w:rPr>
              <w:t>PF.EC.52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606971DB" w14:textId="77777777" w:rsidR="00253FA4" w:rsidRDefault="00253FA4">
            <w:pPr>
              <w:rPr>
                <w:rFonts w:cs="Arial"/>
                <w:color w:val="000000"/>
                <w:sz w:val="18"/>
                <w:szCs w:val="18"/>
              </w:rPr>
            </w:pPr>
            <w:r>
              <w:rPr>
                <w:rFonts w:cs="Arial"/>
                <w:color w:val="000000"/>
                <w:sz w:val="18"/>
                <w:szCs w:val="18"/>
              </w:rPr>
              <w:t>Cálculo Diferencial e Integral I</w:t>
            </w:r>
          </w:p>
        </w:tc>
      </w:tr>
      <w:tr w:rsidR="00253FA4" w14:paraId="1812A2DC" w14:textId="77777777" w:rsidTr="00797F8D">
        <w:trPr>
          <w:cantSplit/>
          <w:trHeight w:val="192"/>
          <w:jc w:val="center"/>
        </w:trPr>
        <w:tc>
          <w:tcPr>
            <w:tcW w:w="698" w:type="dxa"/>
            <w:vMerge/>
            <w:tcBorders>
              <w:right w:val="double" w:sz="4" w:space="0" w:color="00000A"/>
            </w:tcBorders>
            <w:tcMar>
              <w:left w:w="24" w:type="dxa"/>
            </w:tcMar>
            <w:vAlign w:val="center"/>
          </w:tcPr>
          <w:p w14:paraId="1FEF48D4"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single" w:sz="6" w:space="0" w:color="000001"/>
            </w:tcBorders>
            <w:tcMar>
              <w:left w:w="40" w:type="dxa"/>
            </w:tcMar>
            <w:vAlign w:val="center"/>
          </w:tcPr>
          <w:p w14:paraId="39C9A789"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082D074B"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427D7787"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625F411F" w14:textId="77777777" w:rsidR="00253FA4" w:rsidRDefault="00253FA4">
            <w:pPr>
              <w:rPr>
                <w:rFonts w:cs="Arial"/>
                <w:color w:val="000000"/>
                <w:sz w:val="18"/>
                <w:szCs w:val="18"/>
              </w:rPr>
            </w:pPr>
            <w:r>
              <w:rPr>
                <w:rFonts w:cs="Arial"/>
                <w:color w:val="000000"/>
                <w:sz w:val="18"/>
                <w:szCs w:val="18"/>
              </w:rPr>
              <w:t>PF.EC.050</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7B521C3F" w14:textId="77777777" w:rsidR="00253FA4" w:rsidRDefault="00253FA4">
            <w:pPr>
              <w:rPr>
                <w:rFonts w:cs="Arial"/>
                <w:color w:val="000000"/>
                <w:sz w:val="18"/>
                <w:szCs w:val="18"/>
              </w:rPr>
            </w:pPr>
            <w:r>
              <w:rPr>
                <w:rFonts w:cs="Arial"/>
                <w:color w:val="000000"/>
                <w:sz w:val="18"/>
                <w:szCs w:val="18"/>
              </w:rPr>
              <w:t>Informática Basica e CAD</w:t>
            </w:r>
          </w:p>
        </w:tc>
      </w:tr>
      <w:tr w:rsidR="00253FA4" w14:paraId="003B1653" w14:textId="77777777" w:rsidTr="00797F8D">
        <w:trPr>
          <w:cantSplit/>
          <w:trHeight w:val="70"/>
          <w:jc w:val="center"/>
        </w:trPr>
        <w:tc>
          <w:tcPr>
            <w:tcW w:w="698" w:type="dxa"/>
            <w:vMerge/>
            <w:tcBorders>
              <w:right w:val="double" w:sz="4" w:space="0" w:color="00000A"/>
            </w:tcBorders>
            <w:tcMar>
              <w:left w:w="24" w:type="dxa"/>
            </w:tcMar>
            <w:vAlign w:val="center"/>
          </w:tcPr>
          <w:p w14:paraId="1DFEA312" w14:textId="77777777" w:rsidR="00253FA4" w:rsidRDefault="00253FA4">
            <w:pPr>
              <w:ind w:left="0" w:firstLine="0"/>
              <w:rPr>
                <w:color w:val="000000"/>
                <w:sz w:val="16"/>
                <w:szCs w:val="16"/>
              </w:rPr>
            </w:pPr>
          </w:p>
        </w:tc>
        <w:tc>
          <w:tcPr>
            <w:tcW w:w="1026" w:type="dxa"/>
            <w:vMerge w:val="restart"/>
            <w:tcBorders>
              <w:top w:val="double" w:sz="6" w:space="0" w:color="000001"/>
              <w:left w:val="double" w:sz="4" w:space="0" w:color="00000A"/>
              <w:bottom w:val="double" w:sz="6" w:space="0" w:color="000001"/>
            </w:tcBorders>
            <w:tcMar>
              <w:left w:w="40" w:type="dxa"/>
            </w:tcMar>
            <w:textDirection w:val="btLr"/>
            <w:vAlign w:val="center"/>
          </w:tcPr>
          <w:p w14:paraId="4CC2B883" w14:textId="77777777" w:rsidR="00253FA4" w:rsidRDefault="00253FA4">
            <w:pPr>
              <w:rPr>
                <w:b/>
                <w:color w:val="000000"/>
                <w:sz w:val="16"/>
                <w:szCs w:val="16"/>
              </w:rPr>
            </w:pPr>
          </w:p>
          <w:p w14:paraId="652D64A9" w14:textId="77777777" w:rsidR="00253FA4" w:rsidRDefault="00253FA4">
            <w:pPr>
              <w:jc w:val="center"/>
              <w:rPr>
                <w:color w:val="000000"/>
                <w:sz w:val="16"/>
                <w:szCs w:val="16"/>
              </w:rPr>
            </w:pPr>
            <w:r>
              <w:rPr>
                <w:color w:val="000000"/>
                <w:sz w:val="16"/>
                <w:szCs w:val="16"/>
              </w:rPr>
              <w:t>QUARTO  ANO</w:t>
            </w:r>
          </w:p>
        </w:tc>
        <w:tc>
          <w:tcPr>
            <w:tcW w:w="1273" w:type="dxa"/>
            <w:tcBorders>
              <w:top w:val="double" w:sz="6" w:space="0" w:color="000001"/>
              <w:left w:val="single" w:sz="6" w:space="0" w:color="000001"/>
            </w:tcBorders>
            <w:tcMar>
              <w:left w:w="54" w:type="dxa"/>
            </w:tcMar>
            <w:vAlign w:val="center"/>
          </w:tcPr>
          <w:p w14:paraId="197B96E4" w14:textId="77777777" w:rsidR="00253FA4" w:rsidRDefault="00253FA4">
            <w:pPr>
              <w:rPr>
                <w:rFonts w:cs="Arial"/>
                <w:color w:val="000000"/>
                <w:sz w:val="18"/>
                <w:szCs w:val="18"/>
              </w:rPr>
            </w:pPr>
            <w:r>
              <w:rPr>
                <w:rFonts w:cs="Arial"/>
                <w:color w:val="000000"/>
                <w:sz w:val="18"/>
                <w:szCs w:val="18"/>
              </w:rPr>
              <w:t>PF.EC.027</w:t>
            </w:r>
          </w:p>
        </w:tc>
        <w:tc>
          <w:tcPr>
            <w:tcW w:w="2720" w:type="dxa"/>
            <w:tcBorders>
              <w:top w:val="double" w:sz="6" w:space="0" w:color="000001"/>
              <w:left w:val="single" w:sz="6" w:space="0" w:color="000001"/>
            </w:tcBorders>
            <w:tcMar>
              <w:left w:w="54" w:type="dxa"/>
            </w:tcMar>
            <w:vAlign w:val="center"/>
          </w:tcPr>
          <w:p w14:paraId="35586718" w14:textId="77777777" w:rsidR="00253FA4" w:rsidRDefault="00253FA4">
            <w:pPr>
              <w:rPr>
                <w:rFonts w:cs="Arial"/>
                <w:color w:val="000000"/>
                <w:sz w:val="18"/>
                <w:szCs w:val="18"/>
              </w:rPr>
            </w:pPr>
            <w:r>
              <w:rPr>
                <w:rFonts w:cs="Arial"/>
                <w:color w:val="000000"/>
                <w:sz w:val="18"/>
                <w:szCs w:val="18"/>
              </w:rPr>
              <w:t>Engenharia de tráfego</w:t>
            </w:r>
          </w:p>
        </w:tc>
        <w:tc>
          <w:tcPr>
            <w:tcW w:w="1076" w:type="dxa"/>
            <w:tcBorders>
              <w:top w:val="double" w:sz="6" w:space="0" w:color="000001"/>
              <w:left w:val="single" w:sz="6" w:space="0" w:color="000001"/>
              <w:bottom w:val="single" w:sz="6" w:space="0" w:color="000001"/>
            </w:tcBorders>
            <w:tcMar>
              <w:left w:w="54" w:type="dxa"/>
            </w:tcMar>
            <w:vAlign w:val="center"/>
          </w:tcPr>
          <w:p w14:paraId="1B77DB63" w14:textId="77777777" w:rsidR="00253FA4" w:rsidRDefault="00253FA4">
            <w:pPr>
              <w:rPr>
                <w:rFonts w:cs="Arial"/>
                <w:color w:val="000000"/>
                <w:sz w:val="18"/>
                <w:szCs w:val="18"/>
              </w:rPr>
            </w:pPr>
            <w:r>
              <w:rPr>
                <w:rFonts w:cs="Arial"/>
                <w:color w:val="000000"/>
                <w:sz w:val="18"/>
                <w:szCs w:val="18"/>
              </w:rPr>
              <w:t>PF.EC.063</w:t>
            </w:r>
          </w:p>
        </w:tc>
        <w:tc>
          <w:tcPr>
            <w:tcW w:w="2513" w:type="dxa"/>
            <w:gridSpan w:val="2"/>
            <w:tcBorders>
              <w:top w:val="double" w:sz="6" w:space="0" w:color="000001"/>
              <w:left w:val="single" w:sz="6" w:space="0" w:color="000001"/>
              <w:bottom w:val="single" w:sz="6" w:space="0" w:color="000001"/>
              <w:right w:val="double" w:sz="6" w:space="0" w:color="000001"/>
            </w:tcBorders>
            <w:tcMar>
              <w:left w:w="54" w:type="dxa"/>
            </w:tcMar>
            <w:vAlign w:val="center"/>
          </w:tcPr>
          <w:p w14:paraId="60282C5F" w14:textId="77777777" w:rsidR="00253FA4" w:rsidRDefault="00253FA4">
            <w:pPr>
              <w:rPr>
                <w:rFonts w:cs="Arial"/>
                <w:color w:val="000000"/>
                <w:sz w:val="18"/>
                <w:szCs w:val="18"/>
              </w:rPr>
            </w:pPr>
            <w:r>
              <w:rPr>
                <w:rFonts w:cs="Arial"/>
                <w:color w:val="000000"/>
                <w:sz w:val="18"/>
                <w:szCs w:val="18"/>
              </w:rPr>
              <w:t>Probabilidade e estatística</w:t>
            </w:r>
          </w:p>
        </w:tc>
      </w:tr>
      <w:tr w:rsidR="00253FA4" w14:paraId="3352C8B6" w14:textId="77777777" w:rsidTr="00797F8D">
        <w:trPr>
          <w:cantSplit/>
          <w:trHeight w:val="70"/>
          <w:jc w:val="center"/>
        </w:trPr>
        <w:tc>
          <w:tcPr>
            <w:tcW w:w="698" w:type="dxa"/>
            <w:vMerge/>
            <w:tcBorders>
              <w:right w:val="double" w:sz="4" w:space="0" w:color="00000A"/>
            </w:tcBorders>
            <w:tcMar>
              <w:left w:w="24" w:type="dxa"/>
            </w:tcMar>
            <w:vAlign w:val="center"/>
          </w:tcPr>
          <w:p w14:paraId="75D43183"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687C53BE" w14:textId="77777777" w:rsidR="00253FA4" w:rsidRDefault="00253FA4">
            <w:pPr>
              <w:ind w:left="0" w:firstLine="0"/>
              <w:rPr>
                <w:color w:val="000000"/>
                <w:sz w:val="16"/>
                <w:szCs w:val="16"/>
              </w:rPr>
            </w:pPr>
          </w:p>
        </w:tc>
        <w:tc>
          <w:tcPr>
            <w:tcW w:w="1273" w:type="dxa"/>
            <w:vMerge w:val="restart"/>
            <w:tcBorders>
              <w:top w:val="single" w:sz="6" w:space="0" w:color="000001"/>
              <w:left w:val="single" w:sz="6" w:space="0" w:color="000001"/>
            </w:tcBorders>
            <w:tcMar>
              <w:left w:w="54" w:type="dxa"/>
            </w:tcMar>
            <w:vAlign w:val="center"/>
          </w:tcPr>
          <w:p w14:paraId="04A5907F" w14:textId="77777777" w:rsidR="00253FA4" w:rsidRDefault="00253FA4">
            <w:pPr>
              <w:rPr>
                <w:rFonts w:cs="Arial"/>
                <w:color w:val="000000"/>
                <w:sz w:val="18"/>
                <w:szCs w:val="18"/>
              </w:rPr>
            </w:pPr>
            <w:r>
              <w:rPr>
                <w:rFonts w:cs="Arial"/>
                <w:color w:val="000000"/>
                <w:sz w:val="18"/>
                <w:szCs w:val="18"/>
              </w:rPr>
              <w:t>PF.EC.028</w:t>
            </w:r>
          </w:p>
        </w:tc>
        <w:tc>
          <w:tcPr>
            <w:tcW w:w="2720" w:type="dxa"/>
            <w:vMerge w:val="restart"/>
            <w:tcBorders>
              <w:top w:val="single" w:sz="6" w:space="0" w:color="000001"/>
              <w:left w:val="single" w:sz="6" w:space="0" w:color="000001"/>
            </w:tcBorders>
            <w:tcMar>
              <w:left w:w="54" w:type="dxa"/>
            </w:tcMar>
            <w:vAlign w:val="center"/>
          </w:tcPr>
          <w:p w14:paraId="5EA4FDE6" w14:textId="77777777" w:rsidR="00253FA4" w:rsidRDefault="00253FA4">
            <w:pPr>
              <w:rPr>
                <w:rFonts w:cs="Arial"/>
                <w:color w:val="000000"/>
                <w:sz w:val="18"/>
                <w:szCs w:val="18"/>
              </w:rPr>
            </w:pPr>
            <w:r>
              <w:rPr>
                <w:rFonts w:cs="Arial"/>
                <w:color w:val="000000"/>
                <w:sz w:val="18"/>
                <w:szCs w:val="18"/>
              </w:rPr>
              <w:t>Estruturas de concreto armado</w:t>
            </w:r>
          </w:p>
        </w:tc>
        <w:tc>
          <w:tcPr>
            <w:tcW w:w="1076" w:type="dxa"/>
            <w:tcBorders>
              <w:top w:val="single" w:sz="6" w:space="0" w:color="000001"/>
              <w:left w:val="single" w:sz="6" w:space="0" w:color="000001"/>
              <w:bottom w:val="single" w:sz="6" w:space="0" w:color="000001"/>
            </w:tcBorders>
            <w:tcMar>
              <w:left w:w="54" w:type="dxa"/>
            </w:tcMar>
            <w:vAlign w:val="center"/>
          </w:tcPr>
          <w:p w14:paraId="7AAD4F5F" w14:textId="77777777" w:rsidR="00253FA4" w:rsidRDefault="00253FA4">
            <w:pPr>
              <w:rPr>
                <w:rFonts w:cs="Arial"/>
                <w:color w:val="000000"/>
                <w:sz w:val="18"/>
                <w:szCs w:val="18"/>
              </w:rPr>
            </w:pPr>
            <w:r>
              <w:rPr>
                <w:rFonts w:cs="Arial"/>
                <w:color w:val="000000"/>
                <w:sz w:val="18"/>
                <w:szCs w:val="18"/>
              </w:rPr>
              <w:t>PF.EC.016</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65CAE226" w14:textId="77777777" w:rsidR="00253FA4" w:rsidRDefault="00253FA4">
            <w:pPr>
              <w:rPr>
                <w:rFonts w:cs="Arial"/>
                <w:color w:val="000000"/>
                <w:sz w:val="18"/>
                <w:szCs w:val="18"/>
              </w:rPr>
            </w:pPr>
            <w:r>
              <w:rPr>
                <w:rFonts w:cs="Arial"/>
                <w:color w:val="000000"/>
                <w:sz w:val="18"/>
                <w:szCs w:val="18"/>
              </w:rPr>
              <w:t>Resistência dos Materiais</w:t>
            </w:r>
          </w:p>
        </w:tc>
      </w:tr>
      <w:tr w:rsidR="00253FA4" w14:paraId="08FDCEF5" w14:textId="77777777" w:rsidTr="00797F8D">
        <w:trPr>
          <w:cantSplit/>
          <w:trHeight w:val="70"/>
          <w:jc w:val="center"/>
        </w:trPr>
        <w:tc>
          <w:tcPr>
            <w:tcW w:w="698" w:type="dxa"/>
            <w:vMerge/>
            <w:tcBorders>
              <w:right w:val="double" w:sz="4" w:space="0" w:color="00000A"/>
            </w:tcBorders>
            <w:tcMar>
              <w:left w:w="24" w:type="dxa"/>
            </w:tcMar>
            <w:vAlign w:val="center"/>
          </w:tcPr>
          <w:p w14:paraId="09EAC018"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0DD80142"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32B4FEB8"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649CA618"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689CCAF8" w14:textId="77777777" w:rsidR="00253FA4" w:rsidRDefault="00253FA4">
            <w:pPr>
              <w:rPr>
                <w:rFonts w:cs="Arial"/>
                <w:color w:val="000000"/>
                <w:sz w:val="18"/>
                <w:szCs w:val="18"/>
              </w:rPr>
            </w:pPr>
            <w:r>
              <w:rPr>
                <w:rFonts w:cs="Arial"/>
                <w:color w:val="000000"/>
                <w:sz w:val="18"/>
                <w:szCs w:val="18"/>
              </w:rPr>
              <w:t>PF.EC.061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62238DA5" w14:textId="77777777" w:rsidR="00253FA4" w:rsidRDefault="00253FA4">
            <w:pPr>
              <w:rPr>
                <w:rFonts w:cs="Arial"/>
                <w:color w:val="000000"/>
                <w:sz w:val="18"/>
                <w:szCs w:val="18"/>
              </w:rPr>
            </w:pPr>
            <w:r>
              <w:rPr>
                <w:rFonts w:cs="Arial"/>
                <w:color w:val="000000"/>
                <w:sz w:val="18"/>
                <w:szCs w:val="18"/>
              </w:rPr>
              <w:t>Mecânica das estruturas II</w:t>
            </w:r>
          </w:p>
        </w:tc>
      </w:tr>
      <w:tr w:rsidR="00253FA4" w14:paraId="590698C9" w14:textId="77777777" w:rsidTr="00797F8D">
        <w:trPr>
          <w:cantSplit/>
          <w:trHeight w:val="70"/>
          <w:jc w:val="center"/>
        </w:trPr>
        <w:tc>
          <w:tcPr>
            <w:tcW w:w="698" w:type="dxa"/>
            <w:vMerge/>
            <w:tcBorders>
              <w:right w:val="double" w:sz="4" w:space="0" w:color="00000A"/>
            </w:tcBorders>
            <w:tcMar>
              <w:left w:w="24" w:type="dxa"/>
            </w:tcMar>
            <w:vAlign w:val="center"/>
          </w:tcPr>
          <w:p w14:paraId="0BF94295"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747BFCBB" w14:textId="77777777" w:rsidR="00253FA4" w:rsidRDefault="00253FA4">
            <w:pPr>
              <w:ind w:left="0" w:firstLine="0"/>
              <w:rPr>
                <w:color w:val="000000"/>
                <w:sz w:val="16"/>
                <w:szCs w:val="16"/>
              </w:rPr>
            </w:pPr>
          </w:p>
        </w:tc>
        <w:tc>
          <w:tcPr>
            <w:tcW w:w="1273" w:type="dxa"/>
            <w:vMerge w:val="restart"/>
            <w:tcBorders>
              <w:top w:val="single" w:sz="6" w:space="0" w:color="000001"/>
              <w:left w:val="single" w:sz="6" w:space="0" w:color="000001"/>
            </w:tcBorders>
            <w:tcMar>
              <w:left w:w="54" w:type="dxa"/>
            </w:tcMar>
            <w:vAlign w:val="center"/>
          </w:tcPr>
          <w:p w14:paraId="539B9163" w14:textId="77777777" w:rsidR="00253FA4" w:rsidRDefault="00253FA4">
            <w:pPr>
              <w:rPr>
                <w:rFonts w:cs="Arial"/>
                <w:color w:val="000000"/>
                <w:sz w:val="18"/>
                <w:szCs w:val="18"/>
              </w:rPr>
            </w:pPr>
            <w:r>
              <w:rPr>
                <w:rFonts w:cs="Arial"/>
                <w:color w:val="000000"/>
                <w:sz w:val="18"/>
                <w:szCs w:val="18"/>
              </w:rPr>
              <w:t>PF.EC.029</w:t>
            </w:r>
          </w:p>
        </w:tc>
        <w:tc>
          <w:tcPr>
            <w:tcW w:w="2720" w:type="dxa"/>
            <w:vMerge w:val="restart"/>
            <w:tcBorders>
              <w:top w:val="single" w:sz="6" w:space="0" w:color="000001"/>
              <w:left w:val="single" w:sz="6" w:space="0" w:color="000001"/>
            </w:tcBorders>
            <w:tcMar>
              <w:left w:w="54" w:type="dxa"/>
            </w:tcMar>
            <w:vAlign w:val="center"/>
          </w:tcPr>
          <w:p w14:paraId="12255BC2" w14:textId="77777777" w:rsidR="00253FA4" w:rsidRDefault="00253FA4">
            <w:pPr>
              <w:rPr>
                <w:rFonts w:cs="Arial"/>
                <w:color w:val="000000"/>
                <w:sz w:val="18"/>
                <w:szCs w:val="18"/>
              </w:rPr>
            </w:pPr>
            <w:r>
              <w:rPr>
                <w:rFonts w:cs="Arial"/>
                <w:color w:val="000000"/>
                <w:sz w:val="18"/>
                <w:szCs w:val="18"/>
              </w:rPr>
              <w:t>Fundações e escavações</w:t>
            </w:r>
          </w:p>
        </w:tc>
        <w:tc>
          <w:tcPr>
            <w:tcW w:w="1076" w:type="dxa"/>
            <w:tcBorders>
              <w:top w:val="single" w:sz="6" w:space="0" w:color="000001"/>
              <w:left w:val="single" w:sz="6" w:space="0" w:color="000001"/>
              <w:bottom w:val="single" w:sz="6" w:space="0" w:color="000001"/>
            </w:tcBorders>
            <w:tcMar>
              <w:left w:w="54" w:type="dxa"/>
            </w:tcMar>
            <w:vAlign w:val="center"/>
          </w:tcPr>
          <w:p w14:paraId="3E3DDE52" w14:textId="77777777" w:rsidR="00253FA4" w:rsidRDefault="00253FA4">
            <w:pPr>
              <w:rPr>
                <w:rFonts w:cs="Arial"/>
                <w:color w:val="000000"/>
                <w:sz w:val="18"/>
                <w:szCs w:val="18"/>
              </w:rPr>
            </w:pPr>
            <w:r>
              <w:rPr>
                <w:rFonts w:cs="Arial"/>
                <w:color w:val="000000"/>
                <w:sz w:val="18"/>
                <w:szCs w:val="18"/>
              </w:rPr>
              <w:t>PF.EC.013</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6686B625" w14:textId="77777777" w:rsidR="00253FA4" w:rsidRDefault="00253FA4">
            <w:pPr>
              <w:rPr>
                <w:rFonts w:cs="Arial"/>
                <w:color w:val="000000"/>
                <w:sz w:val="18"/>
                <w:szCs w:val="18"/>
              </w:rPr>
            </w:pPr>
            <w:r>
              <w:rPr>
                <w:rFonts w:cs="Arial"/>
                <w:color w:val="000000"/>
                <w:sz w:val="18"/>
                <w:szCs w:val="18"/>
              </w:rPr>
              <w:t>Mecânica dos Solos</w:t>
            </w:r>
          </w:p>
        </w:tc>
      </w:tr>
      <w:tr w:rsidR="00253FA4" w14:paraId="591BDB06" w14:textId="77777777" w:rsidTr="00797F8D">
        <w:trPr>
          <w:cantSplit/>
          <w:trHeight w:val="70"/>
          <w:jc w:val="center"/>
        </w:trPr>
        <w:tc>
          <w:tcPr>
            <w:tcW w:w="698" w:type="dxa"/>
            <w:vMerge/>
            <w:tcBorders>
              <w:right w:val="double" w:sz="4" w:space="0" w:color="00000A"/>
            </w:tcBorders>
            <w:tcMar>
              <w:left w:w="24" w:type="dxa"/>
            </w:tcMar>
            <w:vAlign w:val="center"/>
          </w:tcPr>
          <w:p w14:paraId="6D202DB6"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06867F07"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70C3F633"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28C8E762"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E6160F6" w14:textId="77777777" w:rsidR="00253FA4" w:rsidRDefault="00253FA4">
            <w:pPr>
              <w:rPr>
                <w:rFonts w:cs="Arial"/>
                <w:color w:val="000000"/>
                <w:sz w:val="18"/>
                <w:szCs w:val="18"/>
              </w:rPr>
            </w:pPr>
            <w:r>
              <w:rPr>
                <w:rFonts w:cs="Arial"/>
                <w:color w:val="000000"/>
                <w:sz w:val="18"/>
                <w:szCs w:val="18"/>
              </w:rPr>
              <w:t>PF.EC.64</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8D18659" w14:textId="77777777" w:rsidR="00253FA4" w:rsidRDefault="00253FA4">
            <w:pPr>
              <w:rPr>
                <w:rFonts w:cs="Arial"/>
                <w:color w:val="000000"/>
                <w:sz w:val="18"/>
                <w:szCs w:val="18"/>
              </w:rPr>
            </w:pPr>
            <w:r>
              <w:rPr>
                <w:rFonts w:cs="Arial"/>
                <w:color w:val="000000"/>
                <w:sz w:val="18"/>
                <w:szCs w:val="18"/>
              </w:rPr>
              <w:t>Topografia</w:t>
            </w:r>
          </w:p>
        </w:tc>
      </w:tr>
      <w:tr w:rsidR="00253FA4" w14:paraId="027FE603" w14:textId="77777777" w:rsidTr="00797F8D">
        <w:trPr>
          <w:cantSplit/>
          <w:trHeight w:val="70"/>
          <w:jc w:val="center"/>
        </w:trPr>
        <w:tc>
          <w:tcPr>
            <w:tcW w:w="698" w:type="dxa"/>
            <w:vMerge/>
            <w:tcBorders>
              <w:right w:val="double" w:sz="4" w:space="0" w:color="00000A"/>
            </w:tcBorders>
            <w:tcMar>
              <w:left w:w="24" w:type="dxa"/>
            </w:tcMar>
            <w:vAlign w:val="center"/>
          </w:tcPr>
          <w:p w14:paraId="1CAE5517"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67031A03"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7D09C9F1"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7B950F1E"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2071F9BF" w14:textId="77777777" w:rsidR="00253FA4" w:rsidRDefault="00253FA4">
            <w:pPr>
              <w:rPr>
                <w:rFonts w:cs="Arial"/>
                <w:color w:val="000000"/>
                <w:sz w:val="18"/>
                <w:szCs w:val="18"/>
              </w:rPr>
            </w:pPr>
            <w:r>
              <w:rPr>
                <w:rFonts w:cs="Arial"/>
                <w:color w:val="000000"/>
                <w:sz w:val="18"/>
                <w:szCs w:val="18"/>
              </w:rPr>
              <w:t>PF.EC.61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F86D400" w14:textId="77777777" w:rsidR="00253FA4" w:rsidRDefault="00253FA4">
            <w:pPr>
              <w:rPr>
                <w:rFonts w:cs="Arial"/>
                <w:color w:val="000000"/>
                <w:sz w:val="18"/>
                <w:szCs w:val="18"/>
              </w:rPr>
            </w:pPr>
            <w:r>
              <w:rPr>
                <w:rFonts w:cs="Arial"/>
                <w:color w:val="000000"/>
                <w:sz w:val="18"/>
                <w:szCs w:val="18"/>
              </w:rPr>
              <w:t>Mecânica das Estruturas II</w:t>
            </w:r>
          </w:p>
        </w:tc>
      </w:tr>
      <w:tr w:rsidR="00253FA4" w14:paraId="4D927776" w14:textId="77777777" w:rsidTr="00797F8D">
        <w:trPr>
          <w:cantSplit/>
          <w:trHeight w:val="70"/>
          <w:jc w:val="center"/>
        </w:trPr>
        <w:tc>
          <w:tcPr>
            <w:tcW w:w="698" w:type="dxa"/>
            <w:vMerge/>
            <w:tcBorders>
              <w:right w:val="double" w:sz="4" w:space="0" w:color="00000A"/>
            </w:tcBorders>
            <w:tcMar>
              <w:left w:w="24" w:type="dxa"/>
            </w:tcMar>
            <w:vAlign w:val="center"/>
          </w:tcPr>
          <w:p w14:paraId="7FA7A4AD"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5D658BC4" w14:textId="77777777" w:rsidR="00253FA4" w:rsidRDefault="00253FA4">
            <w:pPr>
              <w:ind w:left="0" w:firstLine="0"/>
              <w:rPr>
                <w:color w:val="000000"/>
                <w:sz w:val="16"/>
                <w:szCs w:val="16"/>
              </w:rPr>
            </w:pPr>
          </w:p>
        </w:tc>
        <w:tc>
          <w:tcPr>
            <w:tcW w:w="1273" w:type="dxa"/>
            <w:vMerge w:val="restart"/>
            <w:tcBorders>
              <w:top w:val="single" w:sz="6" w:space="0" w:color="000001"/>
              <w:left w:val="single" w:sz="6" w:space="0" w:color="000001"/>
            </w:tcBorders>
            <w:tcMar>
              <w:left w:w="54" w:type="dxa"/>
            </w:tcMar>
            <w:vAlign w:val="center"/>
          </w:tcPr>
          <w:p w14:paraId="1BAFC5FB" w14:textId="77777777" w:rsidR="00253FA4" w:rsidRDefault="00253FA4">
            <w:pPr>
              <w:rPr>
                <w:rFonts w:cs="Arial"/>
                <w:color w:val="000000"/>
                <w:sz w:val="18"/>
                <w:szCs w:val="18"/>
              </w:rPr>
            </w:pPr>
            <w:r>
              <w:rPr>
                <w:rFonts w:cs="Arial"/>
                <w:color w:val="000000"/>
                <w:sz w:val="18"/>
                <w:szCs w:val="18"/>
              </w:rPr>
              <w:t>PF.EC.031</w:t>
            </w:r>
          </w:p>
        </w:tc>
        <w:tc>
          <w:tcPr>
            <w:tcW w:w="2720" w:type="dxa"/>
            <w:vMerge w:val="restart"/>
            <w:tcBorders>
              <w:top w:val="single" w:sz="6" w:space="0" w:color="000001"/>
              <w:left w:val="single" w:sz="6" w:space="0" w:color="000001"/>
            </w:tcBorders>
            <w:tcMar>
              <w:left w:w="54" w:type="dxa"/>
            </w:tcMar>
            <w:vAlign w:val="center"/>
          </w:tcPr>
          <w:p w14:paraId="414AF79D" w14:textId="77777777" w:rsidR="00253FA4" w:rsidRDefault="00253FA4">
            <w:pPr>
              <w:rPr>
                <w:rFonts w:cs="Arial"/>
                <w:color w:val="000000"/>
                <w:sz w:val="18"/>
                <w:szCs w:val="18"/>
              </w:rPr>
            </w:pPr>
            <w:r>
              <w:rPr>
                <w:rFonts w:cs="Arial"/>
                <w:color w:val="000000"/>
                <w:sz w:val="18"/>
                <w:szCs w:val="18"/>
              </w:rPr>
              <w:t>Instalações Prediais Hidrossanitárias</w:t>
            </w:r>
          </w:p>
        </w:tc>
        <w:tc>
          <w:tcPr>
            <w:tcW w:w="1076" w:type="dxa"/>
            <w:tcBorders>
              <w:top w:val="single" w:sz="6" w:space="0" w:color="000001"/>
              <w:left w:val="single" w:sz="6" w:space="0" w:color="000001"/>
              <w:bottom w:val="single" w:sz="6" w:space="0" w:color="000001"/>
            </w:tcBorders>
            <w:tcMar>
              <w:left w:w="54" w:type="dxa"/>
            </w:tcMar>
            <w:vAlign w:val="center"/>
          </w:tcPr>
          <w:p w14:paraId="740A1C2C" w14:textId="77777777" w:rsidR="00253FA4" w:rsidRDefault="00253FA4">
            <w:pPr>
              <w:rPr>
                <w:rFonts w:cs="Arial"/>
                <w:color w:val="000000"/>
                <w:sz w:val="18"/>
                <w:szCs w:val="18"/>
              </w:rPr>
            </w:pPr>
            <w:r>
              <w:rPr>
                <w:rFonts w:cs="Arial"/>
                <w:color w:val="000000"/>
                <w:sz w:val="18"/>
                <w:szCs w:val="18"/>
              </w:rPr>
              <w:t>PF.EC.015</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2E7B188" w14:textId="77777777" w:rsidR="00253FA4" w:rsidRDefault="00253FA4">
            <w:pPr>
              <w:rPr>
                <w:rFonts w:cs="Arial"/>
                <w:color w:val="000000"/>
                <w:sz w:val="18"/>
                <w:szCs w:val="18"/>
              </w:rPr>
            </w:pPr>
            <w:r>
              <w:rPr>
                <w:rFonts w:cs="Arial"/>
                <w:color w:val="000000"/>
                <w:sz w:val="18"/>
                <w:szCs w:val="18"/>
              </w:rPr>
              <w:t>Projeto Arquitetônico</w:t>
            </w:r>
          </w:p>
        </w:tc>
      </w:tr>
      <w:tr w:rsidR="00253FA4" w14:paraId="77C97CCC" w14:textId="77777777" w:rsidTr="00797F8D">
        <w:trPr>
          <w:cantSplit/>
          <w:trHeight w:val="150"/>
          <w:jc w:val="center"/>
        </w:trPr>
        <w:tc>
          <w:tcPr>
            <w:tcW w:w="698" w:type="dxa"/>
            <w:vMerge/>
            <w:tcBorders>
              <w:right w:val="double" w:sz="4" w:space="0" w:color="00000A"/>
            </w:tcBorders>
            <w:tcMar>
              <w:left w:w="24" w:type="dxa"/>
            </w:tcMar>
            <w:vAlign w:val="center"/>
          </w:tcPr>
          <w:p w14:paraId="06FDC788"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50DC61D4" w14:textId="77777777" w:rsidR="00253FA4" w:rsidRDefault="00253FA4">
            <w:pPr>
              <w:ind w:left="0" w:firstLine="0"/>
              <w:rPr>
                <w:color w:val="000000"/>
                <w:sz w:val="16"/>
                <w:szCs w:val="16"/>
              </w:rPr>
            </w:pPr>
          </w:p>
        </w:tc>
        <w:tc>
          <w:tcPr>
            <w:tcW w:w="1273" w:type="dxa"/>
            <w:vMerge/>
            <w:tcBorders>
              <w:top w:val="single" w:sz="6" w:space="0" w:color="000001"/>
              <w:left w:val="single" w:sz="6" w:space="0" w:color="000001"/>
              <w:bottom w:val="single" w:sz="6" w:space="0" w:color="000001"/>
            </w:tcBorders>
            <w:tcMar>
              <w:left w:w="54" w:type="dxa"/>
            </w:tcMar>
            <w:vAlign w:val="center"/>
          </w:tcPr>
          <w:p w14:paraId="31A1EF6A"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2C6A707A"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A69D04A" w14:textId="77777777" w:rsidR="00253FA4" w:rsidRDefault="00253FA4">
            <w:pPr>
              <w:rPr>
                <w:rFonts w:cs="Arial"/>
                <w:color w:val="000000"/>
                <w:sz w:val="18"/>
                <w:szCs w:val="18"/>
              </w:rPr>
            </w:pPr>
            <w:r>
              <w:rPr>
                <w:rFonts w:cs="Arial"/>
                <w:color w:val="000000"/>
                <w:sz w:val="18"/>
                <w:szCs w:val="18"/>
              </w:rPr>
              <w:t>PF.EC.060</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86863CD" w14:textId="77777777" w:rsidR="00253FA4" w:rsidRDefault="00253FA4">
            <w:pPr>
              <w:rPr>
                <w:rFonts w:cs="Arial"/>
                <w:color w:val="000000"/>
                <w:sz w:val="18"/>
                <w:szCs w:val="18"/>
              </w:rPr>
            </w:pPr>
            <w:r>
              <w:rPr>
                <w:rFonts w:cs="Arial"/>
                <w:color w:val="000000"/>
                <w:sz w:val="18"/>
                <w:szCs w:val="18"/>
              </w:rPr>
              <w:t>Engenharia Hidráulica e Hidrologia</w:t>
            </w:r>
          </w:p>
        </w:tc>
      </w:tr>
      <w:tr w:rsidR="00253FA4" w14:paraId="280495B8" w14:textId="77777777" w:rsidTr="00797F8D">
        <w:trPr>
          <w:cantSplit/>
          <w:trHeight w:val="150"/>
          <w:jc w:val="center"/>
        </w:trPr>
        <w:tc>
          <w:tcPr>
            <w:tcW w:w="698" w:type="dxa"/>
            <w:vMerge/>
            <w:tcBorders>
              <w:right w:val="double" w:sz="4" w:space="0" w:color="00000A"/>
            </w:tcBorders>
            <w:tcMar>
              <w:left w:w="24" w:type="dxa"/>
            </w:tcMar>
            <w:vAlign w:val="center"/>
          </w:tcPr>
          <w:p w14:paraId="07C58956"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40325905"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668DF82B" w14:textId="77777777" w:rsidR="00253FA4" w:rsidRDefault="00253FA4">
            <w:pPr>
              <w:rPr>
                <w:rFonts w:cs="Arial"/>
                <w:color w:val="000000"/>
                <w:sz w:val="18"/>
                <w:szCs w:val="18"/>
              </w:rPr>
            </w:pPr>
            <w:r>
              <w:rPr>
                <w:rFonts w:cs="Arial"/>
                <w:color w:val="000000"/>
                <w:sz w:val="18"/>
                <w:szCs w:val="18"/>
              </w:rPr>
              <w:t>PF.EC.65</w:t>
            </w:r>
          </w:p>
        </w:tc>
        <w:tc>
          <w:tcPr>
            <w:tcW w:w="2720" w:type="dxa"/>
            <w:tcBorders>
              <w:top w:val="single" w:sz="6" w:space="0" w:color="000001"/>
              <w:left w:val="single" w:sz="6" w:space="0" w:color="000001"/>
              <w:bottom w:val="single" w:sz="6" w:space="0" w:color="000001"/>
            </w:tcBorders>
            <w:tcMar>
              <w:left w:w="54" w:type="dxa"/>
            </w:tcMar>
            <w:vAlign w:val="center"/>
          </w:tcPr>
          <w:p w14:paraId="6F768447" w14:textId="77777777" w:rsidR="00253FA4" w:rsidRDefault="00253FA4">
            <w:pPr>
              <w:rPr>
                <w:rFonts w:cs="Arial"/>
                <w:color w:val="000000"/>
                <w:sz w:val="18"/>
                <w:szCs w:val="18"/>
              </w:rPr>
            </w:pPr>
            <w:r>
              <w:rPr>
                <w:rFonts w:cs="Arial"/>
                <w:color w:val="000000"/>
                <w:sz w:val="18"/>
                <w:szCs w:val="18"/>
              </w:rPr>
              <w:t>Práticas Construtivas</w:t>
            </w:r>
          </w:p>
        </w:tc>
        <w:tc>
          <w:tcPr>
            <w:tcW w:w="1076" w:type="dxa"/>
            <w:tcBorders>
              <w:top w:val="single" w:sz="6" w:space="0" w:color="000001"/>
              <w:left w:val="single" w:sz="6" w:space="0" w:color="000001"/>
              <w:bottom w:val="single" w:sz="6" w:space="0" w:color="000001"/>
            </w:tcBorders>
            <w:tcMar>
              <w:left w:w="54" w:type="dxa"/>
            </w:tcMar>
            <w:vAlign w:val="center"/>
          </w:tcPr>
          <w:p w14:paraId="30BD7EE5" w14:textId="77777777" w:rsidR="00253FA4" w:rsidRDefault="00253FA4">
            <w:pPr>
              <w:rPr>
                <w:rFonts w:cs="Arial"/>
                <w:color w:val="000000"/>
                <w:sz w:val="18"/>
                <w:szCs w:val="18"/>
              </w:rPr>
            </w:pPr>
            <w:r>
              <w:rPr>
                <w:rFonts w:cs="Arial"/>
                <w:color w:val="000000"/>
                <w:sz w:val="18"/>
                <w:szCs w:val="18"/>
              </w:rPr>
              <w:t>PF.EC.006</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70B9EEA1" w14:textId="77777777" w:rsidR="00253FA4" w:rsidRDefault="00253FA4">
            <w:pPr>
              <w:rPr>
                <w:rFonts w:cs="Arial"/>
                <w:color w:val="000000"/>
                <w:sz w:val="18"/>
                <w:szCs w:val="18"/>
              </w:rPr>
            </w:pPr>
            <w:r>
              <w:rPr>
                <w:rFonts w:cs="Arial"/>
                <w:color w:val="000000"/>
                <w:sz w:val="18"/>
                <w:szCs w:val="18"/>
              </w:rPr>
              <w:t>Processos Construtivos I</w:t>
            </w:r>
          </w:p>
        </w:tc>
      </w:tr>
      <w:tr w:rsidR="00253FA4" w14:paraId="67FB316F" w14:textId="77777777" w:rsidTr="00797F8D">
        <w:trPr>
          <w:cantSplit/>
          <w:trHeight w:val="150"/>
          <w:jc w:val="center"/>
        </w:trPr>
        <w:tc>
          <w:tcPr>
            <w:tcW w:w="698" w:type="dxa"/>
            <w:vMerge/>
            <w:tcBorders>
              <w:right w:val="double" w:sz="4" w:space="0" w:color="00000A"/>
            </w:tcBorders>
            <w:tcMar>
              <w:left w:w="24" w:type="dxa"/>
            </w:tcMar>
            <w:vAlign w:val="center"/>
          </w:tcPr>
          <w:p w14:paraId="52F077CE"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6E30EA02"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658E3633" w14:textId="77777777" w:rsidR="00253FA4" w:rsidRDefault="00253FA4">
            <w:pPr>
              <w:rPr>
                <w:rFonts w:cs="Arial"/>
                <w:color w:val="000000"/>
                <w:sz w:val="18"/>
                <w:szCs w:val="18"/>
              </w:rPr>
            </w:pPr>
            <w:r>
              <w:rPr>
                <w:rFonts w:cs="Arial"/>
                <w:color w:val="000000"/>
                <w:sz w:val="18"/>
                <w:szCs w:val="18"/>
              </w:rPr>
              <w:t>PF.EC.014</w:t>
            </w:r>
          </w:p>
        </w:tc>
        <w:tc>
          <w:tcPr>
            <w:tcW w:w="2720" w:type="dxa"/>
            <w:tcBorders>
              <w:top w:val="single" w:sz="6" w:space="0" w:color="000001"/>
              <w:left w:val="single" w:sz="6" w:space="0" w:color="000001"/>
              <w:bottom w:val="single" w:sz="6" w:space="0" w:color="000001"/>
            </w:tcBorders>
            <w:tcMar>
              <w:left w:w="54" w:type="dxa"/>
            </w:tcMar>
            <w:vAlign w:val="center"/>
          </w:tcPr>
          <w:p w14:paraId="1BC23CE3" w14:textId="77777777" w:rsidR="00253FA4" w:rsidRDefault="00253FA4">
            <w:pPr>
              <w:rPr>
                <w:rFonts w:cs="Arial"/>
                <w:color w:val="000000"/>
                <w:sz w:val="18"/>
                <w:szCs w:val="18"/>
              </w:rPr>
            </w:pPr>
            <w:r>
              <w:rPr>
                <w:rFonts w:cs="Arial"/>
                <w:color w:val="000000"/>
                <w:sz w:val="18"/>
                <w:szCs w:val="18"/>
              </w:rPr>
              <w:t xml:space="preserve">  Processos Construtivos II                                                                     </w:t>
            </w:r>
          </w:p>
        </w:tc>
        <w:tc>
          <w:tcPr>
            <w:tcW w:w="1076" w:type="dxa"/>
            <w:tcBorders>
              <w:top w:val="single" w:sz="6" w:space="0" w:color="000001"/>
              <w:left w:val="single" w:sz="6" w:space="0" w:color="000001"/>
              <w:bottom w:val="single" w:sz="6" w:space="0" w:color="000001"/>
            </w:tcBorders>
            <w:tcMar>
              <w:left w:w="54" w:type="dxa"/>
            </w:tcMar>
            <w:vAlign w:val="center"/>
          </w:tcPr>
          <w:p w14:paraId="05A69BB2" w14:textId="77777777" w:rsidR="00253FA4" w:rsidRDefault="00253FA4">
            <w:pPr>
              <w:rPr>
                <w:rFonts w:cs="Arial"/>
                <w:color w:val="000000"/>
                <w:sz w:val="18"/>
                <w:szCs w:val="18"/>
              </w:rPr>
            </w:pPr>
            <w:r>
              <w:rPr>
                <w:rFonts w:cs="Arial"/>
                <w:color w:val="000000"/>
                <w:sz w:val="18"/>
                <w:szCs w:val="18"/>
              </w:rPr>
              <w:t>PF.EC.006</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63AFBD39" w14:textId="77777777" w:rsidR="00253FA4" w:rsidRDefault="00253FA4">
            <w:pPr>
              <w:rPr>
                <w:rFonts w:cs="Arial"/>
                <w:color w:val="000000"/>
                <w:sz w:val="18"/>
                <w:szCs w:val="18"/>
              </w:rPr>
            </w:pPr>
            <w:r>
              <w:rPr>
                <w:rFonts w:cs="Arial"/>
                <w:color w:val="000000"/>
                <w:sz w:val="18"/>
                <w:szCs w:val="18"/>
              </w:rPr>
              <w:t>Processos Construtivos I</w:t>
            </w:r>
          </w:p>
        </w:tc>
      </w:tr>
      <w:tr w:rsidR="00253FA4" w14:paraId="33DA7711" w14:textId="77777777" w:rsidTr="00797F8D">
        <w:trPr>
          <w:cantSplit/>
          <w:trHeight w:val="150"/>
          <w:jc w:val="center"/>
        </w:trPr>
        <w:tc>
          <w:tcPr>
            <w:tcW w:w="698" w:type="dxa"/>
            <w:vMerge/>
            <w:tcBorders>
              <w:right w:val="double" w:sz="4" w:space="0" w:color="00000A"/>
            </w:tcBorders>
            <w:tcMar>
              <w:left w:w="24" w:type="dxa"/>
            </w:tcMar>
            <w:vAlign w:val="center"/>
          </w:tcPr>
          <w:p w14:paraId="2AA46796" w14:textId="77777777" w:rsidR="00253FA4" w:rsidRDefault="00253FA4">
            <w:pPr>
              <w:ind w:left="0" w:firstLine="0"/>
              <w:rPr>
                <w:color w:val="000000"/>
                <w:sz w:val="16"/>
                <w:szCs w:val="16"/>
              </w:rPr>
            </w:pPr>
          </w:p>
        </w:tc>
        <w:tc>
          <w:tcPr>
            <w:tcW w:w="1026" w:type="dxa"/>
            <w:vMerge/>
            <w:tcBorders>
              <w:top w:val="double" w:sz="6" w:space="0" w:color="000001"/>
              <w:left w:val="double" w:sz="4" w:space="0" w:color="00000A"/>
              <w:bottom w:val="double" w:sz="6" w:space="0" w:color="000001"/>
            </w:tcBorders>
            <w:tcMar>
              <w:left w:w="40" w:type="dxa"/>
            </w:tcMar>
            <w:vAlign w:val="center"/>
          </w:tcPr>
          <w:p w14:paraId="0026AD6D" w14:textId="77777777" w:rsidR="00253FA4" w:rsidRDefault="00253FA4">
            <w:pPr>
              <w:ind w:left="0" w:firstLine="0"/>
              <w:rPr>
                <w:color w:val="000000"/>
                <w:sz w:val="16"/>
                <w:szCs w:val="16"/>
              </w:rPr>
            </w:pPr>
          </w:p>
        </w:tc>
        <w:tc>
          <w:tcPr>
            <w:tcW w:w="1273" w:type="dxa"/>
            <w:tcBorders>
              <w:top w:val="single" w:sz="6" w:space="0" w:color="000001"/>
              <w:left w:val="single" w:sz="6" w:space="0" w:color="000001"/>
              <w:bottom w:val="single" w:sz="6" w:space="0" w:color="000001"/>
            </w:tcBorders>
            <w:tcMar>
              <w:left w:w="54" w:type="dxa"/>
            </w:tcMar>
            <w:vAlign w:val="center"/>
          </w:tcPr>
          <w:p w14:paraId="66D7F075" w14:textId="77777777" w:rsidR="00253FA4" w:rsidRDefault="00253FA4">
            <w:pPr>
              <w:rPr>
                <w:rFonts w:cs="Arial"/>
                <w:color w:val="000000"/>
                <w:sz w:val="18"/>
                <w:szCs w:val="18"/>
              </w:rPr>
            </w:pPr>
          </w:p>
        </w:tc>
        <w:tc>
          <w:tcPr>
            <w:tcW w:w="2720" w:type="dxa"/>
            <w:tcBorders>
              <w:top w:val="single" w:sz="6" w:space="0" w:color="000001"/>
              <w:left w:val="single" w:sz="6" w:space="0" w:color="000001"/>
              <w:bottom w:val="single" w:sz="6" w:space="0" w:color="000001"/>
            </w:tcBorders>
            <w:tcMar>
              <w:left w:w="54" w:type="dxa"/>
            </w:tcMar>
            <w:vAlign w:val="center"/>
          </w:tcPr>
          <w:p w14:paraId="0530ABC0"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7398E30" w14:textId="77777777" w:rsidR="00253FA4" w:rsidRDefault="00253FA4">
            <w:pPr>
              <w:rPr>
                <w:rFonts w:cs="Arial"/>
                <w:color w:val="000000"/>
                <w:sz w:val="18"/>
                <w:szCs w:val="18"/>
              </w:rPr>
            </w:pP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6108C13" w14:textId="77777777" w:rsidR="00253FA4" w:rsidRDefault="00253FA4">
            <w:pPr>
              <w:rPr>
                <w:rFonts w:cs="Arial"/>
                <w:color w:val="000000"/>
                <w:sz w:val="18"/>
                <w:szCs w:val="18"/>
              </w:rPr>
            </w:pPr>
          </w:p>
        </w:tc>
      </w:tr>
      <w:tr w:rsidR="00253FA4" w14:paraId="3291114B" w14:textId="77777777" w:rsidTr="00797F8D">
        <w:trPr>
          <w:cantSplit/>
          <w:trHeight w:val="150"/>
          <w:jc w:val="center"/>
        </w:trPr>
        <w:tc>
          <w:tcPr>
            <w:tcW w:w="698" w:type="dxa"/>
            <w:vMerge/>
            <w:tcBorders>
              <w:right w:val="double" w:sz="4" w:space="0" w:color="00000A"/>
            </w:tcBorders>
            <w:tcMar>
              <w:left w:w="24" w:type="dxa"/>
            </w:tcMar>
            <w:vAlign w:val="center"/>
          </w:tcPr>
          <w:p w14:paraId="5F168990" w14:textId="77777777" w:rsidR="00253FA4" w:rsidRDefault="00253FA4">
            <w:pPr>
              <w:ind w:left="0" w:firstLine="0"/>
              <w:rPr>
                <w:color w:val="000000"/>
                <w:sz w:val="16"/>
                <w:szCs w:val="16"/>
              </w:rPr>
            </w:pPr>
          </w:p>
        </w:tc>
        <w:tc>
          <w:tcPr>
            <w:tcW w:w="1026" w:type="dxa"/>
            <w:vMerge w:val="restart"/>
            <w:tcBorders>
              <w:top w:val="double" w:sz="6" w:space="0" w:color="000001"/>
              <w:left w:val="double" w:sz="4" w:space="0" w:color="00000A"/>
            </w:tcBorders>
            <w:tcMar>
              <w:left w:w="40" w:type="dxa"/>
            </w:tcMar>
            <w:textDirection w:val="btLr"/>
            <w:vAlign w:val="center"/>
          </w:tcPr>
          <w:p w14:paraId="7EA8309A" w14:textId="77777777" w:rsidR="00253FA4" w:rsidRDefault="00253FA4">
            <w:pPr>
              <w:ind w:left="113" w:right="113" w:firstLine="0"/>
              <w:jc w:val="center"/>
              <w:rPr>
                <w:color w:val="000000"/>
                <w:sz w:val="16"/>
                <w:szCs w:val="16"/>
              </w:rPr>
            </w:pPr>
            <w:r>
              <w:rPr>
                <w:color w:val="000000"/>
                <w:sz w:val="16"/>
                <w:szCs w:val="16"/>
              </w:rPr>
              <w:t>QUINTO  ANO</w:t>
            </w:r>
          </w:p>
        </w:tc>
        <w:tc>
          <w:tcPr>
            <w:tcW w:w="1273" w:type="dxa"/>
            <w:vMerge w:val="restart"/>
            <w:tcBorders>
              <w:top w:val="double" w:sz="4" w:space="0" w:color="00000A"/>
              <w:left w:val="single" w:sz="6" w:space="0" w:color="000001"/>
            </w:tcBorders>
            <w:tcMar>
              <w:left w:w="54" w:type="dxa"/>
            </w:tcMar>
            <w:vAlign w:val="center"/>
          </w:tcPr>
          <w:p w14:paraId="155D753D" w14:textId="77777777" w:rsidR="00253FA4" w:rsidRDefault="00253FA4">
            <w:pPr>
              <w:rPr>
                <w:rFonts w:cs="Arial"/>
                <w:color w:val="000000"/>
                <w:sz w:val="18"/>
                <w:szCs w:val="18"/>
              </w:rPr>
            </w:pPr>
            <w:r>
              <w:rPr>
                <w:rFonts w:cs="Arial"/>
                <w:color w:val="000000"/>
                <w:sz w:val="18"/>
                <w:szCs w:val="18"/>
              </w:rPr>
              <w:t>PF.EC.67</w:t>
            </w:r>
          </w:p>
        </w:tc>
        <w:tc>
          <w:tcPr>
            <w:tcW w:w="2720" w:type="dxa"/>
            <w:vMerge w:val="restart"/>
            <w:tcBorders>
              <w:top w:val="double" w:sz="4" w:space="0" w:color="00000A"/>
              <w:left w:val="single" w:sz="6" w:space="0" w:color="000001"/>
            </w:tcBorders>
            <w:tcMar>
              <w:left w:w="54" w:type="dxa"/>
            </w:tcMar>
            <w:vAlign w:val="center"/>
          </w:tcPr>
          <w:p w14:paraId="3D677136" w14:textId="77777777" w:rsidR="00253FA4" w:rsidRDefault="00253FA4">
            <w:pPr>
              <w:rPr>
                <w:rFonts w:cs="Arial"/>
                <w:color w:val="000000"/>
                <w:sz w:val="18"/>
                <w:szCs w:val="18"/>
              </w:rPr>
            </w:pPr>
            <w:r>
              <w:rPr>
                <w:rFonts w:cs="Arial"/>
                <w:color w:val="000000"/>
                <w:sz w:val="18"/>
                <w:szCs w:val="18"/>
              </w:rPr>
              <w:t>Estruturas de Aço e Madeira</w:t>
            </w:r>
          </w:p>
        </w:tc>
        <w:tc>
          <w:tcPr>
            <w:tcW w:w="1076" w:type="dxa"/>
            <w:tcBorders>
              <w:top w:val="double" w:sz="4" w:space="0" w:color="00000A"/>
              <w:left w:val="single" w:sz="6" w:space="0" w:color="000001"/>
              <w:bottom w:val="single" w:sz="6" w:space="0" w:color="000001"/>
            </w:tcBorders>
            <w:tcMar>
              <w:left w:w="54" w:type="dxa"/>
            </w:tcMar>
            <w:vAlign w:val="center"/>
          </w:tcPr>
          <w:p w14:paraId="446F0C78" w14:textId="77777777" w:rsidR="00253FA4" w:rsidRDefault="00253FA4">
            <w:pPr>
              <w:rPr>
                <w:rFonts w:cs="Arial"/>
                <w:color w:val="000000"/>
                <w:sz w:val="18"/>
                <w:szCs w:val="18"/>
              </w:rPr>
            </w:pPr>
            <w:r>
              <w:rPr>
                <w:rFonts w:cs="Arial"/>
                <w:color w:val="000000"/>
                <w:sz w:val="18"/>
                <w:szCs w:val="18"/>
              </w:rPr>
              <w:t>PF.EC.016</w:t>
            </w:r>
          </w:p>
        </w:tc>
        <w:tc>
          <w:tcPr>
            <w:tcW w:w="2513" w:type="dxa"/>
            <w:gridSpan w:val="2"/>
            <w:tcBorders>
              <w:top w:val="double" w:sz="4" w:space="0" w:color="00000A"/>
              <w:left w:val="single" w:sz="6" w:space="0" w:color="000001"/>
              <w:bottom w:val="single" w:sz="6" w:space="0" w:color="000001"/>
              <w:right w:val="double" w:sz="6" w:space="0" w:color="000001"/>
            </w:tcBorders>
            <w:tcMar>
              <w:left w:w="54" w:type="dxa"/>
            </w:tcMar>
            <w:vAlign w:val="center"/>
          </w:tcPr>
          <w:p w14:paraId="733E27FD" w14:textId="77777777" w:rsidR="00253FA4" w:rsidRDefault="00253FA4">
            <w:pPr>
              <w:rPr>
                <w:rFonts w:cs="Arial"/>
                <w:color w:val="000000"/>
                <w:sz w:val="18"/>
                <w:szCs w:val="18"/>
              </w:rPr>
            </w:pPr>
            <w:r>
              <w:rPr>
                <w:rFonts w:cs="Arial"/>
                <w:color w:val="000000"/>
                <w:sz w:val="18"/>
                <w:szCs w:val="18"/>
              </w:rPr>
              <w:t>Resistência dos Materiais</w:t>
            </w:r>
          </w:p>
        </w:tc>
      </w:tr>
      <w:tr w:rsidR="00253FA4" w14:paraId="793F96F4" w14:textId="77777777" w:rsidTr="00797F8D">
        <w:trPr>
          <w:cantSplit/>
          <w:trHeight w:val="150"/>
          <w:jc w:val="center"/>
        </w:trPr>
        <w:tc>
          <w:tcPr>
            <w:tcW w:w="698" w:type="dxa"/>
            <w:vMerge/>
            <w:tcBorders>
              <w:right w:val="double" w:sz="4" w:space="0" w:color="00000A"/>
            </w:tcBorders>
            <w:tcMar>
              <w:left w:w="24" w:type="dxa"/>
            </w:tcMar>
            <w:vAlign w:val="center"/>
          </w:tcPr>
          <w:p w14:paraId="025131CF"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7FF07137"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463452D4"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605A658E"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6F6F0ED" w14:textId="77777777" w:rsidR="00253FA4" w:rsidRDefault="00253FA4">
            <w:pPr>
              <w:rPr>
                <w:rFonts w:cs="Arial"/>
                <w:color w:val="000000"/>
                <w:sz w:val="18"/>
                <w:szCs w:val="18"/>
              </w:rPr>
            </w:pPr>
            <w:r>
              <w:rPr>
                <w:rFonts w:cs="Arial"/>
                <w:color w:val="000000"/>
                <w:sz w:val="18"/>
                <w:szCs w:val="18"/>
              </w:rPr>
              <w:t>PF.EC.61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A855CA2" w14:textId="77777777" w:rsidR="00253FA4" w:rsidRDefault="00253FA4">
            <w:pPr>
              <w:rPr>
                <w:rFonts w:cs="Arial"/>
                <w:color w:val="000000"/>
                <w:sz w:val="18"/>
                <w:szCs w:val="18"/>
              </w:rPr>
            </w:pPr>
            <w:r>
              <w:rPr>
                <w:rFonts w:cs="Arial"/>
                <w:color w:val="000000"/>
                <w:sz w:val="18"/>
                <w:szCs w:val="18"/>
              </w:rPr>
              <w:t>Mecânica das estruturas II</w:t>
            </w:r>
          </w:p>
        </w:tc>
      </w:tr>
      <w:tr w:rsidR="00253FA4" w14:paraId="0DDB244D" w14:textId="77777777" w:rsidTr="00797F8D">
        <w:trPr>
          <w:cantSplit/>
          <w:trHeight w:val="150"/>
          <w:jc w:val="center"/>
        </w:trPr>
        <w:tc>
          <w:tcPr>
            <w:tcW w:w="698" w:type="dxa"/>
            <w:vMerge/>
            <w:tcBorders>
              <w:right w:val="double" w:sz="4" w:space="0" w:color="00000A"/>
            </w:tcBorders>
            <w:tcMar>
              <w:left w:w="24" w:type="dxa"/>
            </w:tcMar>
            <w:vAlign w:val="center"/>
          </w:tcPr>
          <w:p w14:paraId="178F0242"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64565BF1" w14:textId="77777777" w:rsidR="00253FA4" w:rsidRDefault="00253FA4">
            <w:pPr>
              <w:ind w:left="0" w:firstLine="0"/>
              <w:rPr>
                <w:color w:val="000000"/>
                <w:sz w:val="16"/>
                <w:szCs w:val="16"/>
              </w:rPr>
            </w:pPr>
          </w:p>
        </w:tc>
        <w:tc>
          <w:tcPr>
            <w:tcW w:w="1273" w:type="dxa"/>
            <w:vMerge w:val="restart"/>
            <w:tcBorders>
              <w:top w:val="single" w:sz="4" w:space="0" w:color="00000A"/>
              <w:left w:val="single" w:sz="6" w:space="0" w:color="000001"/>
            </w:tcBorders>
            <w:tcMar>
              <w:left w:w="54" w:type="dxa"/>
            </w:tcMar>
            <w:vAlign w:val="center"/>
          </w:tcPr>
          <w:p w14:paraId="60120EB5" w14:textId="77777777" w:rsidR="00253FA4" w:rsidRDefault="00253FA4">
            <w:pPr>
              <w:rPr>
                <w:rFonts w:cs="Arial"/>
                <w:color w:val="000000"/>
                <w:sz w:val="18"/>
                <w:szCs w:val="18"/>
              </w:rPr>
            </w:pPr>
            <w:r>
              <w:rPr>
                <w:rFonts w:cs="Arial"/>
                <w:color w:val="000000"/>
                <w:sz w:val="18"/>
                <w:szCs w:val="18"/>
              </w:rPr>
              <w:t>PF.EC.035</w:t>
            </w:r>
          </w:p>
        </w:tc>
        <w:tc>
          <w:tcPr>
            <w:tcW w:w="2720" w:type="dxa"/>
            <w:vMerge w:val="restart"/>
            <w:tcBorders>
              <w:top w:val="single" w:sz="6" w:space="0" w:color="000001"/>
              <w:left w:val="single" w:sz="6" w:space="0" w:color="000001"/>
            </w:tcBorders>
            <w:tcMar>
              <w:left w:w="54" w:type="dxa"/>
            </w:tcMar>
            <w:vAlign w:val="center"/>
          </w:tcPr>
          <w:p w14:paraId="2FCB0DA5" w14:textId="77777777" w:rsidR="00253FA4" w:rsidRDefault="00253FA4">
            <w:pPr>
              <w:rPr>
                <w:rFonts w:cs="Arial"/>
                <w:color w:val="000000"/>
                <w:sz w:val="18"/>
                <w:szCs w:val="18"/>
              </w:rPr>
            </w:pPr>
            <w:r>
              <w:rPr>
                <w:rFonts w:cs="Arial"/>
                <w:color w:val="000000"/>
                <w:sz w:val="18"/>
                <w:szCs w:val="18"/>
              </w:rPr>
              <w:t>Infraestrutura de Transportes</w:t>
            </w:r>
          </w:p>
        </w:tc>
        <w:tc>
          <w:tcPr>
            <w:tcW w:w="1076" w:type="dxa"/>
            <w:tcBorders>
              <w:top w:val="single" w:sz="6" w:space="0" w:color="000001"/>
              <w:left w:val="single" w:sz="6" w:space="0" w:color="000001"/>
              <w:bottom w:val="single" w:sz="6" w:space="0" w:color="000001"/>
            </w:tcBorders>
            <w:tcMar>
              <w:left w:w="54" w:type="dxa"/>
            </w:tcMar>
            <w:vAlign w:val="center"/>
          </w:tcPr>
          <w:p w14:paraId="1BD74F41" w14:textId="77777777" w:rsidR="00253FA4" w:rsidRDefault="00253FA4">
            <w:pPr>
              <w:rPr>
                <w:rFonts w:cs="Arial"/>
                <w:color w:val="000000"/>
                <w:sz w:val="18"/>
                <w:szCs w:val="18"/>
              </w:rPr>
            </w:pPr>
            <w:r>
              <w:rPr>
                <w:rFonts w:cs="Arial"/>
                <w:color w:val="000000"/>
                <w:sz w:val="18"/>
                <w:szCs w:val="18"/>
              </w:rPr>
              <w:t>PF.EC.027</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E084210" w14:textId="77777777" w:rsidR="00253FA4" w:rsidRDefault="00253FA4">
            <w:pPr>
              <w:rPr>
                <w:rFonts w:cs="Arial"/>
                <w:color w:val="000000"/>
                <w:sz w:val="18"/>
                <w:szCs w:val="18"/>
              </w:rPr>
            </w:pPr>
            <w:r>
              <w:rPr>
                <w:rFonts w:cs="Arial"/>
                <w:color w:val="000000"/>
                <w:sz w:val="18"/>
                <w:szCs w:val="18"/>
              </w:rPr>
              <w:t>Engenharia de tráfego</w:t>
            </w:r>
          </w:p>
        </w:tc>
      </w:tr>
      <w:tr w:rsidR="00253FA4" w14:paraId="25C5CDE5" w14:textId="77777777" w:rsidTr="00797F8D">
        <w:trPr>
          <w:cantSplit/>
          <w:trHeight w:val="150"/>
          <w:jc w:val="center"/>
        </w:trPr>
        <w:tc>
          <w:tcPr>
            <w:tcW w:w="698" w:type="dxa"/>
            <w:vMerge/>
            <w:tcBorders>
              <w:right w:val="double" w:sz="4" w:space="0" w:color="00000A"/>
            </w:tcBorders>
            <w:tcMar>
              <w:left w:w="24" w:type="dxa"/>
            </w:tcMar>
            <w:vAlign w:val="center"/>
          </w:tcPr>
          <w:p w14:paraId="2B0C5233"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12BA3929"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0D2F8A14"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73D0CCDF"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2C507C47" w14:textId="77777777" w:rsidR="00253FA4" w:rsidRDefault="00253FA4">
            <w:pPr>
              <w:rPr>
                <w:rFonts w:cs="Arial"/>
                <w:color w:val="000000"/>
                <w:sz w:val="18"/>
                <w:szCs w:val="18"/>
              </w:rPr>
            </w:pPr>
            <w:r>
              <w:rPr>
                <w:rFonts w:cs="Arial"/>
                <w:color w:val="000000"/>
                <w:sz w:val="18"/>
                <w:szCs w:val="18"/>
              </w:rPr>
              <w:t>PF.EC.029</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6BC6D9C" w14:textId="77777777" w:rsidR="00253FA4" w:rsidRDefault="00253FA4">
            <w:pPr>
              <w:rPr>
                <w:rFonts w:cs="Arial"/>
                <w:color w:val="000000"/>
                <w:sz w:val="18"/>
                <w:szCs w:val="18"/>
              </w:rPr>
            </w:pPr>
            <w:r>
              <w:rPr>
                <w:rFonts w:cs="Arial"/>
                <w:color w:val="000000"/>
                <w:sz w:val="18"/>
                <w:szCs w:val="18"/>
              </w:rPr>
              <w:t>Fundações e escavações</w:t>
            </w:r>
          </w:p>
        </w:tc>
      </w:tr>
      <w:tr w:rsidR="00253FA4" w14:paraId="3E584B12" w14:textId="77777777" w:rsidTr="00797F8D">
        <w:trPr>
          <w:cantSplit/>
          <w:trHeight w:val="150"/>
          <w:jc w:val="center"/>
        </w:trPr>
        <w:tc>
          <w:tcPr>
            <w:tcW w:w="698" w:type="dxa"/>
            <w:vMerge/>
            <w:tcBorders>
              <w:right w:val="double" w:sz="4" w:space="0" w:color="00000A"/>
            </w:tcBorders>
            <w:tcMar>
              <w:left w:w="24" w:type="dxa"/>
            </w:tcMar>
            <w:vAlign w:val="center"/>
          </w:tcPr>
          <w:p w14:paraId="307883F6"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1A6B4FEF" w14:textId="77777777" w:rsidR="00253FA4" w:rsidRDefault="00253FA4">
            <w:pPr>
              <w:ind w:left="0" w:firstLine="0"/>
              <w:rPr>
                <w:color w:val="000000"/>
                <w:sz w:val="16"/>
                <w:szCs w:val="16"/>
              </w:rPr>
            </w:pPr>
          </w:p>
        </w:tc>
        <w:tc>
          <w:tcPr>
            <w:tcW w:w="1273" w:type="dxa"/>
            <w:tcBorders>
              <w:top w:val="single" w:sz="4" w:space="0" w:color="00000A"/>
              <w:left w:val="single" w:sz="6" w:space="0" w:color="000001"/>
              <w:bottom w:val="single" w:sz="4" w:space="0" w:color="00000A"/>
            </w:tcBorders>
            <w:tcMar>
              <w:left w:w="54" w:type="dxa"/>
            </w:tcMar>
            <w:vAlign w:val="center"/>
          </w:tcPr>
          <w:p w14:paraId="21E635F4" w14:textId="77777777" w:rsidR="00253FA4" w:rsidRDefault="00253FA4">
            <w:pPr>
              <w:rPr>
                <w:rFonts w:cs="Arial"/>
                <w:color w:val="000000"/>
                <w:sz w:val="18"/>
                <w:szCs w:val="18"/>
              </w:rPr>
            </w:pPr>
            <w:r>
              <w:rPr>
                <w:rFonts w:cs="Arial"/>
                <w:color w:val="000000"/>
                <w:sz w:val="18"/>
                <w:szCs w:val="18"/>
              </w:rPr>
              <w:t>PF.EC.036</w:t>
            </w:r>
          </w:p>
        </w:tc>
        <w:tc>
          <w:tcPr>
            <w:tcW w:w="2720" w:type="dxa"/>
            <w:tcBorders>
              <w:top w:val="single" w:sz="6" w:space="0" w:color="000001"/>
              <w:left w:val="single" w:sz="6" w:space="0" w:color="000001"/>
              <w:bottom w:val="single" w:sz="6" w:space="0" w:color="000001"/>
            </w:tcBorders>
            <w:tcMar>
              <w:left w:w="54" w:type="dxa"/>
            </w:tcMar>
            <w:vAlign w:val="center"/>
          </w:tcPr>
          <w:p w14:paraId="17B098FA" w14:textId="77777777" w:rsidR="00253FA4" w:rsidRDefault="00253FA4">
            <w:pPr>
              <w:rPr>
                <w:rFonts w:cs="Arial"/>
                <w:color w:val="000000"/>
                <w:sz w:val="18"/>
                <w:szCs w:val="18"/>
              </w:rPr>
            </w:pPr>
            <w:r>
              <w:rPr>
                <w:rFonts w:cs="Arial"/>
                <w:color w:val="000000"/>
                <w:sz w:val="18"/>
                <w:szCs w:val="18"/>
              </w:rPr>
              <w:t>Obras de terra e enrocamento</w:t>
            </w:r>
          </w:p>
        </w:tc>
        <w:tc>
          <w:tcPr>
            <w:tcW w:w="1076" w:type="dxa"/>
            <w:tcBorders>
              <w:top w:val="single" w:sz="6" w:space="0" w:color="000001"/>
              <w:left w:val="single" w:sz="6" w:space="0" w:color="000001"/>
              <w:bottom w:val="single" w:sz="6" w:space="0" w:color="000001"/>
            </w:tcBorders>
            <w:tcMar>
              <w:left w:w="54" w:type="dxa"/>
            </w:tcMar>
            <w:vAlign w:val="center"/>
          </w:tcPr>
          <w:p w14:paraId="6CE95F4C" w14:textId="77777777" w:rsidR="00253FA4" w:rsidRDefault="00253FA4">
            <w:pPr>
              <w:rPr>
                <w:rFonts w:cs="Arial"/>
                <w:color w:val="000000"/>
                <w:sz w:val="18"/>
                <w:szCs w:val="18"/>
              </w:rPr>
            </w:pPr>
            <w:r>
              <w:rPr>
                <w:rFonts w:cs="Arial"/>
                <w:color w:val="000000"/>
                <w:sz w:val="18"/>
                <w:szCs w:val="18"/>
              </w:rPr>
              <w:t>PF.EC.013</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FF9D474" w14:textId="77777777" w:rsidR="00253FA4" w:rsidRDefault="00253FA4">
            <w:pPr>
              <w:rPr>
                <w:rFonts w:cs="Arial"/>
                <w:color w:val="000000"/>
                <w:sz w:val="18"/>
                <w:szCs w:val="18"/>
              </w:rPr>
            </w:pPr>
            <w:r>
              <w:rPr>
                <w:rFonts w:cs="Arial"/>
                <w:color w:val="000000"/>
                <w:sz w:val="18"/>
                <w:szCs w:val="18"/>
              </w:rPr>
              <w:t>Mecânica dos Solos</w:t>
            </w:r>
          </w:p>
        </w:tc>
      </w:tr>
      <w:tr w:rsidR="00253FA4" w14:paraId="487BDAB1" w14:textId="77777777" w:rsidTr="00152E42">
        <w:trPr>
          <w:cantSplit/>
          <w:trHeight w:val="150"/>
          <w:jc w:val="center"/>
        </w:trPr>
        <w:tc>
          <w:tcPr>
            <w:tcW w:w="698" w:type="dxa"/>
            <w:vMerge/>
            <w:tcBorders>
              <w:right w:val="double" w:sz="4" w:space="0" w:color="00000A"/>
            </w:tcBorders>
            <w:tcMar>
              <w:left w:w="24" w:type="dxa"/>
            </w:tcMar>
            <w:vAlign w:val="center"/>
          </w:tcPr>
          <w:p w14:paraId="5C44BEB7"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54554FC4" w14:textId="77777777" w:rsidR="00253FA4" w:rsidRDefault="00253FA4">
            <w:pPr>
              <w:ind w:left="0" w:firstLine="0"/>
              <w:rPr>
                <w:color w:val="000000"/>
                <w:sz w:val="16"/>
                <w:szCs w:val="16"/>
              </w:rPr>
            </w:pPr>
          </w:p>
        </w:tc>
        <w:tc>
          <w:tcPr>
            <w:tcW w:w="1273" w:type="dxa"/>
            <w:vMerge w:val="restart"/>
            <w:tcBorders>
              <w:top w:val="single" w:sz="4" w:space="0" w:color="00000A"/>
              <w:left w:val="single" w:sz="6" w:space="0" w:color="000001"/>
            </w:tcBorders>
            <w:tcMar>
              <w:left w:w="54" w:type="dxa"/>
            </w:tcMar>
            <w:vAlign w:val="center"/>
          </w:tcPr>
          <w:p w14:paraId="67E1F183" w14:textId="77777777" w:rsidR="00253FA4" w:rsidRDefault="00253FA4">
            <w:pPr>
              <w:rPr>
                <w:rFonts w:cs="Arial"/>
                <w:color w:val="000000"/>
                <w:sz w:val="18"/>
                <w:szCs w:val="18"/>
              </w:rPr>
            </w:pPr>
            <w:r>
              <w:rPr>
                <w:rFonts w:cs="Arial"/>
                <w:color w:val="000000"/>
                <w:sz w:val="18"/>
                <w:szCs w:val="18"/>
              </w:rPr>
              <w:t>PF.EC.037</w:t>
            </w:r>
          </w:p>
        </w:tc>
        <w:tc>
          <w:tcPr>
            <w:tcW w:w="2720" w:type="dxa"/>
            <w:vMerge w:val="restart"/>
            <w:tcBorders>
              <w:top w:val="single" w:sz="6" w:space="0" w:color="000001"/>
              <w:left w:val="single" w:sz="6" w:space="0" w:color="000001"/>
            </w:tcBorders>
            <w:tcMar>
              <w:left w:w="54" w:type="dxa"/>
            </w:tcMar>
            <w:vAlign w:val="center"/>
          </w:tcPr>
          <w:p w14:paraId="61FB0A3A" w14:textId="77777777" w:rsidR="00253FA4" w:rsidRDefault="00253FA4">
            <w:pPr>
              <w:rPr>
                <w:rFonts w:cs="Arial"/>
                <w:color w:val="000000"/>
                <w:sz w:val="18"/>
                <w:szCs w:val="18"/>
              </w:rPr>
            </w:pPr>
            <w:r>
              <w:rPr>
                <w:rFonts w:cs="Arial"/>
                <w:color w:val="000000"/>
                <w:sz w:val="18"/>
                <w:szCs w:val="18"/>
              </w:rPr>
              <w:t>Pavimentação</w:t>
            </w:r>
          </w:p>
        </w:tc>
        <w:tc>
          <w:tcPr>
            <w:tcW w:w="1076" w:type="dxa"/>
            <w:tcBorders>
              <w:top w:val="single" w:sz="6" w:space="0" w:color="000001"/>
              <w:left w:val="single" w:sz="6" w:space="0" w:color="000001"/>
              <w:bottom w:val="single" w:sz="6" w:space="0" w:color="000001"/>
            </w:tcBorders>
            <w:tcMar>
              <w:left w:w="54" w:type="dxa"/>
            </w:tcMar>
            <w:vAlign w:val="center"/>
          </w:tcPr>
          <w:p w14:paraId="76C43287" w14:textId="77777777" w:rsidR="00253FA4" w:rsidRDefault="00253FA4">
            <w:pPr>
              <w:rPr>
                <w:rFonts w:cs="Arial"/>
                <w:color w:val="000000"/>
                <w:sz w:val="18"/>
                <w:szCs w:val="18"/>
              </w:rPr>
            </w:pPr>
            <w:r>
              <w:rPr>
                <w:rFonts w:cs="Arial"/>
                <w:color w:val="000000"/>
                <w:sz w:val="18"/>
                <w:szCs w:val="18"/>
              </w:rPr>
              <w:t>PF.EC.029</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5FD34E9E" w14:textId="77777777" w:rsidR="00253FA4" w:rsidRDefault="00253FA4">
            <w:pPr>
              <w:rPr>
                <w:rFonts w:cs="Arial"/>
                <w:color w:val="000000"/>
                <w:sz w:val="18"/>
                <w:szCs w:val="18"/>
              </w:rPr>
            </w:pPr>
            <w:r>
              <w:rPr>
                <w:rFonts w:cs="Arial"/>
                <w:color w:val="000000"/>
                <w:sz w:val="18"/>
                <w:szCs w:val="18"/>
              </w:rPr>
              <w:t>Fundações e Escavações</w:t>
            </w:r>
          </w:p>
        </w:tc>
      </w:tr>
      <w:tr w:rsidR="00253FA4" w14:paraId="70CA2F06" w14:textId="77777777" w:rsidTr="00152E42">
        <w:trPr>
          <w:cantSplit/>
          <w:trHeight w:val="150"/>
          <w:jc w:val="center"/>
        </w:trPr>
        <w:tc>
          <w:tcPr>
            <w:tcW w:w="698" w:type="dxa"/>
            <w:vMerge/>
            <w:tcBorders>
              <w:right w:val="double" w:sz="4" w:space="0" w:color="00000A"/>
            </w:tcBorders>
            <w:tcMar>
              <w:left w:w="24" w:type="dxa"/>
            </w:tcMar>
            <w:vAlign w:val="center"/>
          </w:tcPr>
          <w:p w14:paraId="5281833A"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4D943A7C" w14:textId="77777777" w:rsidR="00253FA4" w:rsidRDefault="00253FA4">
            <w:pPr>
              <w:ind w:left="0" w:firstLine="0"/>
              <w:rPr>
                <w:color w:val="000000"/>
                <w:sz w:val="16"/>
                <w:szCs w:val="16"/>
              </w:rPr>
            </w:pPr>
          </w:p>
        </w:tc>
        <w:tc>
          <w:tcPr>
            <w:tcW w:w="1273" w:type="dxa"/>
            <w:vMerge/>
            <w:tcBorders>
              <w:left w:val="single" w:sz="6" w:space="0" w:color="000001"/>
              <w:bottom w:val="single" w:sz="4" w:space="0" w:color="00000A"/>
            </w:tcBorders>
            <w:tcMar>
              <w:left w:w="54" w:type="dxa"/>
            </w:tcMar>
            <w:vAlign w:val="center"/>
          </w:tcPr>
          <w:p w14:paraId="4A948EE6" w14:textId="77777777" w:rsidR="00253FA4" w:rsidRDefault="00253FA4">
            <w:pPr>
              <w:rPr>
                <w:rFonts w:cs="Arial"/>
                <w:color w:val="000000"/>
                <w:sz w:val="18"/>
                <w:szCs w:val="18"/>
              </w:rPr>
            </w:pPr>
          </w:p>
        </w:tc>
        <w:tc>
          <w:tcPr>
            <w:tcW w:w="2720" w:type="dxa"/>
            <w:vMerge/>
            <w:tcBorders>
              <w:left w:val="single" w:sz="6" w:space="0" w:color="000001"/>
              <w:bottom w:val="single" w:sz="6" w:space="0" w:color="000001"/>
            </w:tcBorders>
            <w:tcMar>
              <w:left w:w="54" w:type="dxa"/>
            </w:tcMar>
            <w:vAlign w:val="center"/>
          </w:tcPr>
          <w:p w14:paraId="403ADDF4"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2D61AFA9" w14:textId="77777777" w:rsidR="00253FA4" w:rsidRDefault="00253FA4" w:rsidP="00152E42">
            <w:pPr>
              <w:rPr>
                <w:rFonts w:cs="Arial"/>
                <w:color w:val="000000"/>
                <w:sz w:val="18"/>
                <w:szCs w:val="18"/>
              </w:rPr>
            </w:pPr>
            <w:r>
              <w:rPr>
                <w:rFonts w:cs="Arial"/>
                <w:color w:val="000000"/>
                <w:sz w:val="18"/>
                <w:szCs w:val="18"/>
              </w:rPr>
              <w:t>PF.EC.027</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179CADF4" w14:textId="77777777" w:rsidR="00253FA4" w:rsidRDefault="00253FA4" w:rsidP="00152E42">
            <w:pPr>
              <w:rPr>
                <w:rFonts w:cs="Arial"/>
                <w:color w:val="000000"/>
                <w:sz w:val="18"/>
                <w:szCs w:val="18"/>
              </w:rPr>
            </w:pPr>
            <w:r>
              <w:rPr>
                <w:rFonts w:cs="Arial"/>
                <w:color w:val="000000"/>
                <w:sz w:val="18"/>
                <w:szCs w:val="18"/>
              </w:rPr>
              <w:t>Engenharia de tráfego</w:t>
            </w:r>
          </w:p>
        </w:tc>
      </w:tr>
      <w:tr w:rsidR="00253FA4" w14:paraId="20CFF04A" w14:textId="77777777" w:rsidTr="00797F8D">
        <w:trPr>
          <w:cantSplit/>
          <w:trHeight w:val="150"/>
          <w:jc w:val="center"/>
        </w:trPr>
        <w:tc>
          <w:tcPr>
            <w:tcW w:w="698" w:type="dxa"/>
            <w:vMerge/>
            <w:tcBorders>
              <w:right w:val="double" w:sz="4" w:space="0" w:color="00000A"/>
            </w:tcBorders>
            <w:tcMar>
              <w:left w:w="24" w:type="dxa"/>
            </w:tcMar>
            <w:vAlign w:val="center"/>
          </w:tcPr>
          <w:p w14:paraId="177ADAAA"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5F236B5F" w14:textId="77777777" w:rsidR="00253FA4" w:rsidRDefault="00253FA4">
            <w:pPr>
              <w:ind w:left="0" w:firstLine="0"/>
              <w:rPr>
                <w:color w:val="000000"/>
                <w:sz w:val="16"/>
                <w:szCs w:val="16"/>
              </w:rPr>
            </w:pPr>
          </w:p>
        </w:tc>
        <w:tc>
          <w:tcPr>
            <w:tcW w:w="1273" w:type="dxa"/>
            <w:vMerge w:val="restart"/>
            <w:tcBorders>
              <w:top w:val="single" w:sz="4" w:space="0" w:color="00000A"/>
              <w:left w:val="single" w:sz="6" w:space="0" w:color="000001"/>
            </w:tcBorders>
            <w:tcMar>
              <w:left w:w="54" w:type="dxa"/>
            </w:tcMar>
            <w:vAlign w:val="center"/>
          </w:tcPr>
          <w:p w14:paraId="6CDAFD84" w14:textId="77777777" w:rsidR="00253FA4" w:rsidRDefault="00253FA4">
            <w:pPr>
              <w:rPr>
                <w:rFonts w:cs="Arial"/>
                <w:color w:val="000000"/>
                <w:sz w:val="18"/>
                <w:szCs w:val="18"/>
              </w:rPr>
            </w:pPr>
            <w:r>
              <w:rPr>
                <w:rFonts w:cs="Arial"/>
                <w:color w:val="000000"/>
                <w:sz w:val="18"/>
                <w:szCs w:val="18"/>
              </w:rPr>
              <w:t>PF.EC.68</w:t>
            </w:r>
          </w:p>
        </w:tc>
        <w:tc>
          <w:tcPr>
            <w:tcW w:w="2720" w:type="dxa"/>
            <w:vMerge w:val="restart"/>
            <w:tcBorders>
              <w:top w:val="single" w:sz="6" w:space="0" w:color="000001"/>
              <w:left w:val="single" w:sz="6" w:space="0" w:color="000001"/>
            </w:tcBorders>
            <w:tcMar>
              <w:left w:w="54" w:type="dxa"/>
            </w:tcMar>
            <w:vAlign w:val="center"/>
          </w:tcPr>
          <w:p w14:paraId="283CA146" w14:textId="77777777" w:rsidR="00253FA4" w:rsidRDefault="00253FA4">
            <w:pPr>
              <w:rPr>
                <w:rFonts w:cs="Arial"/>
                <w:color w:val="000000"/>
                <w:sz w:val="18"/>
                <w:szCs w:val="18"/>
              </w:rPr>
            </w:pPr>
            <w:r>
              <w:rPr>
                <w:rFonts w:cs="Arial"/>
                <w:color w:val="000000"/>
                <w:sz w:val="18"/>
                <w:szCs w:val="18"/>
              </w:rPr>
              <w:t>Projeto Integrado II</w:t>
            </w:r>
          </w:p>
        </w:tc>
        <w:tc>
          <w:tcPr>
            <w:tcW w:w="1076" w:type="dxa"/>
            <w:tcBorders>
              <w:top w:val="single" w:sz="6" w:space="0" w:color="000001"/>
              <w:left w:val="single" w:sz="6" w:space="0" w:color="000001"/>
              <w:bottom w:val="single" w:sz="6" w:space="0" w:color="000001"/>
            </w:tcBorders>
            <w:tcMar>
              <w:left w:w="54" w:type="dxa"/>
            </w:tcMar>
            <w:vAlign w:val="center"/>
          </w:tcPr>
          <w:p w14:paraId="3903B8B2" w14:textId="77777777" w:rsidR="00253FA4" w:rsidRDefault="00253FA4">
            <w:pPr>
              <w:rPr>
                <w:rFonts w:cs="Arial"/>
                <w:color w:val="000000"/>
                <w:sz w:val="18"/>
                <w:szCs w:val="18"/>
              </w:rPr>
            </w:pPr>
            <w:r>
              <w:rPr>
                <w:rFonts w:cs="Arial"/>
                <w:color w:val="000000"/>
                <w:sz w:val="18"/>
                <w:szCs w:val="18"/>
              </w:rPr>
              <w:t>PF.EC.025</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5ED15C54" w14:textId="77777777" w:rsidR="00253FA4" w:rsidRDefault="00253FA4">
            <w:pPr>
              <w:rPr>
                <w:rFonts w:cs="Arial"/>
                <w:color w:val="000000"/>
                <w:sz w:val="18"/>
                <w:szCs w:val="18"/>
              </w:rPr>
            </w:pPr>
            <w:r>
              <w:rPr>
                <w:rFonts w:cs="Arial"/>
                <w:color w:val="000000"/>
                <w:sz w:val="18"/>
                <w:szCs w:val="18"/>
              </w:rPr>
              <w:t>Projeto Integrado I</w:t>
            </w:r>
          </w:p>
        </w:tc>
      </w:tr>
      <w:tr w:rsidR="00253FA4" w14:paraId="6EC7037D" w14:textId="77777777" w:rsidTr="00797F8D">
        <w:trPr>
          <w:cantSplit/>
          <w:trHeight w:val="150"/>
          <w:jc w:val="center"/>
        </w:trPr>
        <w:tc>
          <w:tcPr>
            <w:tcW w:w="698" w:type="dxa"/>
            <w:vMerge/>
            <w:tcBorders>
              <w:right w:val="double" w:sz="4" w:space="0" w:color="00000A"/>
            </w:tcBorders>
            <w:tcMar>
              <w:left w:w="24" w:type="dxa"/>
            </w:tcMar>
            <w:vAlign w:val="center"/>
          </w:tcPr>
          <w:p w14:paraId="6441FE54"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52C6C63D"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2EAFF751"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2FAF9A25"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7EB94E5C" w14:textId="77777777" w:rsidR="00253FA4" w:rsidRDefault="00253FA4">
            <w:pPr>
              <w:rPr>
                <w:rFonts w:cs="Arial"/>
                <w:color w:val="000000"/>
                <w:sz w:val="18"/>
                <w:szCs w:val="18"/>
              </w:rPr>
            </w:pPr>
            <w:r>
              <w:rPr>
                <w:rFonts w:cs="Arial"/>
                <w:color w:val="000000"/>
                <w:sz w:val="18"/>
                <w:szCs w:val="18"/>
              </w:rPr>
              <w:t>PF.EC.028</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6002638" w14:textId="77777777" w:rsidR="00253FA4" w:rsidRDefault="00253FA4">
            <w:pPr>
              <w:rPr>
                <w:rFonts w:cs="Arial"/>
                <w:color w:val="000000"/>
                <w:sz w:val="18"/>
                <w:szCs w:val="18"/>
              </w:rPr>
            </w:pPr>
            <w:r>
              <w:rPr>
                <w:rFonts w:cs="Arial"/>
                <w:color w:val="000000"/>
                <w:sz w:val="18"/>
                <w:szCs w:val="18"/>
              </w:rPr>
              <w:t>Estruturas de concreto armado</w:t>
            </w:r>
          </w:p>
        </w:tc>
      </w:tr>
      <w:tr w:rsidR="00253FA4" w14:paraId="0938D8FF" w14:textId="77777777" w:rsidTr="00797F8D">
        <w:trPr>
          <w:cantSplit/>
          <w:trHeight w:val="150"/>
          <w:jc w:val="center"/>
        </w:trPr>
        <w:tc>
          <w:tcPr>
            <w:tcW w:w="698" w:type="dxa"/>
            <w:vMerge/>
            <w:tcBorders>
              <w:right w:val="double" w:sz="4" w:space="0" w:color="00000A"/>
            </w:tcBorders>
            <w:tcMar>
              <w:left w:w="24" w:type="dxa"/>
            </w:tcMar>
            <w:vAlign w:val="center"/>
          </w:tcPr>
          <w:p w14:paraId="63DDC7BF"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4E44D59C"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41C398BD"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07C7670D"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7C90FC7" w14:textId="77777777" w:rsidR="00253FA4" w:rsidRDefault="00253FA4">
            <w:pPr>
              <w:rPr>
                <w:rFonts w:cs="Arial"/>
                <w:color w:val="000000"/>
                <w:sz w:val="18"/>
                <w:szCs w:val="18"/>
              </w:rPr>
            </w:pPr>
            <w:r>
              <w:rPr>
                <w:rFonts w:cs="Arial"/>
                <w:color w:val="000000"/>
                <w:sz w:val="18"/>
                <w:szCs w:val="18"/>
              </w:rPr>
              <w:t>PF.EC.029</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76F05A8" w14:textId="77777777" w:rsidR="00253FA4" w:rsidRDefault="00253FA4">
            <w:pPr>
              <w:rPr>
                <w:rFonts w:cs="Arial"/>
                <w:color w:val="000000"/>
                <w:sz w:val="18"/>
                <w:szCs w:val="18"/>
              </w:rPr>
            </w:pPr>
            <w:r>
              <w:rPr>
                <w:rFonts w:cs="Arial"/>
                <w:color w:val="000000"/>
                <w:sz w:val="18"/>
                <w:szCs w:val="18"/>
              </w:rPr>
              <w:t>Fundações e Escavações</w:t>
            </w:r>
          </w:p>
        </w:tc>
      </w:tr>
      <w:tr w:rsidR="00253FA4" w14:paraId="24358FA4" w14:textId="77777777" w:rsidTr="00797F8D">
        <w:trPr>
          <w:cantSplit/>
          <w:trHeight w:val="150"/>
          <w:jc w:val="center"/>
        </w:trPr>
        <w:tc>
          <w:tcPr>
            <w:tcW w:w="698" w:type="dxa"/>
            <w:vMerge/>
            <w:tcBorders>
              <w:right w:val="double" w:sz="4" w:space="0" w:color="00000A"/>
            </w:tcBorders>
            <w:tcMar>
              <w:left w:w="24" w:type="dxa"/>
            </w:tcMar>
            <w:vAlign w:val="center"/>
          </w:tcPr>
          <w:p w14:paraId="64E975BE"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6B56E252"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7F355DFE"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3D63E35E"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C165DFF" w14:textId="77777777" w:rsidR="00253FA4" w:rsidRDefault="00253FA4">
            <w:pPr>
              <w:rPr>
                <w:rFonts w:cs="Arial"/>
                <w:color w:val="000000"/>
                <w:sz w:val="18"/>
                <w:szCs w:val="18"/>
              </w:rPr>
            </w:pPr>
            <w:r>
              <w:rPr>
                <w:rFonts w:cs="Arial"/>
                <w:color w:val="000000"/>
                <w:sz w:val="18"/>
                <w:szCs w:val="18"/>
              </w:rPr>
              <w:t>PF.EC.014</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120D91A" w14:textId="77777777" w:rsidR="00253FA4" w:rsidRDefault="00253FA4">
            <w:pPr>
              <w:rPr>
                <w:rFonts w:cs="Arial"/>
                <w:color w:val="000000"/>
                <w:sz w:val="18"/>
                <w:szCs w:val="18"/>
              </w:rPr>
            </w:pPr>
            <w:r>
              <w:rPr>
                <w:rFonts w:cs="Arial"/>
                <w:color w:val="000000"/>
                <w:sz w:val="18"/>
                <w:szCs w:val="18"/>
              </w:rPr>
              <w:t>Processos Construtivos II</w:t>
            </w:r>
          </w:p>
        </w:tc>
      </w:tr>
      <w:tr w:rsidR="00253FA4" w14:paraId="02CBFD2A" w14:textId="77777777" w:rsidTr="00797F8D">
        <w:trPr>
          <w:cantSplit/>
          <w:trHeight w:val="150"/>
          <w:jc w:val="center"/>
        </w:trPr>
        <w:tc>
          <w:tcPr>
            <w:tcW w:w="698" w:type="dxa"/>
            <w:vMerge/>
            <w:tcBorders>
              <w:right w:val="double" w:sz="4" w:space="0" w:color="00000A"/>
            </w:tcBorders>
            <w:tcMar>
              <w:left w:w="24" w:type="dxa"/>
            </w:tcMar>
            <w:vAlign w:val="center"/>
          </w:tcPr>
          <w:p w14:paraId="35D44E36"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2CC939F8"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3EC1BC74"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2967946B"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5B5A464" w14:textId="77777777" w:rsidR="00253FA4" w:rsidRDefault="00253FA4">
            <w:pPr>
              <w:rPr>
                <w:rFonts w:cs="Arial"/>
                <w:color w:val="000000"/>
                <w:sz w:val="18"/>
                <w:szCs w:val="18"/>
              </w:rPr>
            </w:pPr>
            <w:r>
              <w:rPr>
                <w:rFonts w:cs="Arial"/>
                <w:color w:val="000000"/>
                <w:sz w:val="18"/>
                <w:szCs w:val="18"/>
              </w:rPr>
              <w:t>PF.EC.062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47049CD" w14:textId="77777777" w:rsidR="00253FA4" w:rsidRDefault="00253FA4">
            <w:pPr>
              <w:rPr>
                <w:rFonts w:cs="Arial"/>
                <w:color w:val="000000"/>
                <w:sz w:val="18"/>
                <w:szCs w:val="18"/>
              </w:rPr>
            </w:pPr>
            <w:r>
              <w:rPr>
                <w:rFonts w:cs="Arial"/>
                <w:color w:val="000000"/>
                <w:sz w:val="18"/>
                <w:szCs w:val="18"/>
              </w:rPr>
              <w:t>Instalações Prediais Elétricas</w:t>
            </w:r>
          </w:p>
        </w:tc>
      </w:tr>
      <w:tr w:rsidR="00253FA4" w14:paraId="26634F17" w14:textId="77777777" w:rsidTr="00797F8D">
        <w:trPr>
          <w:cantSplit/>
          <w:trHeight w:val="150"/>
          <w:jc w:val="center"/>
        </w:trPr>
        <w:tc>
          <w:tcPr>
            <w:tcW w:w="698" w:type="dxa"/>
            <w:vMerge/>
            <w:tcBorders>
              <w:right w:val="double" w:sz="4" w:space="0" w:color="00000A"/>
            </w:tcBorders>
            <w:tcMar>
              <w:left w:w="24" w:type="dxa"/>
            </w:tcMar>
            <w:vAlign w:val="center"/>
          </w:tcPr>
          <w:p w14:paraId="66BBF6DE"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53FA8ED9"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4E46F066"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12816388"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08D41028" w14:textId="77777777" w:rsidR="00253FA4" w:rsidRDefault="00253FA4">
            <w:pPr>
              <w:rPr>
                <w:rFonts w:cs="Arial"/>
                <w:color w:val="000000"/>
                <w:sz w:val="18"/>
                <w:szCs w:val="18"/>
              </w:rPr>
            </w:pPr>
            <w:r>
              <w:rPr>
                <w:rFonts w:cs="Arial"/>
                <w:color w:val="000000"/>
                <w:sz w:val="18"/>
                <w:szCs w:val="18"/>
              </w:rPr>
              <w:t>PF.EC.031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A7C8767" w14:textId="77777777" w:rsidR="00253FA4" w:rsidRDefault="00253FA4">
            <w:pPr>
              <w:rPr>
                <w:rFonts w:cs="Arial"/>
                <w:color w:val="000000"/>
                <w:sz w:val="18"/>
                <w:szCs w:val="18"/>
              </w:rPr>
            </w:pPr>
            <w:r>
              <w:rPr>
                <w:rFonts w:cs="Arial"/>
                <w:color w:val="000000"/>
                <w:sz w:val="18"/>
                <w:szCs w:val="18"/>
              </w:rPr>
              <w:t>Instalações prediais Hidrossanitárias</w:t>
            </w:r>
          </w:p>
        </w:tc>
      </w:tr>
      <w:tr w:rsidR="00253FA4" w14:paraId="1EDFB900" w14:textId="77777777" w:rsidTr="00797F8D">
        <w:trPr>
          <w:cantSplit/>
          <w:trHeight w:val="150"/>
          <w:jc w:val="center"/>
        </w:trPr>
        <w:tc>
          <w:tcPr>
            <w:tcW w:w="698" w:type="dxa"/>
            <w:vMerge/>
            <w:tcBorders>
              <w:right w:val="double" w:sz="4" w:space="0" w:color="00000A"/>
            </w:tcBorders>
            <w:tcMar>
              <w:left w:w="24" w:type="dxa"/>
            </w:tcMar>
            <w:vAlign w:val="center"/>
          </w:tcPr>
          <w:p w14:paraId="4ADDE292"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3D49E43D" w14:textId="77777777" w:rsidR="00253FA4" w:rsidRDefault="00253FA4">
            <w:pPr>
              <w:ind w:left="0" w:firstLine="0"/>
              <w:rPr>
                <w:color w:val="000000"/>
                <w:sz w:val="16"/>
                <w:szCs w:val="16"/>
              </w:rPr>
            </w:pPr>
          </w:p>
        </w:tc>
        <w:tc>
          <w:tcPr>
            <w:tcW w:w="1273" w:type="dxa"/>
            <w:vMerge w:val="restart"/>
            <w:tcBorders>
              <w:left w:val="single" w:sz="6" w:space="0" w:color="000001"/>
            </w:tcBorders>
            <w:tcMar>
              <w:left w:w="54" w:type="dxa"/>
            </w:tcMar>
            <w:vAlign w:val="center"/>
          </w:tcPr>
          <w:p w14:paraId="56C5D2E6" w14:textId="77777777" w:rsidR="00253FA4" w:rsidRDefault="00253FA4">
            <w:pPr>
              <w:rPr>
                <w:rFonts w:cs="Arial"/>
                <w:color w:val="000000"/>
                <w:sz w:val="18"/>
                <w:szCs w:val="18"/>
              </w:rPr>
            </w:pPr>
            <w:r>
              <w:rPr>
                <w:rFonts w:cs="Arial"/>
                <w:color w:val="000000"/>
                <w:sz w:val="18"/>
                <w:szCs w:val="18"/>
              </w:rPr>
              <w:t>PF.EC.039</w:t>
            </w:r>
          </w:p>
        </w:tc>
        <w:tc>
          <w:tcPr>
            <w:tcW w:w="2720" w:type="dxa"/>
            <w:vMerge w:val="restart"/>
            <w:tcBorders>
              <w:left w:val="single" w:sz="6" w:space="0" w:color="000001"/>
            </w:tcBorders>
            <w:tcMar>
              <w:left w:w="54" w:type="dxa"/>
            </w:tcMar>
            <w:vAlign w:val="center"/>
          </w:tcPr>
          <w:p w14:paraId="7E389A1E" w14:textId="77777777" w:rsidR="00253FA4" w:rsidRDefault="00253FA4">
            <w:pPr>
              <w:rPr>
                <w:rFonts w:cs="Arial"/>
                <w:color w:val="000000"/>
                <w:sz w:val="18"/>
                <w:szCs w:val="18"/>
              </w:rPr>
            </w:pPr>
            <w:r>
              <w:rPr>
                <w:rFonts w:cs="Arial"/>
                <w:color w:val="000000"/>
                <w:sz w:val="18"/>
                <w:szCs w:val="18"/>
              </w:rPr>
              <w:t>Saneamento Básico e Ambiental</w:t>
            </w:r>
          </w:p>
        </w:tc>
        <w:tc>
          <w:tcPr>
            <w:tcW w:w="1076" w:type="dxa"/>
            <w:tcBorders>
              <w:top w:val="single" w:sz="6" w:space="0" w:color="000001"/>
              <w:left w:val="single" w:sz="6" w:space="0" w:color="000001"/>
              <w:bottom w:val="single" w:sz="6" w:space="0" w:color="000001"/>
            </w:tcBorders>
            <w:tcMar>
              <w:left w:w="54" w:type="dxa"/>
            </w:tcMar>
            <w:vAlign w:val="center"/>
          </w:tcPr>
          <w:p w14:paraId="5C7D658F" w14:textId="77777777" w:rsidR="00253FA4" w:rsidRDefault="00253FA4">
            <w:pPr>
              <w:rPr>
                <w:rFonts w:cs="Arial"/>
                <w:color w:val="000000"/>
                <w:sz w:val="18"/>
                <w:szCs w:val="18"/>
              </w:rPr>
            </w:pPr>
            <w:r>
              <w:rPr>
                <w:rFonts w:cs="Arial"/>
                <w:color w:val="000000"/>
                <w:sz w:val="18"/>
                <w:szCs w:val="18"/>
              </w:rPr>
              <w:t>PF.EC.55</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51AE181C" w14:textId="77777777" w:rsidR="00253FA4" w:rsidRDefault="00253FA4">
            <w:pPr>
              <w:rPr>
                <w:rFonts w:cs="Arial"/>
                <w:color w:val="000000"/>
                <w:sz w:val="18"/>
                <w:szCs w:val="18"/>
              </w:rPr>
            </w:pPr>
            <w:r>
              <w:rPr>
                <w:rFonts w:cs="Arial"/>
                <w:color w:val="000000"/>
                <w:sz w:val="18"/>
                <w:szCs w:val="18"/>
              </w:rPr>
              <w:t>Fundamentos de Química</w:t>
            </w:r>
          </w:p>
        </w:tc>
      </w:tr>
      <w:tr w:rsidR="00253FA4" w14:paraId="5247E2F4" w14:textId="77777777" w:rsidTr="00797F8D">
        <w:trPr>
          <w:cantSplit/>
          <w:trHeight w:val="150"/>
          <w:jc w:val="center"/>
        </w:trPr>
        <w:tc>
          <w:tcPr>
            <w:tcW w:w="698" w:type="dxa"/>
            <w:vMerge/>
            <w:tcBorders>
              <w:right w:val="double" w:sz="4" w:space="0" w:color="00000A"/>
            </w:tcBorders>
            <w:tcMar>
              <w:left w:w="24" w:type="dxa"/>
            </w:tcMar>
            <w:vAlign w:val="center"/>
          </w:tcPr>
          <w:p w14:paraId="07C8EBC7"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4209DC4D"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0F5559DB"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5864DEE7"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0C83489" w14:textId="77777777" w:rsidR="00253FA4" w:rsidRDefault="00253FA4" w:rsidP="00152E42">
            <w:pPr>
              <w:rPr>
                <w:rFonts w:cs="Arial"/>
                <w:color w:val="000000"/>
                <w:sz w:val="18"/>
                <w:szCs w:val="18"/>
              </w:rPr>
            </w:pPr>
            <w:r>
              <w:rPr>
                <w:rFonts w:cs="Arial"/>
                <w:color w:val="000000"/>
                <w:sz w:val="18"/>
                <w:szCs w:val="18"/>
              </w:rPr>
              <w:t>PF.EC.060</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B9445D6" w14:textId="77777777" w:rsidR="00253FA4" w:rsidRDefault="00253FA4" w:rsidP="00152E42">
            <w:pPr>
              <w:rPr>
                <w:rFonts w:cs="Arial"/>
                <w:color w:val="000000"/>
                <w:sz w:val="18"/>
                <w:szCs w:val="18"/>
              </w:rPr>
            </w:pPr>
            <w:r>
              <w:rPr>
                <w:rFonts w:cs="Arial"/>
                <w:color w:val="000000"/>
                <w:sz w:val="18"/>
                <w:szCs w:val="18"/>
              </w:rPr>
              <w:t>Engenharia Hidráulica e Hidrologia</w:t>
            </w:r>
          </w:p>
        </w:tc>
      </w:tr>
      <w:tr w:rsidR="00253FA4" w14:paraId="1F9F46D2" w14:textId="77777777" w:rsidTr="00797F8D">
        <w:trPr>
          <w:cantSplit/>
          <w:trHeight w:val="150"/>
          <w:jc w:val="center"/>
        </w:trPr>
        <w:tc>
          <w:tcPr>
            <w:tcW w:w="698" w:type="dxa"/>
            <w:vMerge/>
            <w:tcBorders>
              <w:right w:val="double" w:sz="4" w:space="0" w:color="00000A"/>
            </w:tcBorders>
            <w:tcMar>
              <w:left w:w="24" w:type="dxa"/>
            </w:tcMar>
            <w:vAlign w:val="center"/>
          </w:tcPr>
          <w:p w14:paraId="2ADA9E08"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1FED6842"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71C56D29"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3DF9BF25"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126D505" w14:textId="77777777" w:rsidR="00253FA4" w:rsidRDefault="00253FA4">
            <w:pPr>
              <w:rPr>
                <w:rFonts w:cs="Arial"/>
                <w:color w:val="000000"/>
                <w:sz w:val="18"/>
                <w:szCs w:val="18"/>
              </w:rPr>
            </w:pPr>
            <w:r>
              <w:rPr>
                <w:rFonts w:cs="Arial"/>
                <w:color w:val="000000"/>
                <w:sz w:val="18"/>
                <w:szCs w:val="18"/>
              </w:rPr>
              <w:t>PF.EC.022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9C6EDD8" w14:textId="77777777" w:rsidR="00253FA4" w:rsidRDefault="00253FA4">
            <w:pPr>
              <w:rPr>
                <w:rFonts w:cs="Arial"/>
                <w:color w:val="000000"/>
                <w:sz w:val="18"/>
                <w:szCs w:val="18"/>
              </w:rPr>
            </w:pPr>
            <w:r>
              <w:rPr>
                <w:rFonts w:cs="Arial"/>
                <w:color w:val="000000"/>
                <w:sz w:val="18"/>
                <w:szCs w:val="18"/>
              </w:rPr>
              <w:t>Meio Ambiente</w:t>
            </w:r>
          </w:p>
        </w:tc>
      </w:tr>
      <w:tr w:rsidR="00253FA4" w14:paraId="5E06A8A6" w14:textId="77777777" w:rsidTr="00152E42">
        <w:trPr>
          <w:cantSplit/>
          <w:trHeight w:val="885"/>
          <w:jc w:val="center"/>
        </w:trPr>
        <w:tc>
          <w:tcPr>
            <w:tcW w:w="698" w:type="dxa"/>
            <w:vMerge/>
            <w:tcBorders>
              <w:right w:val="double" w:sz="4" w:space="0" w:color="00000A"/>
            </w:tcBorders>
            <w:tcMar>
              <w:left w:w="24" w:type="dxa"/>
            </w:tcMar>
            <w:vAlign w:val="center"/>
          </w:tcPr>
          <w:p w14:paraId="3C6CA77A"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2F61CE36" w14:textId="77777777" w:rsidR="00253FA4" w:rsidRDefault="00253FA4">
            <w:pPr>
              <w:ind w:left="0" w:firstLine="0"/>
              <w:rPr>
                <w:color w:val="000000"/>
                <w:sz w:val="16"/>
                <w:szCs w:val="16"/>
              </w:rPr>
            </w:pPr>
          </w:p>
        </w:tc>
        <w:tc>
          <w:tcPr>
            <w:tcW w:w="1273" w:type="dxa"/>
            <w:vMerge w:val="restart"/>
            <w:tcBorders>
              <w:left w:val="single" w:sz="6" w:space="0" w:color="000001"/>
            </w:tcBorders>
            <w:tcMar>
              <w:left w:w="54" w:type="dxa"/>
            </w:tcMar>
            <w:vAlign w:val="center"/>
          </w:tcPr>
          <w:p w14:paraId="5630ADC1" w14:textId="77777777" w:rsidR="00253FA4" w:rsidRDefault="00253FA4">
            <w:pPr>
              <w:rPr>
                <w:rFonts w:cs="Arial"/>
                <w:color w:val="000000"/>
                <w:sz w:val="18"/>
                <w:szCs w:val="18"/>
              </w:rPr>
            </w:pPr>
            <w:r>
              <w:rPr>
                <w:rFonts w:cs="Arial"/>
                <w:color w:val="000000"/>
                <w:sz w:val="18"/>
                <w:szCs w:val="18"/>
              </w:rPr>
              <w:t>PF.EC.020</w:t>
            </w:r>
          </w:p>
        </w:tc>
        <w:tc>
          <w:tcPr>
            <w:tcW w:w="2720" w:type="dxa"/>
            <w:vMerge w:val="restart"/>
            <w:tcBorders>
              <w:left w:val="single" w:sz="6" w:space="0" w:color="000001"/>
            </w:tcBorders>
            <w:tcMar>
              <w:left w:w="54" w:type="dxa"/>
            </w:tcMar>
            <w:vAlign w:val="center"/>
          </w:tcPr>
          <w:p w14:paraId="2486B189" w14:textId="77777777" w:rsidR="00253FA4" w:rsidRDefault="00253FA4">
            <w:pPr>
              <w:rPr>
                <w:rFonts w:cs="Arial"/>
                <w:color w:val="000000"/>
                <w:sz w:val="18"/>
                <w:szCs w:val="18"/>
              </w:rPr>
            </w:pPr>
            <w:r>
              <w:rPr>
                <w:rFonts w:cs="Arial"/>
                <w:color w:val="000000"/>
                <w:sz w:val="18"/>
                <w:szCs w:val="18"/>
              </w:rPr>
              <w:t>Gerenciamento e orçamento de obras</w:t>
            </w:r>
          </w:p>
        </w:tc>
        <w:tc>
          <w:tcPr>
            <w:tcW w:w="1076" w:type="dxa"/>
            <w:tcBorders>
              <w:top w:val="single" w:sz="6" w:space="0" w:color="000001"/>
              <w:left w:val="single" w:sz="6" w:space="0" w:color="000001"/>
            </w:tcBorders>
            <w:tcMar>
              <w:left w:w="54" w:type="dxa"/>
            </w:tcMar>
            <w:vAlign w:val="center"/>
          </w:tcPr>
          <w:p w14:paraId="5E55A83D" w14:textId="77777777" w:rsidR="00253FA4" w:rsidRDefault="00253FA4" w:rsidP="00152E42">
            <w:pPr>
              <w:rPr>
                <w:rFonts w:cs="Arial"/>
                <w:color w:val="000000"/>
                <w:sz w:val="18"/>
                <w:szCs w:val="18"/>
              </w:rPr>
            </w:pPr>
            <w:r>
              <w:rPr>
                <w:rFonts w:cs="Arial"/>
                <w:color w:val="000000"/>
                <w:sz w:val="18"/>
                <w:szCs w:val="18"/>
              </w:rPr>
              <w:t>PF.EC.014</w:t>
            </w:r>
          </w:p>
        </w:tc>
        <w:tc>
          <w:tcPr>
            <w:tcW w:w="2513" w:type="dxa"/>
            <w:gridSpan w:val="2"/>
            <w:tcBorders>
              <w:top w:val="single" w:sz="6" w:space="0" w:color="000001"/>
              <w:left w:val="single" w:sz="6" w:space="0" w:color="000001"/>
              <w:right w:val="double" w:sz="6" w:space="0" w:color="000001"/>
            </w:tcBorders>
            <w:tcMar>
              <w:left w:w="54" w:type="dxa"/>
            </w:tcMar>
            <w:vAlign w:val="center"/>
          </w:tcPr>
          <w:p w14:paraId="17241357" w14:textId="77777777" w:rsidR="00253FA4" w:rsidRDefault="00253FA4" w:rsidP="00152E42">
            <w:pPr>
              <w:rPr>
                <w:rFonts w:cs="Arial"/>
                <w:color w:val="000000"/>
                <w:sz w:val="18"/>
                <w:szCs w:val="18"/>
              </w:rPr>
            </w:pPr>
            <w:r>
              <w:rPr>
                <w:rFonts w:cs="Arial"/>
                <w:color w:val="000000"/>
                <w:sz w:val="18"/>
                <w:szCs w:val="18"/>
              </w:rPr>
              <w:t>Processos Construtivos II</w:t>
            </w:r>
          </w:p>
        </w:tc>
      </w:tr>
      <w:tr w:rsidR="00253FA4" w14:paraId="675A5270" w14:textId="77777777" w:rsidTr="00797F8D">
        <w:trPr>
          <w:cantSplit/>
          <w:trHeight w:val="150"/>
          <w:jc w:val="center"/>
        </w:trPr>
        <w:tc>
          <w:tcPr>
            <w:tcW w:w="698" w:type="dxa"/>
            <w:vMerge/>
            <w:tcBorders>
              <w:right w:val="double" w:sz="4" w:space="0" w:color="00000A"/>
            </w:tcBorders>
            <w:tcMar>
              <w:left w:w="24" w:type="dxa"/>
            </w:tcMar>
            <w:vAlign w:val="center"/>
          </w:tcPr>
          <w:p w14:paraId="4080E36A"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2BA11DB2"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5EFCF461"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2938085A"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65A539BD" w14:textId="77777777" w:rsidR="00253FA4" w:rsidRDefault="00253FA4">
            <w:pPr>
              <w:rPr>
                <w:rFonts w:cs="Arial"/>
                <w:color w:val="000000"/>
                <w:sz w:val="18"/>
                <w:szCs w:val="18"/>
              </w:rPr>
            </w:pPr>
            <w:r>
              <w:rPr>
                <w:rFonts w:cs="Arial"/>
                <w:color w:val="000000"/>
                <w:sz w:val="18"/>
                <w:szCs w:val="18"/>
              </w:rPr>
              <w:t>PF.EC.62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EA4E7B9" w14:textId="77777777" w:rsidR="00253FA4" w:rsidRDefault="00253FA4">
            <w:pPr>
              <w:rPr>
                <w:rFonts w:cs="Arial"/>
                <w:color w:val="000000"/>
                <w:sz w:val="18"/>
                <w:szCs w:val="18"/>
              </w:rPr>
            </w:pPr>
            <w:r>
              <w:rPr>
                <w:rFonts w:cs="Arial"/>
                <w:color w:val="000000"/>
                <w:sz w:val="18"/>
                <w:szCs w:val="18"/>
              </w:rPr>
              <w:t>Instalações Prediais Elétricas</w:t>
            </w:r>
          </w:p>
        </w:tc>
      </w:tr>
      <w:tr w:rsidR="00253FA4" w14:paraId="11118F72" w14:textId="77777777" w:rsidTr="00797F8D">
        <w:trPr>
          <w:cantSplit/>
          <w:trHeight w:val="150"/>
          <w:jc w:val="center"/>
        </w:trPr>
        <w:tc>
          <w:tcPr>
            <w:tcW w:w="698" w:type="dxa"/>
            <w:vMerge/>
            <w:tcBorders>
              <w:right w:val="double" w:sz="4" w:space="0" w:color="00000A"/>
            </w:tcBorders>
            <w:tcMar>
              <w:left w:w="24" w:type="dxa"/>
            </w:tcMar>
            <w:vAlign w:val="center"/>
          </w:tcPr>
          <w:p w14:paraId="0F196F4D"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5DCFA3EE"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01D0BBD4"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3FC269BD"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205F5A92" w14:textId="77777777" w:rsidR="00253FA4" w:rsidRDefault="00253FA4">
            <w:pPr>
              <w:rPr>
                <w:rFonts w:cs="Arial"/>
                <w:color w:val="000000"/>
                <w:sz w:val="18"/>
                <w:szCs w:val="18"/>
              </w:rPr>
            </w:pPr>
            <w:r>
              <w:rPr>
                <w:rFonts w:cs="Arial"/>
                <w:color w:val="000000"/>
                <w:sz w:val="18"/>
                <w:szCs w:val="18"/>
              </w:rPr>
              <w:t>PF.EC.031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5225488" w14:textId="77777777" w:rsidR="00253FA4" w:rsidRDefault="00253FA4">
            <w:pPr>
              <w:rPr>
                <w:rFonts w:cs="Arial"/>
                <w:color w:val="000000"/>
                <w:sz w:val="18"/>
                <w:szCs w:val="18"/>
              </w:rPr>
            </w:pPr>
            <w:r>
              <w:rPr>
                <w:rFonts w:cs="Arial"/>
                <w:color w:val="000000"/>
                <w:sz w:val="18"/>
                <w:szCs w:val="18"/>
              </w:rPr>
              <w:t>Instalações prediais Hidrossanitárias</w:t>
            </w:r>
          </w:p>
        </w:tc>
      </w:tr>
      <w:tr w:rsidR="00253FA4" w14:paraId="6670FA0A" w14:textId="77777777" w:rsidTr="00797F8D">
        <w:trPr>
          <w:cantSplit/>
          <w:trHeight w:val="150"/>
          <w:jc w:val="center"/>
        </w:trPr>
        <w:tc>
          <w:tcPr>
            <w:tcW w:w="698" w:type="dxa"/>
            <w:vMerge/>
            <w:tcBorders>
              <w:right w:val="double" w:sz="4" w:space="0" w:color="00000A"/>
            </w:tcBorders>
            <w:tcMar>
              <w:left w:w="24" w:type="dxa"/>
            </w:tcMar>
            <w:vAlign w:val="center"/>
          </w:tcPr>
          <w:p w14:paraId="69B8B811"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6E7A5218" w14:textId="77777777" w:rsidR="00253FA4" w:rsidRDefault="00253FA4">
            <w:pPr>
              <w:ind w:left="0" w:firstLine="0"/>
              <w:rPr>
                <w:color w:val="000000"/>
                <w:sz w:val="16"/>
                <w:szCs w:val="16"/>
              </w:rPr>
            </w:pPr>
          </w:p>
        </w:tc>
        <w:tc>
          <w:tcPr>
            <w:tcW w:w="1273" w:type="dxa"/>
            <w:vMerge w:val="restart"/>
            <w:tcBorders>
              <w:left w:val="single" w:sz="6" w:space="0" w:color="000001"/>
            </w:tcBorders>
            <w:tcMar>
              <w:left w:w="54" w:type="dxa"/>
            </w:tcMar>
            <w:vAlign w:val="center"/>
          </w:tcPr>
          <w:p w14:paraId="65AC4E77" w14:textId="77777777" w:rsidR="00253FA4" w:rsidRDefault="00253FA4">
            <w:pPr>
              <w:rPr>
                <w:rFonts w:cs="Arial"/>
                <w:color w:val="000000"/>
                <w:sz w:val="18"/>
                <w:szCs w:val="18"/>
              </w:rPr>
            </w:pPr>
            <w:r>
              <w:rPr>
                <w:rFonts w:cs="Arial"/>
                <w:color w:val="000000"/>
                <w:sz w:val="18"/>
                <w:szCs w:val="18"/>
              </w:rPr>
              <w:t>PF.EC.69</w:t>
            </w:r>
          </w:p>
        </w:tc>
        <w:tc>
          <w:tcPr>
            <w:tcW w:w="2720" w:type="dxa"/>
            <w:vMerge w:val="restart"/>
            <w:tcBorders>
              <w:left w:val="single" w:sz="6" w:space="0" w:color="000001"/>
            </w:tcBorders>
            <w:tcMar>
              <w:left w:w="54" w:type="dxa"/>
            </w:tcMar>
            <w:vAlign w:val="center"/>
          </w:tcPr>
          <w:p w14:paraId="1E4B0CDD" w14:textId="77777777" w:rsidR="00253FA4" w:rsidRDefault="00253FA4">
            <w:pPr>
              <w:rPr>
                <w:rFonts w:cs="Arial"/>
                <w:color w:val="000000"/>
                <w:sz w:val="18"/>
                <w:szCs w:val="18"/>
              </w:rPr>
            </w:pPr>
            <w:r>
              <w:rPr>
                <w:rFonts w:cs="Arial"/>
                <w:color w:val="000000"/>
                <w:sz w:val="18"/>
                <w:szCs w:val="18"/>
              </w:rPr>
              <w:t>Patologia e Manutenção Predial</w:t>
            </w:r>
          </w:p>
        </w:tc>
        <w:tc>
          <w:tcPr>
            <w:tcW w:w="1076" w:type="dxa"/>
            <w:tcBorders>
              <w:top w:val="single" w:sz="6" w:space="0" w:color="000001"/>
              <w:left w:val="single" w:sz="6" w:space="0" w:color="000001"/>
              <w:bottom w:val="single" w:sz="6" w:space="0" w:color="000001"/>
            </w:tcBorders>
            <w:tcMar>
              <w:left w:w="54" w:type="dxa"/>
            </w:tcMar>
            <w:vAlign w:val="center"/>
          </w:tcPr>
          <w:p w14:paraId="403947C3" w14:textId="77777777" w:rsidR="00253FA4" w:rsidRDefault="00253FA4">
            <w:pPr>
              <w:rPr>
                <w:rFonts w:cs="Arial"/>
                <w:color w:val="000000"/>
                <w:sz w:val="18"/>
                <w:szCs w:val="18"/>
              </w:rPr>
            </w:pPr>
            <w:r>
              <w:rPr>
                <w:rFonts w:cs="Arial"/>
                <w:color w:val="000000"/>
                <w:sz w:val="18"/>
                <w:szCs w:val="18"/>
              </w:rPr>
              <w:t>PF.EC.55</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7082D6A2" w14:textId="77777777" w:rsidR="00253FA4" w:rsidRDefault="00253FA4">
            <w:pPr>
              <w:rPr>
                <w:rFonts w:cs="Arial"/>
                <w:color w:val="000000"/>
                <w:sz w:val="18"/>
                <w:szCs w:val="18"/>
              </w:rPr>
            </w:pPr>
            <w:r>
              <w:rPr>
                <w:rFonts w:cs="Arial"/>
                <w:color w:val="000000"/>
                <w:sz w:val="18"/>
                <w:szCs w:val="18"/>
              </w:rPr>
              <w:t>Fundamentos de Química</w:t>
            </w:r>
          </w:p>
        </w:tc>
      </w:tr>
      <w:tr w:rsidR="00253FA4" w14:paraId="5010EE0F" w14:textId="77777777" w:rsidTr="00797F8D">
        <w:trPr>
          <w:cantSplit/>
          <w:trHeight w:val="150"/>
          <w:jc w:val="center"/>
        </w:trPr>
        <w:tc>
          <w:tcPr>
            <w:tcW w:w="698" w:type="dxa"/>
            <w:vMerge/>
            <w:tcBorders>
              <w:right w:val="double" w:sz="4" w:space="0" w:color="00000A"/>
            </w:tcBorders>
            <w:tcMar>
              <w:left w:w="24" w:type="dxa"/>
            </w:tcMar>
            <w:vAlign w:val="center"/>
          </w:tcPr>
          <w:p w14:paraId="17352EC6"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6E500CF0"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100D3712"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660665F5"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1E825F98" w14:textId="77777777" w:rsidR="00253FA4" w:rsidRDefault="00253FA4">
            <w:pPr>
              <w:rPr>
                <w:rFonts w:cs="Arial"/>
                <w:color w:val="000000"/>
                <w:sz w:val="18"/>
                <w:szCs w:val="18"/>
              </w:rPr>
            </w:pPr>
            <w:r>
              <w:rPr>
                <w:rFonts w:cs="Arial"/>
                <w:color w:val="000000"/>
                <w:sz w:val="18"/>
                <w:szCs w:val="18"/>
              </w:rPr>
              <w:t>PF.EC.028</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A99F9CD" w14:textId="77777777" w:rsidR="00253FA4" w:rsidRDefault="00253FA4">
            <w:pPr>
              <w:rPr>
                <w:rFonts w:cs="Arial"/>
                <w:color w:val="000000"/>
                <w:sz w:val="18"/>
                <w:szCs w:val="18"/>
              </w:rPr>
            </w:pPr>
            <w:r>
              <w:rPr>
                <w:rFonts w:cs="Arial"/>
                <w:color w:val="000000"/>
                <w:sz w:val="18"/>
                <w:szCs w:val="18"/>
              </w:rPr>
              <w:t>Estruturas de concreto armado</w:t>
            </w:r>
          </w:p>
        </w:tc>
      </w:tr>
      <w:tr w:rsidR="00253FA4" w14:paraId="54F4D3E2" w14:textId="77777777" w:rsidTr="00797F8D">
        <w:trPr>
          <w:cantSplit/>
          <w:trHeight w:val="150"/>
          <w:jc w:val="center"/>
        </w:trPr>
        <w:tc>
          <w:tcPr>
            <w:tcW w:w="698" w:type="dxa"/>
            <w:vMerge/>
            <w:tcBorders>
              <w:right w:val="double" w:sz="4" w:space="0" w:color="00000A"/>
            </w:tcBorders>
            <w:tcMar>
              <w:left w:w="24" w:type="dxa"/>
            </w:tcMar>
            <w:vAlign w:val="center"/>
          </w:tcPr>
          <w:p w14:paraId="3489A551"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1F97F589" w14:textId="77777777" w:rsidR="00253FA4" w:rsidRDefault="00253FA4">
            <w:pPr>
              <w:ind w:left="0" w:firstLine="0"/>
              <w:rPr>
                <w:color w:val="000000"/>
                <w:sz w:val="16"/>
                <w:szCs w:val="16"/>
              </w:rPr>
            </w:pPr>
          </w:p>
        </w:tc>
        <w:tc>
          <w:tcPr>
            <w:tcW w:w="1273" w:type="dxa"/>
            <w:vMerge/>
            <w:tcBorders>
              <w:left w:val="single" w:sz="6" w:space="0" w:color="000001"/>
            </w:tcBorders>
            <w:tcMar>
              <w:left w:w="54" w:type="dxa"/>
            </w:tcMar>
            <w:vAlign w:val="center"/>
          </w:tcPr>
          <w:p w14:paraId="23B34BD5" w14:textId="77777777" w:rsidR="00253FA4" w:rsidRDefault="00253FA4">
            <w:pPr>
              <w:rPr>
                <w:rFonts w:cs="Arial"/>
                <w:color w:val="000000"/>
                <w:sz w:val="18"/>
                <w:szCs w:val="18"/>
              </w:rPr>
            </w:pPr>
          </w:p>
        </w:tc>
        <w:tc>
          <w:tcPr>
            <w:tcW w:w="2720" w:type="dxa"/>
            <w:vMerge/>
            <w:tcBorders>
              <w:left w:val="single" w:sz="6" w:space="0" w:color="000001"/>
            </w:tcBorders>
            <w:tcMar>
              <w:left w:w="54" w:type="dxa"/>
            </w:tcMar>
            <w:vAlign w:val="center"/>
          </w:tcPr>
          <w:p w14:paraId="3070F3A9"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78406698" w14:textId="77777777" w:rsidR="00253FA4" w:rsidRDefault="00253FA4">
            <w:pPr>
              <w:rPr>
                <w:rFonts w:cs="Arial"/>
                <w:color w:val="000000"/>
                <w:sz w:val="18"/>
                <w:szCs w:val="18"/>
              </w:rPr>
            </w:pPr>
            <w:r>
              <w:rPr>
                <w:rFonts w:cs="Arial"/>
                <w:color w:val="000000"/>
                <w:sz w:val="18"/>
                <w:szCs w:val="18"/>
              </w:rPr>
              <w:t>PF.EC.029</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59ACCB01" w14:textId="77777777" w:rsidR="00253FA4" w:rsidRDefault="00253FA4">
            <w:pPr>
              <w:rPr>
                <w:rFonts w:cs="Arial"/>
                <w:color w:val="000000"/>
                <w:sz w:val="18"/>
                <w:szCs w:val="18"/>
              </w:rPr>
            </w:pPr>
            <w:r>
              <w:rPr>
                <w:rFonts w:cs="Arial"/>
                <w:color w:val="000000"/>
                <w:sz w:val="18"/>
                <w:szCs w:val="18"/>
              </w:rPr>
              <w:t>Fundações e Escavações</w:t>
            </w:r>
          </w:p>
        </w:tc>
      </w:tr>
      <w:tr w:rsidR="00253FA4" w14:paraId="33F11744" w14:textId="77777777" w:rsidTr="00797F8D">
        <w:trPr>
          <w:cantSplit/>
          <w:trHeight w:val="150"/>
          <w:jc w:val="center"/>
        </w:trPr>
        <w:tc>
          <w:tcPr>
            <w:tcW w:w="698" w:type="dxa"/>
            <w:vMerge/>
            <w:tcBorders>
              <w:right w:val="double" w:sz="4" w:space="0" w:color="00000A"/>
            </w:tcBorders>
            <w:tcMar>
              <w:left w:w="24" w:type="dxa"/>
            </w:tcMar>
            <w:vAlign w:val="center"/>
          </w:tcPr>
          <w:p w14:paraId="4F715BDE"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4ADE3A86"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4A780F94" w14:textId="77777777" w:rsidR="00253FA4" w:rsidRDefault="00253FA4">
            <w:pPr>
              <w:rPr>
                <w:rFonts w:cs="Arial"/>
                <w:color w:val="000000"/>
                <w:sz w:val="18"/>
                <w:szCs w:val="18"/>
              </w:rPr>
            </w:pPr>
          </w:p>
        </w:tc>
        <w:tc>
          <w:tcPr>
            <w:tcW w:w="2720" w:type="dxa"/>
            <w:vMerge/>
            <w:tcBorders>
              <w:top w:val="single" w:sz="4" w:space="0" w:color="00000A"/>
              <w:left w:val="single" w:sz="6" w:space="0" w:color="000001"/>
              <w:bottom w:val="single" w:sz="4" w:space="0" w:color="00000A"/>
            </w:tcBorders>
            <w:tcMar>
              <w:left w:w="54" w:type="dxa"/>
            </w:tcMar>
            <w:vAlign w:val="center"/>
          </w:tcPr>
          <w:p w14:paraId="7AFA85FE"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4" w:space="0" w:color="00000A"/>
            </w:tcBorders>
            <w:tcMar>
              <w:left w:w="54" w:type="dxa"/>
            </w:tcMar>
            <w:vAlign w:val="center"/>
          </w:tcPr>
          <w:p w14:paraId="77F34A52" w14:textId="77777777" w:rsidR="00253FA4" w:rsidRDefault="00253FA4">
            <w:pPr>
              <w:rPr>
                <w:rFonts w:cs="Arial"/>
                <w:color w:val="000000"/>
                <w:sz w:val="18"/>
                <w:szCs w:val="18"/>
              </w:rPr>
            </w:pPr>
            <w:r>
              <w:rPr>
                <w:rFonts w:cs="Arial"/>
                <w:color w:val="000000"/>
                <w:sz w:val="18"/>
                <w:szCs w:val="18"/>
              </w:rPr>
              <w:t>PF.EC.014</w:t>
            </w:r>
          </w:p>
        </w:tc>
        <w:tc>
          <w:tcPr>
            <w:tcW w:w="2513" w:type="dxa"/>
            <w:gridSpan w:val="2"/>
            <w:tcBorders>
              <w:top w:val="single" w:sz="6" w:space="0" w:color="000001"/>
              <w:left w:val="single" w:sz="6" w:space="0" w:color="000001"/>
              <w:bottom w:val="single" w:sz="4" w:space="0" w:color="00000A"/>
              <w:right w:val="double" w:sz="6" w:space="0" w:color="000001"/>
            </w:tcBorders>
            <w:tcMar>
              <w:left w:w="54" w:type="dxa"/>
            </w:tcMar>
            <w:vAlign w:val="center"/>
          </w:tcPr>
          <w:p w14:paraId="4B771F1A" w14:textId="77777777" w:rsidR="00253FA4" w:rsidRDefault="00253FA4">
            <w:pPr>
              <w:rPr>
                <w:rFonts w:cs="Arial"/>
                <w:color w:val="000000"/>
                <w:sz w:val="18"/>
                <w:szCs w:val="18"/>
              </w:rPr>
            </w:pPr>
            <w:r>
              <w:rPr>
                <w:rFonts w:cs="Arial"/>
                <w:color w:val="000000"/>
                <w:sz w:val="18"/>
                <w:szCs w:val="18"/>
              </w:rPr>
              <w:t>Processos Construtivos II</w:t>
            </w:r>
          </w:p>
        </w:tc>
      </w:tr>
      <w:tr w:rsidR="00253FA4" w14:paraId="6B0F06DC" w14:textId="77777777" w:rsidTr="00797F8D">
        <w:trPr>
          <w:cantSplit/>
          <w:trHeight w:val="150"/>
          <w:jc w:val="center"/>
        </w:trPr>
        <w:tc>
          <w:tcPr>
            <w:tcW w:w="698" w:type="dxa"/>
            <w:vMerge/>
            <w:tcBorders>
              <w:right w:val="double" w:sz="4" w:space="0" w:color="00000A"/>
            </w:tcBorders>
            <w:tcMar>
              <w:left w:w="24" w:type="dxa"/>
            </w:tcMar>
            <w:vAlign w:val="center"/>
          </w:tcPr>
          <w:p w14:paraId="431657FB"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4B3A0E93" w14:textId="77777777" w:rsidR="00253FA4" w:rsidRDefault="00253FA4">
            <w:pPr>
              <w:ind w:left="0" w:firstLine="0"/>
              <w:rPr>
                <w:color w:val="000000"/>
                <w:sz w:val="16"/>
                <w:szCs w:val="16"/>
              </w:rPr>
            </w:pPr>
          </w:p>
        </w:tc>
        <w:tc>
          <w:tcPr>
            <w:tcW w:w="1273" w:type="dxa"/>
            <w:vMerge w:val="restart"/>
            <w:tcBorders>
              <w:top w:val="single" w:sz="4" w:space="0" w:color="00000A"/>
              <w:left w:val="single" w:sz="6" w:space="0" w:color="000001"/>
            </w:tcBorders>
            <w:tcMar>
              <w:left w:w="54" w:type="dxa"/>
            </w:tcMar>
            <w:vAlign w:val="center"/>
          </w:tcPr>
          <w:p w14:paraId="0D4E07CE" w14:textId="77777777" w:rsidR="00253FA4" w:rsidRDefault="00253FA4">
            <w:pPr>
              <w:rPr>
                <w:rFonts w:cs="Arial"/>
                <w:color w:val="000000"/>
                <w:sz w:val="18"/>
                <w:szCs w:val="18"/>
              </w:rPr>
            </w:pPr>
          </w:p>
        </w:tc>
        <w:tc>
          <w:tcPr>
            <w:tcW w:w="2720" w:type="dxa"/>
            <w:vMerge w:val="restart"/>
            <w:tcBorders>
              <w:top w:val="single" w:sz="4" w:space="0" w:color="00000A"/>
              <w:left w:val="single" w:sz="6" w:space="0" w:color="000001"/>
            </w:tcBorders>
            <w:tcMar>
              <w:left w:w="54" w:type="dxa"/>
            </w:tcMar>
            <w:vAlign w:val="center"/>
          </w:tcPr>
          <w:p w14:paraId="058E1A9E" w14:textId="77777777" w:rsidR="00253FA4" w:rsidRDefault="00253FA4">
            <w:pPr>
              <w:rPr>
                <w:rFonts w:cs="Arial"/>
                <w:color w:val="000000"/>
                <w:sz w:val="18"/>
                <w:szCs w:val="18"/>
              </w:rPr>
            </w:pPr>
            <w:r>
              <w:rPr>
                <w:rFonts w:cs="Arial"/>
                <w:color w:val="000000"/>
                <w:sz w:val="18"/>
                <w:szCs w:val="18"/>
              </w:rPr>
              <w:t>TCC</w:t>
            </w:r>
          </w:p>
        </w:tc>
        <w:tc>
          <w:tcPr>
            <w:tcW w:w="1076" w:type="dxa"/>
            <w:tcBorders>
              <w:top w:val="single" w:sz="4" w:space="0" w:color="00000A"/>
              <w:left w:val="single" w:sz="6" w:space="0" w:color="000001"/>
              <w:bottom w:val="single" w:sz="4" w:space="0" w:color="00000A"/>
            </w:tcBorders>
            <w:tcMar>
              <w:left w:w="54" w:type="dxa"/>
            </w:tcMar>
            <w:vAlign w:val="center"/>
          </w:tcPr>
          <w:p w14:paraId="379FDC64" w14:textId="77777777" w:rsidR="00253FA4" w:rsidRDefault="00253FA4">
            <w:pPr>
              <w:rPr>
                <w:rFonts w:cs="Arial"/>
                <w:color w:val="000000"/>
                <w:sz w:val="18"/>
                <w:szCs w:val="18"/>
              </w:rPr>
            </w:pPr>
            <w:r>
              <w:rPr>
                <w:rFonts w:cs="Arial"/>
                <w:color w:val="000000"/>
                <w:sz w:val="18"/>
                <w:szCs w:val="18"/>
              </w:rPr>
              <w:t>PF.EC.024</w:t>
            </w:r>
          </w:p>
        </w:tc>
        <w:tc>
          <w:tcPr>
            <w:tcW w:w="2513" w:type="dxa"/>
            <w:gridSpan w:val="2"/>
            <w:tcBorders>
              <w:top w:val="single" w:sz="4" w:space="0" w:color="00000A"/>
              <w:left w:val="single" w:sz="6" w:space="0" w:color="000001"/>
              <w:bottom w:val="single" w:sz="4" w:space="0" w:color="00000A"/>
              <w:right w:val="double" w:sz="6" w:space="0" w:color="000001"/>
            </w:tcBorders>
            <w:tcMar>
              <w:left w:w="54" w:type="dxa"/>
            </w:tcMar>
            <w:vAlign w:val="center"/>
          </w:tcPr>
          <w:p w14:paraId="0AD6BCA0" w14:textId="77777777" w:rsidR="00253FA4" w:rsidRDefault="00253FA4">
            <w:pPr>
              <w:rPr>
                <w:rFonts w:cs="Arial"/>
                <w:color w:val="000000"/>
                <w:sz w:val="18"/>
                <w:szCs w:val="18"/>
              </w:rPr>
            </w:pPr>
            <w:r>
              <w:rPr>
                <w:rFonts w:cs="Arial"/>
                <w:color w:val="000000"/>
                <w:sz w:val="18"/>
                <w:szCs w:val="18"/>
              </w:rPr>
              <w:t>Português Aplicado</w:t>
            </w:r>
          </w:p>
        </w:tc>
      </w:tr>
      <w:tr w:rsidR="00253FA4" w14:paraId="6D06B6BE" w14:textId="77777777" w:rsidTr="00797F8D">
        <w:trPr>
          <w:cantSplit/>
          <w:trHeight w:val="150"/>
          <w:jc w:val="center"/>
        </w:trPr>
        <w:tc>
          <w:tcPr>
            <w:tcW w:w="698" w:type="dxa"/>
            <w:vMerge/>
            <w:tcBorders>
              <w:right w:val="double" w:sz="4" w:space="0" w:color="00000A"/>
            </w:tcBorders>
            <w:tcMar>
              <w:left w:w="24" w:type="dxa"/>
            </w:tcMar>
            <w:vAlign w:val="center"/>
          </w:tcPr>
          <w:p w14:paraId="3A8723BA" w14:textId="77777777" w:rsidR="00253FA4" w:rsidRDefault="00253FA4">
            <w:pPr>
              <w:ind w:left="0" w:firstLine="0"/>
              <w:rPr>
                <w:color w:val="000000"/>
                <w:sz w:val="16"/>
                <w:szCs w:val="16"/>
              </w:rPr>
            </w:pPr>
          </w:p>
        </w:tc>
        <w:tc>
          <w:tcPr>
            <w:tcW w:w="1026" w:type="dxa"/>
            <w:vMerge/>
            <w:tcBorders>
              <w:top w:val="double" w:sz="4" w:space="0" w:color="00000A"/>
              <w:left w:val="double" w:sz="4" w:space="0" w:color="00000A"/>
              <w:bottom w:val="double" w:sz="4" w:space="0" w:color="00000A"/>
            </w:tcBorders>
            <w:tcMar>
              <w:left w:w="40" w:type="dxa"/>
            </w:tcMar>
            <w:vAlign w:val="center"/>
          </w:tcPr>
          <w:p w14:paraId="6D726F82" w14:textId="77777777" w:rsidR="00253FA4" w:rsidRDefault="00253FA4">
            <w:pPr>
              <w:ind w:left="0" w:firstLine="0"/>
              <w:rPr>
                <w:color w:val="000000"/>
                <w:sz w:val="16"/>
                <w:szCs w:val="16"/>
              </w:rPr>
            </w:pPr>
          </w:p>
        </w:tc>
        <w:tc>
          <w:tcPr>
            <w:tcW w:w="1273" w:type="dxa"/>
            <w:vMerge/>
            <w:tcBorders>
              <w:top w:val="double" w:sz="4" w:space="0" w:color="00000A"/>
              <w:left w:val="single" w:sz="6" w:space="0" w:color="000001"/>
              <w:bottom w:val="double" w:sz="4" w:space="0" w:color="00000A"/>
            </w:tcBorders>
            <w:tcMar>
              <w:left w:w="54" w:type="dxa"/>
            </w:tcMar>
            <w:vAlign w:val="center"/>
          </w:tcPr>
          <w:p w14:paraId="5A2CBF5E" w14:textId="77777777" w:rsidR="00253FA4" w:rsidRDefault="00253FA4">
            <w:pPr>
              <w:rPr>
                <w:rFonts w:cs="Arial"/>
                <w:color w:val="000000"/>
                <w:sz w:val="18"/>
                <w:szCs w:val="18"/>
              </w:rPr>
            </w:pPr>
          </w:p>
        </w:tc>
        <w:tc>
          <w:tcPr>
            <w:tcW w:w="2720" w:type="dxa"/>
            <w:vMerge/>
            <w:tcBorders>
              <w:top w:val="double" w:sz="4" w:space="0" w:color="00000A"/>
              <w:left w:val="single" w:sz="6" w:space="0" w:color="000001"/>
              <w:bottom w:val="double" w:sz="4" w:space="0" w:color="00000A"/>
            </w:tcBorders>
            <w:tcMar>
              <w:left w:w="54" w:type="dxa"/>
            </w:tcMar>
            <w:vAlign w:val="center"/>
          </w:tcPr>
          <w:p w14:paraId="01B65DC8" w14:textId="77777777" w:rsidR="00253FA4" w:rsidRDefault="00253FA4">
            <w:pPr>
              <w:rPr>
                <w:rFonts w:cs="Arial"/>
                <w:color w:val="000000"/>
                <w:sz w:val="18"/>
                <w:szCs w:val="18"/>
              </w:rPr>
            </w:pPr>
          </w:p>
        </w:tc>
        <w:tc>
          <w:tcPr>
            <w:tcW w:w="1076" w:type="dxa"/>
            <w:tcBorders>
              <w:top w:val="single" w:sz="4" w:space="0" w:color="00000A"/>
              <w:left w:val="single" w:sz="6" w:space="0" w:color="000001"/>
              <w:bottom w:val="double" w:sz="4" w:space="0" w:color="00000A"/>
            </w:tcBorders>
            <w:tcMar>
              <w:left w:w="54" w:type="dxa"/>
            </w:tcMar>
            <w:vAlign w:val="center"/>
          </w:tcPr>
          <w:p w14:paraId="4C3872F5" w14:textId="77777777" w:rsidR="00253FA4" w:rsidRDefault="00253FA4">
            <w:pPr>
              <w:rPr>
                <w:rFonts w:cs="Arial"/>
                <w:color w:val="000000"/>
                <w:sz w:val="18"/>
                <w:szCs w:val="18"/>
              </w:rPr>
            </w:pPr>
            <w:r>
              <w:rPr>
                <w:rFonts w:cs="Arial"/>
                <w:color w:val="000000"/>
                <w:sz w:val="18"/>
                <w:szCs w:val="18"/>
              </w:rPr>
              <w:t>PF.EC.025</w:t>
            </w:r>
          </w:p>
        </w:tc>
        <w:tc>
          <w:tcPr>
            <w:tcW w:w="2513" w:type="dxa"/>
            <w:gridSpan w:val="2"/>
            <w:tcBorders>
              <w:top w:val="single" w:sz="4" w:space="0" w:color="00000A"/>
              <w:left w:val="single" w:sz="6" w:space="0" w:color="000001"/>
              <w:bottom w:val="double" w:sz="4" w:space="0" w:color="00000A"/>
              <w:right w:val="double" w:sz="6" w:space="0" w:color="000001"/>
            </w:tcBorders>
            <w:tcMar>
              <w:left w:w="54" w:type="dxa"/>
            </w:tcMar>
            <w:vAlign w:val="center"/>
          </w:tcPr>
          <w:p w14:paraId="2C9F0EC7" w14:textId="77777777" w:rsidR="00253FA4" w:rsidRDefault="00253FA4">
            <w:pPr>
              <w:rPr>
                <w:rFonts w:cs="Arial"/>
                <w:color w:val="000000"/>
                <w:sz w:val="18"/>
                <w:szCs w:val="18"/>
              </w:rPr>
            </w:pPr>
            <w:r>
              <w:rPr>
                <w:rFonts w:cs="Arial"/>
                <w:color w:val="000000"/>
                <w:sz w:val="18"/>
                <w:szCs w:val="18"/>
              </w:rPr>
              <w:t>Projeto Integrado I</w:t>
            </w:r>
          </w:p>
        </w:tc>
      </w:tr>
      <w:tr w:rsidR="00253FA4" w14:paraId="6A7D1219" w14:textId="77777777" w:rsidTr="00797F8D">
        <w:trPr>
          <w:cantSplit/>
          <w:trHeight w:val="150"/>
          <w:jc w:val="center"/>
        </w:trPr>
        <w:tc>
          <w:tcPr>
            <w:tcW w:w="698" w:type="dxa"/>
            <w:vMerge/>
            <w:tcBorders>
              <w:right w:val="double" w:sz="4" w:space="0" w:color="00000A"/>
            </w:tcBorders>
            <w:tcMar>
              <w:left w:w="24" w:type="dxa"/>
            </w:tcMar>
            <w:vAlign w:val="center"/>
          </w:tcPr>
          <w:p w14:paraId="359D77AF" w14:textId="77777777" w:rsidR="00253FA4" w:rsidRDefault="00253FA4">
            <w:pPr>
              <w:ind w:left="0" w:firstLine="0"/>
              <w:rPr>
                <w:color w:val="000000"/>
                <w:sz w:val="16"/>
                <w:szCs w:val="16"/>
              </w:rPr>
            </w:pPr>
          </w:p>
        </w:tc>
        <w:tc>
          <w:tcPr>
            <w:tcW w:w="1026" w:type="dxa"/>
            <w:vMerge w:val="restart"/>
            <w:tcBorders>
              <w:top w:val="double" w:sz="4" w:space="0" w:color="00000A"/>
              <w:left w:val="double" w:sz="4" w:space="0" w:color="00000A"/>
            </w:tcBorders>
            <w:tcMar>
              <w:left w:w="40" w:type="dxa"/>
            </w:tcMar>
            <w:textDirection w:val="btLr"/>
            <w:vAlign w:val="center"/>
          </w:tcPr>
          <w:p w14:paraId="75053456" w14:textId="77777777" w:rsidR="00253FA4" w:rsidRDefault="00253FA4">
            <w:pPr>
              <w:ind w:left="113" w:right="113" w:firstLine="0"/>
              <w:jc w:val="center"/>
              <w:rPr>
                <w:color w:val="000000"/>
                <w:sz w:val="16"/>
                <w:szCs w:val="16"/>
              </w:rPr>
            </w:pPr>
            <w:r>
              <w:rPr>
                <w:color w:val="000000"/>
                <w:sz w:val="16"/>
                <w:szCs w:val="16"/>
              </w:rPr>
              <w:t>ELETIVAS</w:t>
            </w:r>
          </w:p>
        </w:tc>
        <w:tc>
          <w:tcPr>
            <w:tcW w:w="1273" w:type="dxa"/>
            <w:vMerge w:val="restart"/>
            <w:tcBorders>
              <w:top w:val="double" w:sz="4" w:space="0" w:color="00000A"/>
              <w:left w:val="single" w:sz="6" w:space="0" w:color="000001"/>
            </w:tcBorders>
            <w:tcMar>
              <w:left w:w="54" w:type="dxa"/>
            </w:tcMar>
            <w:vAlign w:val="center"/>
          </w:tcPr>
          <w:p w14:paraId="63B5B72F" w14:textId="77777777" w:rsidR="00253FA4" w:rsidRDefault="00253FA4">
            <w:pPr>
              <w:ind w:left="0" w:firstLine="0"/>
              <w:rPr>
                <w:rFonts w:cs="Arial"/>
                <w:color w:val="000000"/>
                <w:sz w:val="18"/>
                <w:szCs w:val="18"/>
              </w:rPr>
            </w:pPr>
            <w:r>
              <w:rPr>
                <w:rFonts w:cs="Arial"/>
                <w:color w:val="000000"/>
                <w:sz w:val="18"/>
                <w:szCs w:val="18"/>
              </w:rPr>
              <w:t>PF.EC.70</w:t>
            </w:r>
          </w:p>
        </w:tc>
        <w:tc>
          <w:tcPr>
            <w:tcW w:w="2720" w:type="dxa"/>
            <w:vMerge w:val="restart"/>
            <w:tcBorders>
              <w:top w:val="double" w:sz="4" w:space="0" w:color="00000A"/>
              <w:left w:val="single" w:sz="6" w:space="0" w:color="000001"/>
            </w:tcBorders>
            <w:tcMar>
              <w:left w:w="54" w:type="dxa"/>
            </w:tcMar>
            <w:vAlign w:val="center"/>
          </w:tcPr>
          <w:p w14:paraId="4D416E4D" w14:textId="77777777" w:rsidR="00253FA4" w:rsidRDefault="00253FA4">
            <w:pPr>
              <w:rPr>
                <w:rFonts w:cs="Arial"/>
                <w:color w:val="000000"/>
                <w:sz w:val="18"/>
                <w:szCs w:val="18"/>
              </w:rPr>
            </w:pPr>
            <w:r>
              <w:rPr>
                <w:rFonts w:cs="Arial"/>
                <w:color w:val="000000"/>
                <w:sz w:val="18"/>
                <w:szCs w:val="18"/>
              </w:rPr>
              <w:t>Conforto Ambiental</w:t>
            </w:r>
          </w:p>
        </w:tc>
        <w:tc>
          <w:tcPr>
            <w:tcW w:w="1076" w:type="dxa"/>
            <w:tcBorders>
              <w:top w:val="double" w:sz="4" w:space="0" w:color="00000A"/>
              <w:left w:val="single" w:sz="6" w:space="0" w:color="000001"/>
              <w:bottom w:val="single" w:sz="6" w:space="0" w:color="000001"/>
            </w:tcBorders>
            <w:tcMar>
              <w:left w:w="54" w:type="dxa"/>
            </w:tcMar>
            <w:vAlign w:val="center"/>
          </w:tcPr>
          <w:p w14:paraId="62314CD9" w14:textId="77777777" w:rsidR="00253FA4" w:rsidRDefault="00253FA4">
            <w:pPr>
              <w:rPr>
                <w:rFonts w:cs="Arial"/>
                <w:color w:val="000000"/>
                <w:sz w:val="18"/>
                <w:szCs w:val="18"/>
              </w:rPr>
            </w:pPr>
            <w:r>
              <w:rPr>
                <w:rFonts w:cs="Arial"/>
                <w:color w:val="000000"/>
                <w:sz w:val="18"/>
                <w:szCs w:val="18"/>
              </w:rPr>
              <w:t>PF.EC.015</w:t>
            </w:r>
          </w:p>
        </w:tc>
        <w:tc>
          <w:tcPr>
            <w:tcW w:w="2513" w:type="dxa"/>
            <w:gridSpan w:val="2"/>
            <w:tcBorders>
              <w:top w:val="double" w:sz="4" w:space="0" w:color="00000A"/>
              <w:left w:val="single" w:sz="6" w:space="0" w:color="000001"/>
              <w:bottom w:val="single" w:sz="6" w:space="0" w:color="000001"/>
              <w:right w:val="double" w:sz="6" w:space="0" w:color="000001"/>
            </w:tcBorders>
            <w:tcMar>
              <w:left w:w="54" w:type="dxa"/>
            </w:tcMar>
            <w:vAlign w:val="center"/>
          </w:tcPr>
          <w:p w14:paraId="185E089C" w14:textId="77777777" w:rsidR="00253FA4" w:rsidRDefault="00253FA4">
            <w:pPr>
              <w:rPr>
                <w:rFonts w:cs="Arial"/>
                <w:color w:val="000000"/>
                <w:sz w:val="18"/>
                <w:szCs w:val="18"/>
              </w:rPr>
            </w:pPr>
            <w:r>
              <w:rPr>
                <w:rFonts w:cs="Arial"/>
                <w:color w:val="000000"/>
                <w:sz w:val="18"/>
                <w:szCs w:val="18"/>
              </w:rPr>
              <w:t>Projeto Arquitetônico</w:t>
            </w:r>
          </w:p>
        </w:tc>
      </w:tr>
      <w:tr w:rsidR="00253FA4" w14:paraId="39F180FE" w14:textId="77777777" w:rsidTr="00797F8D">
        <w:trPr>
          <w:cantSplit/>
          <w:trHeight w:val="150"/>
          <w:jc w:val="center"/>
        </w:trPr>
        <w:tc>
          <w:tcPr>
            <w:tcW w:w="698" w:type="dxa"/>
            <w:vMerge/>
            <w:tcBorders>
              <w:right w:val="double" w:sz="4" w:space="0" w:color="00000A"/>
            </w:tcBorders>
            <w:tcMar>
              <w:left w:w="24" w:type="dxa"/>
            </w:tcMar>
            <w:vAlign w:val="center"/>
          </w:tcPr>
          <w:p w14:paraId="5B2C4995"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4D0FC6AC"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7145A3C0"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17A7F2D7"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211BDFC6" w14:textId="77777777" w:rsidR="00253FA4" w:rsidRDefault="00253FA4">
            <w:pPr>
              <w:rPr>
                <w:rFonts w:cs="Arial"/>
                <w:color w:val="000000"/>
                <w:sz w:val="18"/>
                <w:szCs w:val="18"/>
              </w:rPr>
            </w:pPr>
            <w:r>
              <w:rPr>
                <w:rFonts w:cs="Arial"/>
                <w:color w:val="000000"/>
                <w:sz w:val="18"/>
                <w:szCs w:val="18"/>
              </w:rPr>
              <w:t>PF.EC.006</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5647536" w14:textId="77777777" w:rsidR="00253FA4" w:rsidRDefault="00253FA4">
            <w:pPr>
              <w:rPr>
                <w:rFonts w:cs="Arial"/>
                <w:color w:val="000000"/>
                <w:sz w:val="18"/>
                <w:szCs w:val="18"/>
              </w:rPr>
            </w:pPr>
            <w:r>
              <w:rPr>
                <w:rFonts w:cs="Arial"/>
                <w:color w:val="000000"/>
                <w:sz w:val="18"/>
                <w:szCs w:val="18"/>
              </w:rPr>
              <w:t>Processos Construtivos I</w:t>
            </w:r>
          </w:p>
        </w:tc>
      </w:tr>
      <w:tr w:rsidR="00253FA4" w14:paraId="4B9A79E4" w14:textId="77777777" w:rsidTr="00797F8D">
        <w:trPr>
          <w:cantSplit/>
          <w:trHeight w:val="150"/>
          <w:jc w:val="center"/>
        </w:trPr>
        <w:tc>
          <w:tcPr>
            <w:tcW w:w="698" w:type="dxa"/>
            <w:vMerge/>
            <w:tcBorders>
              <w:right w:val="double" w:sz="4" w:space="0" w:color="00000A"/>
            </w:tcBorders>
            <w:tcMar>
              <w:left w:w="24" w:type="dxa"/>
            </w:tcMar>
            <w:vAlign w:val="center"/>
          </w:tcPr>
          <w:p w14:paraId="00EE6B17"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558F0A86" w14:textId="77777777" w:rsidR="00253FA4" w:rsidRDefault="00253FA4">
            <w:pPr>
              <w:ind w:left="0" w:firstLine="0"/>
              <w:rPr>
                <w:color w:val="000000"/>
                <w:sz w:val="16"/>
                <w:szCs w:val="16"/>
              </w:rPr>
            </w:pPr>
          </w:p>
        </w:tc>
        <w:tc>
          <w:tcPr>
            <w:tcW w:w="1273" w:type="dxa"/>
            <w:tcBorders>
              <w:top w:val="single" w:sz="4" w:space="0" w:color="00000A"/>
              <w:left w:val="single" w:sz="6" w:space="0" w:color="000001"/>
              <w:bottom w:val="single" w:sz="4" w:space="0" w:color="00000A"/>
            </w:tcBorders>
            <w:tcMar>
              <w:left w:w="54" w:type="dxa"/>
            </w:tcMar>
            <w:vAlign w:val="center"/>
          </w:tcPr>
          <w:p w14:paraId="6B93A739" w14:textId="77777777" w:rsidR="00253FA4" w:rsidRDefault="00253FA4">
            <w:pPr>
              <w:rPr>
                <w:rFonts w:cs="Arial"/>
                <w:color w:val="000000"/>
                <w:sz w:val="18"/>
                <w:szCs w:val="18"/>
              </w:rPr>
            </w:pPr>
            <w:r>
              <w:rPr>
                <w:rFonts w:cs="Arial"/>
                <w:color w:val="000000"/>
                <w:sz w:val="18"/>
                <w:szCs w:val="18"/>
              </w:rPr>
              <w:t>PF.EC.71</w:t>
            </w:r>
          </w:p>
        </w:tc>
        <w:tc>
          <w:tcPr>
            <w:tcW w:w="2720" w:type="dxa"/>
            <w:tcBorders>
              <w:top w:val="single" w:sz="6" w:space="0" w:color="000001"/>
              <w:left w:val="single" w:sz="6" w:space="0" w:color="000001"/>
              <w:bottom w:val="single" w:sz="6" w:space="0" w:color="000001"/>
            </w:tcBorders>
            <w:tcMar>
              <w:left w:w="54" w:type="dxa"/>
            </w:tcMar>
            <w:vAlign w:val="center"/>
          </w:tcPr>
          <w:p w14:paraId="1A831445" w14:textId="77777777" w:rsidR="00253FA4" w:rsidRDefault="00253FA4">
            <w:pPr>
              <w:rPr>
                <w:rFonts w:cs="Arial"/>
                <w:color w:val="000000"/>
                <w:sz w:val="18"/>
                <w:szCs w:val="18"/>
              </w:rPr>
            </w:pPr>
            <w:r>
              <w:rPr>
                <w:rFonts w:cs="Arial"/>
                <w:color w:val="000000"/>
                <w:sz w:val="18"/>
                <w:szCs w:val="18"/>
              </w:rPr>
              <w:t>Obras de contenção</w:t>
            </w:r>
          </w:p>
        </w:tc>
        <w:tc>
          <w:tcPr>
            <w:tcW w:w="1076" w:type="dxa"/>
            <w:tcBorders>
              <w:top w:val="single" w:sz="6" w:space="0" w:color="000001"/>
              <w:left w:val="single" w:sz="6" w:space="0" w:color="000001"/>
              <w:bottom w:val="single" w:sz="6" w:space="0" w:color="000001"/>
            </w:tcBorders>
            <w:tcMar>
              <w:left w:w="54" w:type="dxa"/>
            </w:tcMar>
            <w:vAlign w:val="center"/>
          </w:tcPr>
          <w:p w14:paraId="31AD5789" w14:textId="77777777" w:rsidR="00253FA4" w:rsidRDefault="00253FA4">
            <w:pPr>
              <w:rPr>
                <w:rFonts w:cs="Arial"/>
                <w:color w:val="000000"/>
                <w:sz w:val="18"/>
                <w:szCs w:val="18"/>
              </w:rPr>
            </w:pPr>
            <w:r>
              <w:rPr>
                <w:rFonts w:cs="Arial"/>
                <w:color w:val="000000"/>
                <w:sz w:val="18"/>
                <w:szCs w:val="18"/>
              </w:rPr>
              <w:t>PF.EC.013</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6203ECA6" w14:textId="77777777" w:rsidR="00253FA4" w:rsidRDefault="00253FA4">
            <w:pPr>
              <w:rPr>
                <w:rFonts w:cs="Arial"/>
                <w:color w:val="000000"/>
                <w:sz w:val="18"/>
                <w:szCs w:val="18"/>
              </w:rPr>
            </w:pPr>
            <w:r>
              <w:rPr>
                <w:rFonts w:cs="Arial"/>
                <w:color w:val="000000"/>
                <w:sz w:val="18"/>
                <w:szCs w:val="18"/>
              </w:rPr>
              <w:t>Mecânica dos Solos</w:t>
            </w:r>
          </w:p>
        </w:tc>
      </w:tr>
      <w:tr w:rsidR="00253FA4" w14:paraId="59DD3687" w14:textId="77777777" w:rsidTr="00797F8D">
        <w:trPr>
          <w:cantSplit/>
          <w:trHeight w:val="150"/>
          <w:jc w:val="center"/>
        </w:trPr>
        <w:tc>
          <w:tcPr>
            <w:tcW w:w="698" w:type="dxa"/>
            <w:vMerge/>
            <w:tcBorders>
              <w:right w:val="double" w:sz="4" w:space="0" w:color="00000A"/>
            </w:tcBorders>
            <w:tcMar>
              <w:left w:w="24" w:type="dxa"/>
            </w:tcMar>
            <w:vAlign w:val="center"/>
          </w:tcPr>
          <w:p w14:paraId="0042F4A7"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23B04F76" w14:textId="77777777" w:rsidR="00253FA4" w:rsidRDefault="00253FA4">
            <w:pPr>
              <w:ind w:left="0" w:firstLine="0"/>
              <w:rPr>
                <w:color w:val="000000"/>
                <w:sz w:val="16"/>
                <w:szCs w:val="16"/>
              </w:rPr>
            </w:pPr>
          </w:p>
        </w:tc>
        <w:tc>
          <w:tcPr>
            <w:tcW w:w="1273" w:type="dxa"/>
            <w:tcBorders>
              <w:top w:val="single" w:sz="4" w:space="0" w:color="00000A"/>
              <w:left w:val="single" w:sz="6" w:space="0" w:color="000001"/>
              <w:bottom w:val="single" w:sz="4" w:space="0" w:color="00000A"/>
            </w:tcBorders>
            <w:tcMar>
              <w:left w:w="54" w:type="dxa"/>
            </w:tcMar>
            <w:vAlign w:val="center"/>
          </w:tcPr>
          <w:p w14:paraId="3DE51C77" w14:textId="77777777" w:rsidR="00253FA4" w:rsidRDefault="00253FA4">
            <w:pPr>
              <w:ind w:left="0" w:firstLine="0"/>
              <w:rPr>
                <w:rFonts w:cs="Arial"/>
                <w:color w:val="000000"/>
                <w:sz w:val="18"/>
                <w:szCs w:val="18"/>
              </w:rPr>
            </w:pPr>
            <w:r>
              <w:rPr>
                <w:rFonts w:cs="Arial"/>
                <w:color w:val="000000"/>
                <w:sz w:val="18"/>
                <w:szCs w:val="18"/>
              </w:rPr>
              <w:t>PF.EC.73</w:t>
            </w:r>
          </w:p>
        </w:tc>
        <w:tc>
          <w:tcPr>
            <w:tcW w:w="2720" w:type="dxa"/>
            <w:tcBorders>
              <w:top w:val="single" w:sz="6" w:space="0" w:color="000001"/>
              <w:left w:val="single" w:sz="6" w:space="0" w:color="000001"/>
              <w:bottom w:val="single" w:sz="6" w:space="0" w:color="000001"/>
            </w:tcBorders>
            <w:tcMar>
              <w:left w:w="54" w:type="dxa"/>
            </w:tcMar>
            <w:vAlign w:val="center"/>
          </w:tcPr>
          <w:p w14:paraId="1981C4BE" w14:textId="77777777" w:rsidR="00253FA4" w:rsidRDefault="00253FA4">
            <w:pPr>
              <w:rPr>
                <w:rFonts w:cs="Arial"/>
                <w:color w:val="000000"/>
                <w:sz w:val="18"/>
                <w:szCs w:val="18"/>
              </w:rPr>
            </w:pPr>
            <w:r>
              <w:rPr>
                <w:rFonts w:cs="Arial"/>
                <w:color w:val="000000"/>
                <w:sz w:val="18"/>
                <w:szCs w:val="18"/>
              </w:rPr>
              <w:t>Inglês Básico II</w:t>
            </w:r>
          </w:p>
        </w:tc>
        <w:tc>
          <w:tcPr>
            <w:tcW w:w="1076" w:type="dxa"/>
            <w:tcBorders>
              <w:top w:val="single" w:sz="6" w:space="0" w:color="000001"/>
              <w:left w:val="single" w:sz="6" w:space="0" w:color="000001"/>
              <w:bottom w:val="single" w:sz="6" w:space="0" w:color="000001"/>
            </w:tcBorders>
            <w:tcMar>
              <w:left w:w="54" w:type="dxa"/>
            </w:tcMar>
            <w:vAlign w:val="center"/>
          </w:tcPr>
          <w:p w14:paraId="226579C1" w14:textId="77777777" w:rsidR="00253FA4" w:rsidRDefault="00253FA4">
            <w:pPr>
              <w:rPr>
                <w:rFonts w:cs="Arial"/>
                <w:color w:val="000000"/>
                <w:sz w:val="18"/>
                <w:szCs w:val="18"/>
              </w:rPr>
            </w:pPr>
            <w:r>
              <w:rPr>
                <w:rFonts w:cs="Arial"/>
                <w:color w:val="000000"/>
                <w:sz w:val="18"/>
                <w:szCs w:val="18"/>
              </w:rPr>
              <w:t>PF.EC.72</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9FC9497" w14:textId="77777777" w:rsidR="00253FA4" w:rsidRDefault="00253FA4" w:rsidP="00835044">
            <w:pPr>
              <w:ind w:left="56" w:hanging="56"/>
              <w:rPr>
                <w:rFonts w:cs="Arial"/>
                <w:color w:val="000000"/>
                <w:sz w:val="18"/>
                <w:szCs w:val="18"/>
              </w:rPr>
            </w:pPr>
            <w:r>
              <w:rPr>
                <w:rFonts w:cs="Arial"/>
                <w:color w:val="000000"/>
                <w:sz w:val="18"/>
                <w:szCs w:val="18"/>
              </w:rPr>
              <w:t>Inglês Básico I</w:t>
            </w:r>
          </w:p>
        </w:tc>
      </w:tr>
      <w:tr w:rsidR="00253FA4" w14:paraId="64C29F63" w14:textId="77777777" w:rsidTr="00797F8D">
        <w:trPr>
          <w:cantSplit/>
          <w:trHeight w:val="150"/>
          <w:jc w:val="center"/>
        </w:trPr>
        <w:tc>
          <w:tcPr>
            <w:tcW w:w="698" w:type="dxa"/>
            <w:vMerge/>
            <w:tcBorders>
              <w:right w:val="double" w:sz="4" w:space="0" w:color="00000A"/>
            </w:tcBorders>
            <w:tcMar>
              <w:left w:w="24" w:type="dxa"/>
            </w:tcMar>
            <w:vAlign w:val="center"/>
          </w:tcPr>
          <w:p w14:paraId="1681B26F"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08A71A8E" w14:textId="77777777" w:rsidR="00253FA4" w:rsidRDefault="00253FA4">
            <w:pPr>
              <w:ind w:left="0" w:firstLine="0"/>
              <w:rPr>
                <w:color w:val="000000"/>
                <w:sz w:val="16"/>
                <w:szCs w:val="16"/>
              </w:rPr>
            </w:pPr>
          </w:p>
        </w:tc>
        <w:tc>
          <w:tcPr>
            <w:tcW w:w="1273" w:type="dxa"/>
            <w:tcBorders>
              <w:top w:val="single" w:sz="4" w:space="0" w:color="00000A"/>
              <w:left w:val="single" w:sz="6" w:space="0" w:color="000001"/>
              <w:bottom w:val="single" w:sz="4" w:space="0" w:color="00000A"/>
            </w:tcBorders>
            <w:tcMar>
              <w:left w:w="54" w:type="dxa"/>
            </w:tcMar>
            <w:vAlign w:val="center"/>
          </w:tcPr>
          <w:p w14:paraId="0DB25EFB" w14:textId="77777777" w:rsidR="00253FA4" w:rsidRDefault="00253FA4">
            <w:pPr>
              <w:rPr>
                <w:rFonts w:cs="Arial"/>
                <w:color w:val="000000"/>
                <w:sz w:val="18"/>
                <w:szCs w:val="18"/>
              </w:rPr>
            </w:pPr>
            <w:r>
              <w:rPr>
                <w:rFonts w:cs="Arial"/>
                <w:color w:val="000000"/>
                <w:sz w:val="18"/>
                <w:szCs w:val="18"/>
              </w:rPr>
              <w:t>PF.EC.74</w:t>
            </w:r>
          </w:p>
        </w:tc>
        <w:tc>
          <w:tcPr>
            <w:tcW w:w="2720" w:type="dxa"/>
            <w:tcBorders>
              <w:top w:val="single" w:sz="6" w:space="0" w:color="000001"/>
              <w:left w:val="single" w:sz="6" w:space="0" w:color="000001"/>
              <w:bottom w:val="single" w:sz="6" w:space="0" w:color="000001"/>
            </w:tcBorders>
            <w:tcMar>
              <w:left w:w="54" w:type="dxa"/>
            </w:tcMar>
            <w:vAlign w:val="center"/>
          </w:tcPr>
          <w:p w14:paraId="0EF268CD" w14:textId="77777777" w:rsidR="00253FA4" w:rsidRDefault="00253FA4">
            <w:pPr>
              <w:rPr>
                <w:rFonts w:cs="Arial"/>
                <w:color w:val="000000"/>
                <w:sz w:val="18"/>
                <w:szCs w:val="18"/>
              </w:rPr>
            </w:pPr>
            <w:r>
              <w:rPr>
                <w:rFonts w:cs="Arial"/>
                <w:color w:val="000000"/>
                <w:sz w:val="18"/>
                <w:szCs w:val="18"/>
              </w:rPr>
              <w:t>Leitura e Interpretação de Lingua Inglesa</w:t>
            </w:r>
          </w:p>
        </w:tc>
        <w:tc>
          <w:tcPr>
            <w:tcW w:w="1076" w:type="dxa"/>
            <w:tcBorders>
              <w:top w:val="single" w:sz="6" w:space="0" w:color="000001"/>
              <w:left w:val="single" w:sz="6" w:space="0" w:color="000001"/>
              <w:bottom w:val="single" w:sz="6" w:space="0" w:color="000001"/>
            </w:tcBorders>
            <w:tcMar>
              <w:left w:w="54" w:type="dxa"/>
            </w:tcMar>
            <w:vAlign w:val="center"/>
          </w:tcPr>
          <w:p w14:paraId="04AB3AFF" w14:textId="77777777" w:rsidR="00253FA4" w:rsidRDefault="00253FA4">
            <w:pPr>
              <w:rPr>
                <w:rFonts w:cs="Arial"/>
                <w:color w:val="000000"/>
                <w:sz w:val="18"/>
                <w:szCs w:val="18"/>
              </w:rPr>
            </w:pPr>
            <w:r>
              <w:rPr>
                <w:rFonts w:cs="Arial"/>
                <w:color w:val="000000"/>
                <w:sz w:val="18"/>
                <w:szCs w:val="18"/>
              </w:rPr>
              <w:t>PF.EC.73</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3802F6CB" w14:textId="77777777" w:rsidR="00253FA4" w:rsidRDefault="00253FA4" w:rsidP="00835044">
            <w:pPr>
              <w:ind w:left="56" w:firstLine="0"/>
              <w:rPr>
                <w:rFonts w:cs="Arial"/>
                <w:color w:val="000000"/>
                <w:sz w:val="18"/>
                <w:szCs w:val="18"/>
              </w:rPr>
            </w:pPr>
            <w:r>
              <w:rPr>
                <w:rFonts w:cs="Arial"/>
                <w:color w:val="000000"/>
                <w:sz w:val="18"/>
                <w:szCs w:val="18"/>
              </w:rPr>
              <w:t>Inglês básico II</w:t>
            </w:r>
          </w:p>
        </w:tc>
      </w:tr>
      <w:tr w:rsidR="00253FA4" w14:paraId="2FBB14F0" w14:textId="77777777" w:rsidTr="00797F8D">
        <w:trPr>
          <w:cantSplit/>
          <w:trHeight w:val="150"/>
          <w:jc w:val="center"/>
        </w:trPr>
        <w:tc>
          <w:tcPr>
            <w:tcW w:w="698" w:type="dxa"/>
            <w:vMerge/>
            <w:tcBorders>
              <w:right w:val="double" w:sz="4" w:space="0" w:color="00000A"/>
            </w:tcBorders>
            <w:tcMar>
              <w:left w:w="24" w:type="dxa"/>
            </w:tcMar>
            <w:vAlign w:val="center"/>
          </w:tcPr>
          <w:p w14:paraId="19698A69"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00EF91C6" w14:textId="77777777" w:rsidR="00253FA4" w:rsidRDefault="00253FA4">
            <w:pPr>
              <w:ind w:left="0" w:firstLine="0"/>
              <w:rPr>
                <w:color w:val="000000"/>
                <w:sz w:val="16"/>
                <w:szCs w:val="16"/>
              </w:rPr>
            </w:pPr>
          </w:p>
        </w:tc>
        <w:tc>
          <w:tcPr>
            <w:tcW w:w="1273" w:type="dxa"/>
            <w:tcBorders>
              <w:top w:val="single" w:sz="4" w:space="0" w:color="00000A"/>
              <w:left w:val="single" w:sz="6" w:space="0" w:color="000001"/>
              <w:bottom w:val="single" w:sz="4" w:space="0" w:color="00000A"/>
            </w:tcBorders>
            <w:tcMar>
              <w:left w:w="54" w:type="dxa"/>
            </w:tcMar>
            <w:vAlign w:val="center"/>
          </w:tcPr>
          <w:p w14:paraId="01B8122E" w14:textId="77777777" w:rsidR="00253FA4" w:rsidRDefault="00253FA4">
            <w:pPr>
              <w:rPr>
                <w:rFonts w:cs="Arial"/>
                <w:color w:val="000000"/>
                <w:sz w:val="18"/>
                <w:szCs w:val="18"/>
              </w:rPr>
            </w:pPr>
            <w:r>
              <w:rPr>
                <w:rFonts w:cs="Arial"/>
                <w:color w:val="000000"/>
                <w:sz w:val="18"/>
                <w:szCs w:val="18"/>
              </w:rPr>
              <w:t>PF.EC.045</w:t>
            </w:r>
          </w:p>
        </w:tc>
        <w:tc>
          <w:tcPr>
            <w:tcW w:w="2720" w:type="dxa"/>
            <w:tcBorders>
              <w:top w:val="single" w:sz="6" w:space="0" w:color="000001"/>
              <w:left w:val="single" w:sz="6" w:space="0" w:color="000001"/>
              <w:bottom w:val="single" w:sz="6" w:space="0" w:color="000001"/>
            </w:tcBorders>
            <w:tcMar>
              <w:left w:w="54" w:type="dxa"/>
            </w:tcMar>
            <w:vAlign w:val="center"/>
          </w:tcPr>
          <w:p w14:paraId="0D9E1980" w14:textId="77777777" w:rsidR="00253FA4" w:rsidRDefault="00253FA4">
            <w:pPr>
              <w:rPr>
                <w:rFonts w:cs="Arial"/>
                <w:color w:val="000000"/>
                <w:sz w:val="18"/>
                <w:szCs w:val="18"/>
              </w:rPr>
            </w:pPr>
            <w:r>
              <w:rPr>
                <w:rFonts w:cs="Arial"/>
                <w:color w:val="000000"/>
                <w:sz w:val="18"/>
                <w:szCs w:val="18"/>
              </w:rPr>
              <w:t>Introdução aos métodos dos elementos finitos</w:t>
            </w:r>
          </w:p>
        </w:tc>
        <w:tc>
          <w:tcPr>
            <w:tcW w:w="1076" w:type="dxa"/>
            <w:tcBorders>
              <w:top w:val="single" w:sz="6" w:space="0" w:color="000001"/>
              <w:left w:val="single" w:sz="6" w:space="0" w:color="000001"/>
              <w:bottom w:val="single" w:sz="6" w:space="0" w:color="000001"/>
            </w:tcBorders>
            <w:tcMar>
              <w:left w:w="54" w:type="dxa"/>
            </w:tcMar>
            <w:vAlign w:val="center"/>
          </w:tcPr>
          <w:p w14:paraId="0544F79D" w14:textId="77777777" w:rsidR="00253FA4" w:rsidRDefault="00253FA4">
            <w:pPr>
              <w:rPr>
                <w:rFonts w:cs="Arial"/>
                <w:color w:val="000000"/>
                <w:sz w:val="18"/>
                <w:szCs w:val="18"/>
              </w:rPr>
            </w:pPr>
            <w:r>
              <w:rPr>
                <w:rFonts w:cs="Arial"/>
                <w:color w:val="000000"/>
                <w:sz w:val="18"/>
                <w:szCs w:val="18"/>
              </w:rPr>
              <w:t>PF.EC.61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41DBFE64" w14:textId="77777777" w:rsidR="00253FA4" w:rsidRDefault="00253FA4">
            <w:pPr>
              <w:rPr>
                <w:rFonts w:cs="Arial"/>
                <w:color w:val="000000"/>
                <w:sz w:val="18"/>
                <w:szCs w:val="18"/>
              </w:rPr>
            </w:pPr>
            <w:r>
              <w:rPr>
                <w:rFonts w:cs="Arial"/>
                <w:color w:val="000000"/>
                <w:sz w:val="18"/>
                <w:szCs w:val="18"/>
              </w:rPr>
              <w:t>Mecânica das estruturas II</w:t>
            </w:r>
          </w:p>
        </w:tc>
      </w:tr>
      <w:tr w:rsidR="00253FA4" w14:paraId="2C9C72EF" w14:textId="77777777" w:rsidTr="00797F8D">
        <w:trPr>
          <w:cantSplit/>
          <w:trHeight w:val="150"/>
          <w:jc w:val="center"/>
        </w:trPr>
        <w:tc>
          <w:tcPr>
            <w:tcW w:w="698" w:type="dxa"/>
            <w:vMerge/>
            <w:tcBorders>
              <w:right w:val="double" w:sz="4" w:space="0" w:color="00000A"/>
            </w:tcBorders>
            <w:tcMar>
              <w:left w:w="24" w:type="dxa"/>
            </w:tcMar>
            <w:vAlign w:val="center"/>
          </w:tcPr>
          <w:p w14:paraId="371F0BD0"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3D14EF1F" w14:textId="77777777" w:rsidR="00253FA4" w:rsidRDefault="00253FA4">
            <w:pPr>
              <w:ind w:left="0" w:firstLine="0"/>
              <w:rPr>
                <w:color w:val="000000"/>
                <w:sz w:val="16"/>
                <w:szCs w:val="16"/>
              </w:rPr>
            </w:pPr>
          </w:p>
        </w:tc>
        <w:tc>
          <w:tcPr>
            <w:tcW w:w="1273" w:type="dxa"/>
            <w:vMerge w:val="restart"/>
            <w:tcBorders>
              <w:left w:val="single" w:sz="6" w:space="0" w:color="000001"/>
            </w:tcBorders>
            <w:tcMar>
              <w:left w:w="54" w:type="dxa"/>
            </w:tcMar>
            <w:vAlign w:val="center"/>
          </w:tcPr>
          <w:p w14:paraId="672659D1" w14:textId="77777777" w:rsidR="00253FA4" w:rsidRDefault="00253FA4">
            <w:pPr>
              <w:rPr>
                <w:rFonts w:cs="Arial"/>
                <w:color w:val="000000"/>
                <w:sz w:val="18"/>
                <w:szCs w:val="18"/>
              </w:rPr>
            </w:pPr>
            <w:r>
              <w:rPr>
                <w:rFonts w:cs="Arial"/>
                <w:color w:val="000000"/>
                <w:sz w:val="18"/>
                <w:szCs w:val="18"/>
              </w:rPr>
              <w:t>PF.EC.75</w:t>
            </w:r>
          </w:p>
        </w:tc>
        <w:tc>
          <w:tcPr>
            <w:tcW w:w="2720" w:type="dxa"/>
            <w:vMerge w:val="restart"/>
            <w:tcBorders>
              <w:left w:val="single" w:sz="6" w:space="0" w:color="000001"/>
            </w:tcBorders>
            <w:tcMar>
              <w:left w:w="54" w:type="dxa"/>
            </w:tcMar>
            <w:vAlign w:val="center"/>
          </w:tcPr>
          <w:p w14:paraId="455093CC" w14:textId="77777777" w:rsidR="00253FA4" w:rsidRDefault="00253FA4">
            <w:pPr>
              <w:ind w:left="0" w:firstLine="0"/>
              <w:rPr>
                <w:rFonts w:cs="Arial"/>
                <w:color w:val="000000"/>
                <w:sz w:val="18"/>
                <w:szCs w:val="18"/>
              </w:rPr>
            </w:pPr>
            <w:r>
              <w:rPr>
                <w:rFonts w:cs="Arial"/>
                <w:color w:val="000000"/>
                <w:sz w:val="18"/>
                <w:szCs w:val="18"/>
              </w:rPr>
              <w:t>Estruturas de concreto protendido</w:t>
            </w:r>
          </w:p>
        </w:tc>
        <w:tc>
          <w:tcPr>
            <w:tcW w:w="1076" w:type="dxa"/>
            <w:tcBorders>
              <w:top w:val="single" w:sz="6" w:space="0" w:color="000001"/>
              <w:left w:val="single" w:sz="6" w:space="0" w:color="000001"/>
              <w:bottom w:val="single" w:sz="6" w:space="0" w:color="000001"/>
            </w:tcBorders>
            <w:tcMar>
              <w:left w:w="54" w:type="dxa"/>
            </w:tcMar>
            <w:vAlign w:val="center"/>
          </w:tcPr>
          <w:p w14:paraId="3F42D007" w14:textId="77777777" w:rsidR="00253FA4" w:rsidRDefault="00253FA4">
            <w:pPr>
              <w:rPr>
                <w:rFonts w:cs="Arial"/>
                <w:color w:val="000000"/>
                <w:sz w:val="18"/>
                <w:szCs w:val="18"/>
              </w:rPr>
            </w:pPr>
            <w:r>
              <w:rPr>
                <w:rFonts w:cs="Arial"/>
                <w:color w:val="000000"/>
                <w:sz w:val="18"/>
                <w:szCs w:val="18"/>
              </w:rPr>
              <w:t>PF.EC.61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1336AFF" w14:textId="77777777" w:rsidR="00253FA4" w:rsidRDefault="00253FA4">
            <w:pPr>
              <w:rPr>
                <w:rFonts w:cs="Arial"/>
                <w:color w:val="000000"/>
                <w:sz w:val="18"/>
                <w:szCs w:val="18"/>
              </w:rPr>
            </w:pPr>
            <w:r>
              <w:rPr>
                <w:rFonts w:cs="Arial"/>
                <w:color w:val="000000"/>
                <w:sz w:val="18"/>
                <w:szCs w:val="18"/>
              </w:rPr>
              <w:t>Mecânica das estruturas II</w:t>
            </w:r>
          </w:p>
        </w:tc>
      </w:tr>
      <w:tr w:rsidR="00253FA4" w14:paraId="552BBD07" w14:textId="77777777" w:rsidTr="00797F8D">
        <w:trPr>
          <w:cantSplit/>
          <w:trHeight w:val="150"/>
          <w:jc w:val="center"/>
        </w:trPr>
        <w:tc>
          <w:tcPr>
            <w:tcW w:w="698" w:type="dxa"/>
            <w:vMerge/>
            <w:tcBorders>
              <w:right w:val="double" w:sz="4" w:space="0" w:color="00000A"/>
            </w:tcBorders>
            <w:tcMar>
              <w:left w:w="24" w:type="dxa"/>
            </w:tcMar>
            <w:vAlign w:val="center"/>
          </w:tcPr>
          <w:p w14:paraId="08F1FA71"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46218832"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0F72BEC5"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400D4A35"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58E4A766" w14:textId="77777777" w:rsidR="00253FA4" w:rsidRDefault="00253FA4">
            <w:pPr>
              <w:rPr>
                <w:rFonts w:cs="Arial"/>
                <w:color w:val="000000"/>
                <w:sz w:val="18"/>
                <w:szCs w:val="18"/>
              </w:rPr>
            </w:pPr>
            <w:r>
              <w:rPr>
                <w:rFonts w:cs="Arial"/>
                <w:color w:val="000000"/>
                <w:sz w:val="18"/>
                <w:szCs w:val="18"/>
              </w:rPr>
              <w:t>PF.EC.016</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56F6CD38" w14:textId="77777777" w:rsidR="00253FA4" w:rsidRDefault="00253FA4">
            <w:pPr>
              <w:rPr>
                <w:rFonts w:cs="Arial"/>
                <w:color w:val="000000"/>
                <w:sz w:val="18"/>
                <w:szCs w:val="18"/>
              </w:rPr>
            </w:pPr>
            <w:r>
              <w:rPr>
                <w:rFonts w:cs="Arial"/>
                <w:color w:val="000000"/>
                <w:sz w:val="18"/>
                <w:szCs w:val="18"/>
              </w:rPr>
              <w:t>Resistência dos Materiais</w:t>
            </w:r>
          </w:p>
        </w:tc>
      </w:tr>
      <w:tr w:rsidR="00253FA4" w14:paraId="51546543" w14:textId="77777777" w:rsidTr="00797F8D">
        <w:trPr>
          <w:cantSplit/>
          <w:trHeight w:val="150"/>
          <w:jc w:val="center"/>
        </w:trPr>
        <w:tc>
          <w:tcPr>
            <w:tcW w:w="698" w:type="dxa"/>
            <w:vMerge/>
            <w:tcBorders>
              <w:right w:val="double" w:sz="4" w:space="0" w:color="00000A"/>
            </w:tcBorders>
            <w:tcMar>
              <w:left w:w="24" w:type="dxa"/>
            </w:tcMar>
            <w:vAlign w:val="center"/>
          </w:tcPr>
          <w:p w14:paraId="09FF8DAA"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2BEA5740" w14:textId="77777777" w:rsidR="00253FA4" w:rsidRDefault="00253FA4">
            <w:pPr>
              <w:ind w:left="0" w:firstLine="0"/>
              <w:rPr>
                <w:color w:val="000000"/>
                <w:sz w:val="16"/>
                <w:szCs w:val="16"/>
              </w:rPr>
            </w:pPr>
          </w:p>
        </w:tc>
        <w:tc>
          <w:tcPr>
            <w:tcW w:w="1273" w:type="dxa"/>
            <w:vMerge w:val="restart"/>
            <w:tcBorders>
              <w:left w:val="single" w:sz="6" w:space="0" w:color="000001"/>
            </w:tcBorders>
            <w:tcMar>
              <w:left w:w="54" w:type="dxa"/>
            </w:tcMar>
            <w:vAlign w:val="center"/>
          </w:tcPr>
          <w:p w14:paraId="5821F755" w14:textId="77777777" w:rsidR="00253FA4" w:rsidRDefault="00253FA4">
            <w:pPr>
              <w:rPr>
                <w:rFonts w:cs="Arial"/>
                <w:color w:val="000000"/>
                <w:sz w:val="18"/>
                <w:szCs w:val="18"/>
              </w:rPr>
            </w:pPr>
            <w:r>
              <w:rPr>
                <w:rFonts w:cs="Arial"/>
                <w:color w:val="000000"/>
                <w:sz w:val="18"/>
                <w:szCs w:val="18"/>
              </w:rPr>
              <w:t>PF.EC.78</w:t>
            </w:r>
          </w:p>
        </w:tc>
        <w:tc>
          <w:tcPr>
            <w:tcW w:w="2720" w:type="dxa"/>
            <w:vMerge w:val="restart"/>
            <w:tcBorders>
              <w:left w:val="single" w:sz="6" w:space="0" w:color="000001"/>
            </w:tcBorders>
            <w:tcMar>
              <w:left w:w="54" w:type="dxa"/>
            </w:tcMar>
            <w:vAlign w:val="center"/>
          </w:tcPr>
          <w:p w14:paraId="2A1A63DA" w14:textId="77777777" w:rsidR="00253FA4" w:rsidRDefault="00253FA4">
            <w:pPr>
              <w:rPr>
                <w:rFonts w:cs="Arial"/>
                <w:color w:val="000000"/>
                <w:sz w:val="18"/>
                <w:szCs w:val="18"/>
              </w:rPr>
            </w:pPr>
            <w:r>
              <w:rPr>
                <w:rFonts w:cs="Arial"/>
                <w:color w:val="000000"/>
                <w:sz w:val="18"/>
                <w:szCs w:val="18"/>
              </w:rPr>
              <w:t>Urbanismo</w:t>
            </w:r>
          </w:p>
        </w:tc>
        <w:tc>
          <w:tcPr>
            <w:tcW w:w="1076" w:type="dxa"/>
            <w:tcBorders>
              <w:top w:val="single" w:sz="6" w:space="0" w:color="000001"/>
              <w:left w:val="single" w:sz="6" w:space="0" w:color="000001"/>
              <w:bottom w:val="single" w:sz="6" w:space="0" w:color="000001"/>
            </w:tcBorders>
            <w:tcMar>
              <w:left w:w="54" w:type="dxa"/>
            </w:tcMar>
            <w:vAlign w:val="center"/>
          </w:tcPr>
          <w:p w14:paraId="51757238" w14:textId="77777777" w:rsidR="00253FA4" w:rsidRDefault="00253FA4">
            <w:pPr>
              <w:rPr>
                <w:rFonts w:cs="Arial"/>
                <w:color w:val="000000"/>
                <w:sz w:val="18"/>
                <w:szCs w:val="18"/>
              </w:rPr>
            </w:pPr>
            <w:r>
              <w:rPr>
                <w:rFonts w:cs="Arial"/>
                <w:color w:val="000000"/>
                <w:sz w:val="18"/>
                <w:szCs w:val="18"/>
              </w:rPr>
              <w:t>PF.EC.015</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21ABA7E3" w14:textId="77777777" w:rsidR="00253FA4" w:rsidRDefault="00253FA4">
            <w:pPr>
              <w:rPr>
                <w:rFonts w:cs="Arial"/>
                <w:color w:val="000000"/>
                <w:sz w:val="18"/>
                <w:szCs w:val="18"/>
              </w:rPr>
            </w:pPr>
            <w:r>
              <w:rPr>
                <w:rFonts w:cs="Arial"/>
                <w:color w:val="000000"/>
                <w:sz w:val="18"/>
                <w:szCs w:val="18"/>
              </w:rPr>
              <w:t>Projeto Arquitetônico</w:t>
            </w:r>
          </w:p>
        </w:tc>
      </w:tr>
      <w:tr w:rsidR="00253FA4" w14:paraId="38CA9ACB" w14:textId="77777777" w:rsidTr="00797F8D">
        <w:trPr>
          <w:cantSplit/>
          <w:trHeight w:val="150"/>
          <w:jc w:val="center"/>
        </w:trPr>
        <w:tc>
          <w:tcPr>
            <w:tcW w:w="698" w:type="dxa"/>
            <w:vMerge/>
            <w:tcBorders>
              <w:right w:val="double" w:sz="4" w:space="0" w:color="00000A"/>
            </w:tcBorders>
            <w:tcMar>
              <w:left w:w="24" w:type="dxa"/>
            </w:tcMar>
            <w:vAlign w:val="center"/>
          </w:tcPr>
          <w:p w14:paraId="2DBDA537"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5F77FBB5" w14:textId="77777777" w:rsidR="00253FA4" w:rsidRDefault="00253FA4">
            <w:pPr>
              <w:ind w:left="0" w:firstLine="0"/>
              <w:rPr>
                <w:color w:val="00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19002898"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362220E4"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5654A437" w14:textId="467FBC04" w:rsidR="00253FA4" w:rsidRDefault="002C7A7F">
            <w:pPr>
              <w:rPr>
                <w:rFonts w:cs="Arial"/>
                <w:color w:val="000000"/>
                <w:sz w:val="18"/>
                <w:szCs w:val="18"/>
              </w:rPr>
            </w:pPr>
            <w:r>
              <w:rPr>
                <w:noProof/>
              </w:rPr>
              <mc:AlternateContent>
                <mc:Choice Requires="wps">
                  <w:drawing>
                    <wp:anchor distT="0" distB="0" distL="114300" distR="114300" simplePos="0" relativeHeight="251657216" behindDoc="0" locked="0" layoutInCell="1" allowOverlap="1" wp14:anchorId="545AF3DC" wp14:editId="6FDB2DFA">
                      <wp:simplePos x="0" y="0"/>
                      <wp:positionH relativeFrom="column">
                        <wp:posOffset>-4887595</wp:posOffset>
                      </wp:positionH>
                      <wp:positionV relativeFrom="paragraph">
                        <wp:posOffset>-17487265</wp:posOffset>
                      </wp:positionV>
                      <wp:extent cx="359410" cy="251094240"/>
                      <wp:effectExtent l="8255" t="10160" r="60960" b="0"/>
                      <wp:wrapNone/>
                      <wp:docPr id="11"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 cy="251094240"/>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C406DD" id="Conector de seta reta 5" o:spid="_x0000_s1026" style="position:absolute;margin-left:-384.85pt;margin-top:-1376.95pt;width:28.3pt;height:1977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" path="m16200,10800v,-2983,-2418,-5400,-5400,-5400c7817,5400,5400,7817,5400,10800l,10800c,4835,4835,,10800,v5964,,10799,4835,10800,10799l21600,10800r2700,l18900,16200,13500,10800r2700,xe" filled="f" strokeweight=".44mm">
                      <v:stroke endarrow="open"/>
                      <v:path o:connecttype="custom" o:connectlocs="179688,0;44926,125547120;179688,62773560;404336,125547120;314484,188320680;224631,125547120" o:connectangles="0,0,0,0,0,0" textboxrect="3163,3163,18437,18437"/>
                    </v:shape>
                  </w:pict>
                </mc:Fallback>
              </mc:AlternateContent>
            </w:r>
            <w:r>
              <w:rPr>
                <w:noProof/>
              </w:rPr>
              <mc:AlternateContent>
                <mc:Choice Requires="wps">
                  <w:drawing>
                    <wp:anchor distT="0" distB="0" distL="114300" distR="114300" simplePos="0" relativeHeight="251658240" behindDoc="0" locked="0" layoutInCell="1" allowOverlap="1" wp14:anchorId="404A1DDB" wp14:editId="63FA0880">
                      <wp:simplePos x="0" y="0"/>
                      <wp:positionH relativeFrom="column">
                        <wp:posOffset>-4887595</wp:posOffset>
                      </wp:positionH>
                      <wp:positionV relativeFrom="paragraph">
                        <wp:posOffset>-16572865</wp:posOffset>
                      </wp:positionV>
                      <wp:extent cx="359410" cy="252147705"/>
                      <wp:effectExtent l="8255" t="10160" r="60960" b="0"/>
                      <wp:wrapNone/>
                      <wp:docPr id="10" name="Conector de seta ret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 cy="25214770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0CA04" id="Conector de seta reta 6" o:spid="_x0000_s1026" style="position:absolute;margin-left:-384.85pt;margin-top:-1304.95pt;width:28.3pt;height:1985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" path="m16200,10800v,-2983,-2418,-5400,-5400,-5400c7817,5400,5400,7817,5400,10800l,10800c,4835,4835,,10800,v5964,,10799,4835,10800,10799l21600,10800r2700,l18900,16200,13500,10800r2700,xe" filled="f" strokeweight=".44mm">
                      <v:stroke endarrow="open"/>
                      <v:path o:connecttype="custom" o:connectlocs="179688,0;44926,126073853;179688,63036926;404336,126073853;314484,189110779;224631,126073853" o:connectangles="0,0,0,0,0,0" textboxrect="3163,3163,18437,18437"/>
                    </v:shape>
                  </w:pict>
                </mc:Fallback>
              </mc:AlternateContent>
            </w:r>
            <w:r>
              <w:rPr>
                <w:noProof/>
              </w:rPr>
              <mc:AlternateContent>
                <mc:Choice Requires="wps">
                  <w:drawing>
                    <wp:anchor distT="0" distB="0" distL="114300" distR="114300" simplePos="0" relativeHeight="251659264" behindDoc="0" locked="0" layoutInCell="1" allowOverlap="1" wp14:anchorId="766839B7" wp14:editId="1EE43A3B">
                      <wp:simplePos x="0" y="0"/>
                      <wp:positionH relativeFrom="column">
                        <wp:posOffset>-4887595</wp:posOffset>
                      </wp:positionH>
                      <wp:positionV relativeFrom="paragraph">
                        <wp:posOffset>-16344265</wp:posOffset>
                      </wp:positionV>
                      <wp:extent cx="359410" cy="252451235"/>
                      <wp:effectExtent l="8255" t="10160" r="60960" b="0"/>
                      <wp:wrapNone/>
                      <wp:docPr id="9" name="Conector de seta reta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 cy="25245123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4C94F" id="Conector de seta reta 7" o:spid="_x0000_s1026" style="position:absolute;margin-left:-384.85pt;margin-top:-1286.95pt;width:28.3pt;height:1987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" path="m16200,10800v,-2983,-2418,-5400,-5400,-5400c7817,5400,5400,7817,5400,10800l,10800c,4835,4835,,10800,v5964,,10799,4835,10800,10799l21600,10800r2700,l18900,16200,13500,10800r2700,xe" filled="f" strokeweight=".44mm">
                      <v:stroke endarrow="open"/>
                      <v:path o:connecttype="custom" o:connectlocs="179688,0;44926,126225618;179688,63112809;404336,126225618;314484,189338426;224631,126225618" o:connectangles="0,0,0,0,0,0" textboxrect="3163,3163,18437,18437"/>
                    </v:shape>
                  </w:pict>
                </mc:Fallback>
              </mc:AlternateContent>
            </w:r>
            <w:r>
              <w:rPr>
                <w:noProof/>
              </w:rPr>
              <mc:AlternateContent>
                <mc:Choice Requires="wps">
                  <w:drawing>
                    <wp:anchor distT="0" distB="0" distL="114300" distR="114300" simplePos="0" relativeHeight="251660288" behindDoc="0" locked="0" layoutInCell="1" allowOverlap="1" wp14:anchorId="177B158C" wp14:editId="3645368B">
                      <wp:simplePos x="0" y="0"/>
                      <wp:positionH relativeFrom="column">
                        <wp:posOffset>-5001895</wp:posOffset>
                      </wp:positionH>
                      <wp:positionV relativeFrom="paragraph">
                        <wp:posOffset>-16115665</wp:posOffset>
                      </wp:positionV>
                      <wp:extent cx="359410" cy="252680470"/>
                      <wp:effectExtent l="8255" t="10160" r="60960" b="0"/>
                      <wp:wrapNone/>
                      <wp:docPr id="8" name="Conector de seta reta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 cy="252680470"/>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A1CE0" id="Conector de seta reta 10" o:spid="_x0000_s1026" style="position:absolute;margin-left:-393.85pt;margin-top:-1268.95pt;width:28.3pt;height:1989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" path="m16200,10800v,-2983,-2418,-5400,-5400,-5400c7817,5400,5400,7817,5400,10800l,10800c,4835,4835,,10800,v5964,,10799,4835,10800,10799l21600,10800r2700,l18900,16200,13500,10800r2700,xe" filled="f" strokeweight=".44mm">
                      <v:stroke endarrow="open"/>
                      <v:path o:connecttype="custom" o:connectlocs="179688,0;44926,126340235;179688,63170118;404336,126340235;314484,189510353;224631,126340235" o:connectangles="0,0,0,0,0,0" textboxrect="3163,3163,18437,18437"/>
                    </v:shape>
                  </w:pict>
                </mc:Fallback>
              </mc:AlternateContent>
            </w:r>
            <w:r>
              <w:rPr>
                <w:noProof/>
              </w:rPr>
              <mc:AlternateContent>
                <mc:Choice Requires="wps">
                  <w:drawing>
                    <wp:anchor distT="0" distB="0" distL="114300" distR="114300" simplePos="0" relativeHeight="251661312" behindDoc="0" locked="0" layoutInCell="1" allowOverlap="1" wp14:anchorId="67F65D45" wp14:editId="62AB1723">
                      <wp:simplePos x="0" y="0"/>
                      <wp:positionH relativeFrom="column">
                        <wp:posOffset>-5116195</wp:posOffset>
                      </wp:positionH>
                      <wp:positionV relativeFrom="paragraph">
                        <wp:posOffset>-15658465</wp:posOffset>
                      </wp:positionV>
                      <wp:extent cx="359410" cy="252954155"/>
                      <wp:effectExtent l="8255" t="10160" r="60960" b="0"/>
                      <wp:wrapNone/>
                      <wp:docPr id="7" name="Conector de seta reta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 cy="25295415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E98E7" id="Conector de seta reta 20" o:spid="_x0000_s1026" style="position:absolute;margin-left:-402.85pt;margin-top:-1232.95pt;width:28.3pt;height:199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" path="m16200,10800v,-2983,-2418,-5400,-5400,-5400c7817,5400,5400,7817,5400,10800l,10800c,4835,4835,,10800,v5964,,10799,4835,10800,10799l21600,10800r2700,l18900,16200,13500,10800r2700,xe" filled="f" strokeweight=".44mm">
                      <v:stroke endarrow="open"/>
                      <v:path o:connecttype="custom" o:connectlocs="179688,0;44926,126477077;179688,63238539;404336,126477077;314484,189715616;224631,126477077" o:connectangles="0,0,0,0,0,0" textboxrect="3163,3163,18437,18437"/>
                    </v:shape>
                  </w:pict>
                </mc:Fallback>
              </mc:AlternateContent>
            </w:r>
            <w:r>
              <w:rPr>
                <w:noProof/>
              </w:rPr>
              <mc:AlternateContent>
                <mc:Choice Requires="wps">
                  <w:drawing>
                    <wp:anchor distT="0" distB="0" distL="114300" distR="114300" simplePos="0" relativeHeight="251662336" behindDoc="0" locked="0" layoutInCell="1" allowOverlap="1" wp14:anchorId="71650FDB" wp14:editId="6C54C9D9">
                      <wp:simplePos x="0" y="0"/>
                      <wp:positionH relativeFrom="column">
                        <wp:posOffset>-5215255</wp:posOffset>
                      </wp:positionH>
                      <wp:positionV relativeFrom="paragraph">
                        <wp:posOffset>-14510385</wp:posOffset>
                      </wp:positionV>
                      <wp:extent cx="359410" cy="254312420"/>
                      <wp:effectExtent l="13970" t="15240" r="64770" b="0"/>
                      <wp:wrapNone/>
                      <wp:docPr id="6" name="Conector de seta reta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 cy="254312420"/>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45633" id="Conector de seta reta 25" o:spid="_x0000_s1026" style="position:absolute;margin-left:-410.65pt;margin-top:-1142.55pt;width:28.3pt;height:2002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" path="m16200,10800v,-2983,-2418,-5400,-5400,-5400c7817,5400,5400,7817,5400,10800l,10800c,4835,4835,,10800,v5964,,10799,4835,10800,10799l21600,10800r2700,l18900,16200,13500,10800r2700,xe" filled="f" strokeweight=".44mm">
                      <v:stroke endarrow="open"/>
                      <v:path o:connecttype="custom" o:connectlocs="179688,0;44926,127156210;179688,63578105;404336,127156210;314484,190734315;224631,127156210" o:connectangles="0,0,0,0,0,0" textboxrect="3163,3163,18437,18437"/>
                    </v:shape>
                  </w:pict>
                </mc:Fallback>
              </mc:AlternateContent>
            </w:r>
            <w:r w:rsidR="00253FA4">
              <w:rPr>
                <w:rFonts w:cs="Arial"/>
                <w:color w:val="000000"/>
                <w:sz w:val="18"/>
                <w:szCs w:val="18"/>
              </w:rPr>
              <w:t>PF.EC.050</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82CC693" w14:textId="77777777" w:rsidR="00253FA4" w:rsidRDefault="00253FA4">
            <w:pPr>
              <w:rPr>
                <w:rFonts w:cs="Arial"/>
                <w:color w:val="000000"/>
                <w:sz w:val="18"/>
                <w:szCs w:val="18"/>
              </w:rPr>
            </w:pPr>
            <w:r>
              <w:rPr>
                <w:rFonts w:cs="Arial"/>
                <w:color w:val="000000"/>
                <w:sz w:val="18"/>
                <w:szCs w:val="18"/>
              </w:rPr>
              <w:t>Informática Básica e CAD</w:t>
            </w:r>
          </w:p>
        </w:tc>
      </w:tr>
      <w:tr w:rsidR="00253FA4" w14:paraId="66AA7951" w14:textId="77777777" w:rsidTr="00797F8D">
        <w:trPr>
          <w:cantSplit/>
          <w:trHeight w:val="150"/>
          <w:jc w:val="center"/>
        </w:trPr>
        <w:tc>
          <w:tcPr>
            <w:tcW w:w="698" w:type="dxa"/>
            <w:vMerge/>
            <w:tcBorders>
              <w:right w:val="double" w:sz="4" w:space="0" w:color="00000A"/>
            </w:tcBorders>
            <w:tcMar>
              <w:left w:w="24" w:type="dxa"/>
            </w:tcMar>
            <w:vAlign w:val="center"/>
          </w:tcPr>
          <w:p w14:paraId="4FA129B9" w14:textId="77777777" w:rsidR="00253FA4" w:rsidRDefault="00253FA4">
            <w:pPr>
              <w:ind w:left="0" w:firstLine="0"/>
              <w:rPr>
                <w:color w:val="000000"/>
                <w:sz w:val="16"/>
                <w:szCs w:val="16"/>
              </w:rPr>
            </w:pPr>
          </w:p>
        </w:tc>
        <w:tc>
          <w:tcPr>
            <w:tcW w:w="1026" w:type="dxa"/>
            <w:vMerge/>
            <w:tcBorders>
              <w:left w:val="double" w:sz="4" w:space="0" w:color="00000A"/>
            </w:tcBorders>
            <w:tcMar>
              <w:left w:w="40" w:type="dxa"/>
            </w:tcMar>
            <w:vAlign w:val="center"/>
          </w:tcPr>
          <w:p w14:paraId="74CA7F16" w14:textId="77777777" w:rsidR="00253FA4" w:rsidRDefault="00253FA4">
            <w:pPr>
              <w:ind w:left="0" w:firstLine="0"/>
              <w:rPr>
                <w:color w:val="000000"/>
                <w:sz w:val="16"/>
                <w:szCs w:val="16"/>
              </w:rPr>
            </w:pPr>
          </w:p>
        </w:tc>
        <w:tc>
          <w:tcPr>
            <w:tcW w:w="1273" w:type="dxa"/>
            <w:vMerge w:val="restart"/>
            <w:tcBorders>
              <w:left w:val="single" w:sz="6" w:space="0" w:color="000001"/>
            </w:tcBorders>
            <w:tcMar>
              <w:left w:w="54" w:type="dxa"/>
            </w:tcMar>
            <w:vAlign w:val="center"/>
          </w:tcPr>
          <w:p w14:paraId="177A69E1" w14:textId="2D01612C" w:rsidR="00253FA4" w:rsidRDefault="002C7A7F">
            <w:pPr>
              <w:rPr>
                <w:rFonts w:cs="Arial"/>
                <w:color w:val="000000"/>
                <w:sz w:val="18"/>
                <w:szCs w:val="18"/>
              </w:rPr>
            </w:pPr>
            <w:r>
              <w:rPr>
                <w:noProof/>
              </w:rPr>
              <mc:AlternateContent>
                <mc:Choice Requires="wps">
                  <w:drawing>
                    <wp:anchor distT="0" distB="0" distL="114300" distR="114300" simplePos="0" relativeHeight="251656192" behindDoc="0" locked="0" layoutInCell="1" allowOverlap="1" wp14:anchorId="4D1E450F" wp14:editId="4B5C3F9E">
                      <wp:simplePos x="0" y="0"/>
                      <wp:positionH relativeFrom="column">
                        <wp:posOffset>0</wp:posOffset>
                      </wp:positionH>
                      <wp:positionV relativeFrom="paragraph">
                        <wp:posOffset>0</wp:posOffset>
                      </wp:positionV>
                      <wp:extent cx="635000" cy="635000"/>
                      <wp:effectExtent l="9525" t="9525" r="12700" b="12700"/>
                      <wp:wrapNone/>
                      <wp:docPr id="5" name="shapetype_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21600"/>
                                  <a:gd name="T1" fmla="*/ 0 h 21600"/>
                                  <a:gd name="T2" fmla="*/ 21600 w 21600"/>
                                  <a:gd name="T3" fmla="*/ 21600 h 21600"/>
                                </a:gdLst>
                                <a:ahLst/>
                                <a:cxnLst>
                                  <a:cxn ang="0">
                                    <a:pos x="r" y="vc"/>
                                  </a:cxn>
                                  <a:cxn ang="5400000">
                                    <a:pos x="hc" y="b"/>
                                  </a:cxn>
                                  <a:cxn ang="10800000">
                                    <a:pos x="l" y="vc"/>
                                  </a:cxn>
                                  <a:cxn ang="16200000">
                                    <a:pos x="hc" y="t"/>
                                  </a:cxn>
                                </a:cxnLst>
                                <a:rect l="T0" t="T1" r="T2" b="T3"/>
                                <a:pathLst>
                                  <a:path w="21600" h="21600" fill="none">
                                    <a:moveTo>
                                      <a:pt x="0" y="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82E6F" id="shapetype_32" o:spid="_x0000_s1026"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" path="m,nfl21600,21600e">
                      <v:stroke joinstyle="miter"/>
                      <v:path o:connecttype="custom" o:connectlocs="635000,317500;317500,635000;0,317500;317500,0" o:connectangles="0,90,180,270" textboxrect="0,0,21600,21600"/>
                      <o:lock v:ext="edit" selection="t"/>
                    </v:shape>
                  </w:pict>
                </mc:Fallback>
              </mc:AlternateContent>
            </w:r>
            <w:r w:rsidR="00253FA4">
              <w:rPr>
                <w:rFonts w:cs="Arial"/>
                <w:color w:val="000000"/>
                <w:sz w:val="18"/>
                <w:szCs w:val="18"/>
              </w:rPr>
              <w:t>PF.EC.79</w:t>
            </w:r>
          </w:p>
        </w:tc>
        <w:tc>
          <w:tcPr>
            <w:tcW w:w="2720" w:type="dxa"/>
            <w:vMerge w:val="restart"/>
            <w:tcBorders>
              <w:left w:val="single" w:sz="6" w:space="0" w:color="000001"/>
            </w:tcBorders>
            <w:tcMar>
              <w:left w:w="54" w:type="dxa"/>
            </w:tcMar>
            <w:vAlign w:val="center"/>
          </w:tcPr>
          <w:p w14:paraId="4E3C8C04" w14:textId="77777777" w:rsidR="00253FA4" w:rsidRDefault="00253FA4">
            <w:pPr>
              <w:rPr>
                <w:rFonts w:cs="Arial"/>
                <w:color w:val="000000"/>
                <w:sz w:val="18"/>
                <w:szCs w:val="18"/>
              </w:rPr>
            </w:pPr>
            <w:r>
              <w:rPr>
                <w:rFonts w:cs="Arial"/>
                <w:color w:val="000000"/>
                <w:sz w:val="18"/>
                <w:szCs w:val="18"/>
              </w:rPr>
              <w:t>Alvenaria Estrutural</w:t>
            </w:r>
          </w:p>
        </w:tc>
        <w:tc>
          <w:tcPr>
            <w:tcW w:w="1076" w:type="dxa"/>
            <w:tcBorders>
              <w:top w:val="single" w:sz="6" w:space="0" w:color="000001"/>
              <w:left w:val="single" w:sz="6" w:space="0" w:color="000001"/>
              <w:bottom w:val="single" w:sz="6" w:space="0" w:color="000001"/>
            </w:tcBorders>
            <w:tcMar>
              <w:left w:w="54" w:type="dxa"/>
            </w:tcMar>
            <w:vAlign w:val="center"/>
          </w:tcPr>
          <w:p w14:paraId="03D466E6" w14:textId="77777777" w:rsidR="00253FA4" w:rsidRDefault="00253FA4">
            <w:pPr>
              <w:rPr>
                <w:rFonts w:cs="Arial"/>
                <w:color w:val="000000"/>
                <w:sz w:val="18"/>
                <w:szCs w:val="18"/>
              </w:rPr>
            </w:pPr>
            <w:r>
              <w:rPr>
                <w:rFonts w:cs="Arial"/>
                <w:color w:val="000000"/>
                <w:sz w:val="18"/>
                <w:szCs w:val="18"/>
              </w:rPr>
              <w:t>PF.EC.61</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67C392F" w14:textId="77777777" w:rsidR="00253FA4" w:rsidRDefault="00253FA4">
            <w:pPr>
              <w:rPr>
                <w:rFonts w:cs="Arial"/>
                <w:color w:val="000000"/>
                <w:sz w:val="18"/>
                <w:szCs w:val="18"/>
              </w:rPr>
            </w:pPr>
            <w:r>
              <w:rPr>
                <w:rFonts w:cs="Arial"/>
                <w:color w:val="000000"/>
                <w:sz w:val="18"/>
                <w:szCs w:val="18"/>
              </w:rPr>
              <w:t>Mecânica das estruturas II</w:t>
            </w:r>
          </w:p>
        </w:tc>
      </w:tr>
      <w:tr w:rsidR="00253FA4" w14:paraId="52177E41" w14:textId="77777777" w:rsidTr="00797F8D">
        <w:trPr>
          <w:cantSplit/>
          <w:trHeight w:val="150"/>
          <w:jc w:val="center"/>
        </w:trPr>
        <w:tc>
          <w:tcPr>
            <w:tcW w:w="698" w:type="dxa"/>
            <w:vMerge/>
            <w:tcBorders>
              <w:top w:val="single" w:sz="6" w:space="0" w:color="000001"/>
              <w:bottom w:val="single" w:sz="6" w:space="0" w:color="000001"/>
              <w:right w:val="double" w:sz="4" w:space="0" w:color="00000A"/>
            </w:tcBorders>
            <w:tcMar>
              <w:left w:w="24" w:type="dxa"/>
            </w:tcMar>
            <w:vAlign w:val="center"/>
          </w:tcPr>
          <w:p w14:paraId="34FD0FF0" w14:textId="77777777" w:rsidR="00253FA4" w:rsidRDefault="00253FA4">
            <w:pPr>
              <w:ind w:left="0" w:firstLine="0"/>
              <w:rPr>
                <w:color w:val="FF0000"/>
                <w:sz w:val="16"/>
                <w:szCs w:val="16"/>
              </w:rPr>
            </w:pPr>
          </w:p>
        </w:tc>
        <w:tc>
          <w:tcPr>
            <w:tcW w:w="1026" w:type="dxa"/>
            <w:vMerge/>
            <w:tcBorders>
              <w:top w:val="single" w:sz="4" w:space="0" w:color="00000A"/>
              <w:left w:val="double" w:sz="4" w:space="0" w:color="00000A"/>
              <w:bottom w:val="single" w:sz="4" w:space="0" w:color="00000A"/>
            </w:tcBorders>
            <w:tcMar>
              <w:left w:w="40" w:type="dxa"/>
            </w:tcMar>
            <w:vAlign w:val="center"/>
          </w:tcPr>
          <w:p w14:paraId="6B593929" w14:textId="77777777" w:rsidR="00253FA4" w:rsidRDefault="00253FA4">
            <w:pPr>
              <w:ind w:left="0" w:firstLine="0"/>
              <w:rPr>
                <w:color w:val="FF0000"/>
                <w:sz w:val="16"/>
                <w:szCs w:val="16"/>
              </w:rPr>
            </w:pPr>
          </w:p>
        </w:tc>
        <w:tc>
          <w:tcPr>
            <w:tcW w:w="1273" w:type="dxa"/>
            <w:vMerge/>
            <w:tcBorders>
              <w:top w:val="single" w:sz="4" w:space="0" w:color="00000A"/>
              <w:left w:val="single" w:sz="6" w:space="0" w:color="000001"/>
              <w:bottom w:val="single" w:sz="4" w:space="0" w:color="00000A"/>
            </w:tcBorders>
            <w:tcMar>
              <w:left w:w="54" w:type="dxa"/>
            </w:tcMar>
            <w:vAlign w:val="center"/>
          </w:tcPr>
          <w:p w14:paraId="58F2C4F7" w14:textId="77777777" w:rsidR="00253FA4" w:rsidRDefault="00253FA4">
            <w:pPr>
              <w:rPr>
                <w:rFonts w:cs="Arial"/>
                <w:color w:val="000000"/>
                <w:sz w:val="18"/>
                <w:szCs w:val="18"/>
              </w:rPr>
            </w:pPr>
          </w:p>
        </w:tc>
        <w:tc>
          <w:tcPr>
            <w:tcW w:w="2720" w:type="dxa"/>
            <w:vMerge/>
            <w:tcBorders>
              <w:top w:val="single" w:sz="6" w:space="0" w:color="000001"/>
              <w:left w:val="single" w:sz="6" w:space="0" w:color="000001"/>
              <w:bottom w:val="single" w:sz="6" w:space="0" w:color="000001"/>
            </w:tcBorders>
            <w:tcMar>
              <w:left w:w="54" w:type="dxa"/>
            </w:tcMar>
            <w:vAlign w:val="center"/>
          </w:tcPr>
          <w:p w14:paraId="747B274C" w14:textId="77777777" w:rsidR="00253FA4" w:rsidRDefault="00253FA4">
            <w:pPr>
              <w:rPr>
                <w:rFonts w:cs="Arial"/>
                <w:color w:val="000000"/>
                <w:sz w:val="18"/>
                <w:szCs w:val="18"/>
              </w:rPr>
            </w:pPr>
          </w:p>
        </w:tc>
        <w:tc>
          <w:tcPr>
            <w:tcW w:w="1076" w:type="dxa"/>
            <w:tcBorders>
              <w:top w:val="single" w:sz="6" w:space="0" w:color="000001"/>
              <w:left w:val="single" w:sz="6" w:space="0" w:color="000001"/>
              <w:bottom w:val="single" w:sz="6" w:space="0" w:color="000001"/>
            </w:tcBorders>
            <w:tcMar>
              <w:left w:w="54" w:type="dxa"/>
            </w:tcMar>
            <w:vAlign w:val="center"/>
          </w:tcPr>
          <w:p w14:paraId="339F7A35" w14:textId="77777777" w:rsidR="00253FA4" w:rsidRDefault="00253FA4">
            <w:pPr>
              <w:rPr>
                <w:rFonts w:cs="Arial"/>
                <w:color w:val="000000"/>
                <w:sz w:val="18"/>
                <w:szCs w:val="18"/>
              </w:rPr>
            </w:pPr>
            <w:r>
              <w:rPr>
                <w:rFonts w:cs="Arial"/>
                <w:color w:val="000000"/>
                <w:sz w:val="18"/>
                <w:szCs w:val="18"/>
              </w:rPr>
              <w:t>PF.EC.016</w:t>
            </w:r>
          </w:p>
        </w:tc>
        <w:tc>
          <w:tcPr>
            <w:tcW w:w="2513" w:type="dxa"/>
            <w:gridSpan w:val="2"/>
            <w:tcBorders>
              <w:top w:val="single" w:sz="6" w:space="0" w:color="000001"/>
              <w:left w:val="single" w:sz="6" w:space="0" w:color="000001"/>
              <w:bottom w:val="single" w:sz="6" w:space="0" w:color="000001"/>
              <w:right w:val="double" w:sz="6" w:space="0" w:color="000001"/>
            </w:tcBorders>
            <w:tcMar>
              <w:left w:w="54" w:type="dxa"/>
            </w:tcMar>
            <w:vAlign w:val="center"/>
          </w:tcPr>
          <w:p w14:paraId="082016CD" w14:textId="77777777" w:rsidR="00253FA4" w:rsidRDefault="00253FA4">
            <w:pPr>
              <w:rPr>
                <w:rFonts w:cs="Arial"/>
                <w:color w:val="000000"/>
                <w:sz w:val="18"/>
                <w:szCs w:val="18"/>
              </w:rPr>
            </w:pPr>
            <w:r>
              <w:rPr>
                <w:rFonts w:cs="Arial"/>
                <w:color w:val="000000"/>
                <w:sz w:val="18"/>
                <w:szCs w:val="18"/>
              </w:rPr>
              <w:t>Resistência dos Materiais</w:t>
            </w:r>
          </w:p>
        </w:tc>
      </w:tr>
    </w:tbl>
    <w:p w14:paraId="6A535DE6" w14:textId="77777777" w:rsidR="00253FA4" w:rsidRDefault="00253FA4">
      <w:pPr>
        <w:pStyle w:val="Ttulo2"/>
        <w:ind w:left="720" w:hanging="360"/>
        <w:rPr>
          <w:b w:val="0"/>
          <w:szCs w:val="24"/>
          <w:lang w:val="pt-PT"/>
        </w:rPr>
      </w:pPr>
    </w:p>
    <w:p w14:paraId="1B463C0A" w14:textId="77777777" w:rsidR="00253FA4" w:rsidRDefault="00253FA4">
      <w:pPr>
        <w:pStyle w:val="Ttulo2"/>
      </w:pPr>
      <w:bookmarkStart w:id="37" w:name="_Toc419303105"/>
      <w:bookmarkEnd w:id="37"/>
      <w:r>
        <w:t>9.9  Matriz de Disciplinas Equivalentes (quando for o caso)</w:t>
      </w:r>
    </w:p>
    <w:p w14:paraId="707A0C4B" w14:textId="77777777" w:rsidR="00253FA4" w:rsidRDefault="00253FA4">
      <w:pPr>
        <w:rPr>
          <w:rFonts w:ascii="Calibri" w:hAnsi="Calibri"/>
          <w:i/>
          <w:color w:val="000000"/>
          <w:sz w:val="18"/>
          <w:szCs w:val="18"/>
          <w:lang w:eastAsia="en-US"/>
        </w:rPr>
      </w:pPr>
    </w:p>
    <w:tbl>
      <w:tblPr>
        <w:tblW w:w="4950" w:type="pct"/>
        <w:jc w:val="center"/>
        <w:tblBorders>
          <w:top w:val="double" w:sz="4" w:space="0" w:color="00000A"/>
          <w:left w:val="double" w:sz="4" w:space="0" w:color="00000A"/>
          <w:bottom w:val="single" w:sz="4" w:space="0" w:color="00000A"/>
          <w:right w:val="double" w:sz="4" w:space="0" w:color="00000A"/>
          <w:insideH w:val="single" w:sz="4" w:space="0" w:color="00000A"/>
          <w:insideV w:val="double" w:sz="4" w:space="0" w:color="00000A"/>
        </w:tblBorders>
        <w:tblCellMar>
          <w:left w:w="83" w:type="dxa"/>
        </w:tblCellMar>
        <w:tblLook w:val="00A0" w:firstRow="1" w:lastRow="0" w:firstColumn="1" w:lastColumn="0" w:noHBand="0" w:noVBand="0"/>
      </w:tblPr>
      <w:tblGrid>
        <w:gridCol w:w="5690"/>
        <w:gridCol w:w="3400"/>
      </w:tblGrid>
      <w:tr w:rsidR="00253FA4" w14:paraId="694252C3" w14:textId="77777777">
        <w:trPr>
          <w:trHeight w:val="241"/>
          <w:jc w:val="center"/>
        </w:trPr>
        <w:tc>
          <w:tcPr>
            <w:tcW w:w="9118" w:type="dxa"/>
            <w:gridSpan w:val="2"/>
            <w:tcBorders>
              <w:top w:val="double" w:sz="4" w:space="0" w:color="00000A"/>
            </w:tcBorders>
            <w:tcMar>
              <w:left w:w="83" w:type="dxa"/>
            </w:tcMar>
          </w:tcPr>
          <w:p w14:paraId="15369016" w14:textId="77777777" w:rsidR="00253FA4" w:rsidRDefault="00253FA4">
            <w:pPr>
              <w:ind w:left="0" w:firstLine="0"/>
              <w:jc w:val="center"/>
              <w:rPr>
                <w:rFonts w:ascii="Calibri" w:hAnsi="Calibri"/>
                <w:b/>
                <w:color w:val="000000"/>
                <w:szCs w:val="24"/>
                <w:lang w:eastAsia="en-US"/>
              </w:rPr>
            </w:pPr>
            <w:r>
              <w:rPr>
                <w:rFonts w:ascii="Calibri" w:hAnsi="Calibri"/>
                <w:b/>
                <w:color w:val="000000"/>
                <w:sz w:val="22"/>
                <w:szCs w:val="24"/>
                <w:lang w:eastAsia="en-US"/>
              </w:rPr>
              <w:t>MATRIZ DE EQUIVALÊNCIA / SUBSTITUIÇÃO</w:t>
            </w:r>
          </w:p>
        </w:tc>
      </w:tr>
      <w:tr w:rsidR="00253FA4" w14:paraId="0632BD49" w14:textId="77777777">
        <w:trPr>
          <w:trHeight w:val="241"/>
          <w:jc w:val="center"/>
        </w:trPr>
        <w:tc>
          <w:tcPr>
            <w:tcW w:w="9118" w:type="dxa"/>
            <w:gridSpan w:val="2"/>
            <w:tcMar>
              <w:left w:w="83" w:type="dxa"/>
            </w:tcMar>
          </w:tcPr>
          <w:p w14:paraId="306DFA94" w14:textId="77777777" w:rsidR="00253FA4" w:rsidRDefault="00253FA4">
            <w:pPr>
              <w:ind w:left="0" w:firstLine="0"/>
              <w:jc w:val="center"/>
              <w:rPr>
                <w:rFonts w:ascii="Calibri" w:hAnsi="Calibri"/>
                <w:b/>
                <w:color w:val="000000"/>
                <w:szCs w:val="22"/>
                <w:lang w:eastAsia="en-US"/>
              </w:rPr>
            </w:pPr>
            <w:r>
              <w:rPr>
                <w:rFonts w:ascii="Calibri" w:hAnsi="Calibri"/>
                <w:b/>
                <w:color w:val="000000"/>
                <w:sz w:val="22"/>
                <w:szCs w:val="22"/>
                <w:lang w:eastAsia="en-US"/>
              </w:rPr>
              <w:t>CAMPUS Passo Fundo</w:t>
            </w:r>
          </w:p>
        </w:tc>
      </w:tr>
      <w:tr w:rsidR="00253FA4" w14:paraId="6F3F26FB" w14:textId="77777777">
        <w:trPr>
          <w:trHeight w:val="251"/>
          <w:jc w:val="center"/>
        </w:trPr>
        <w:tc>
          <w:tcPr>
            <w:tcW w:w="5708" w:type="dxa"/>
            <w:tcBorders>
              <w:bottom w:val="double" w:sz="4" w:space="0" w:color="00000A"/>
            </w:tcBorders>
            <w:tcMar>
              <w:left w:w="83" w:type="dxa"/>
            </w:tcMar>
          </w:tcPr>
          <w:p w14:paraId="639451DD" w14:textId="77777777" w:rsidR="00253FA4" w:rsidRDefault="00253FA4">
            <w:pPr>
              <w:ind w:left="0" w:firstLine="0"/>
              <w:jc w:val="center"/>
              <w:rPr>
                <w:rFonts w:ascii="Calibri" w:hAnsi="Calibri"/>
                <w:color w:val="000000"/>
                <w:szCs w:val="22"/>
                <w:lang w:eastAsia="en-US"/>
              </w:rPr>
            </w:pPr>
            <w:r>
              <w:rPr>
                <w:rFonts w:ascii="Calibri" w:hAnsi="Calibri"/>
                <w:color w:val="000000"/>
                <w:sz w:val="22"/>
                <w:szCs w:val="22"/>
                <w:lang w:eastAsia="en-US"/>
              </w:rPr>
              <w:t>NOME DO CURSO</w:t>
            </w:r>
          </w:p>
        </w:tc>
        <w:tc>
          <w:tcPr>
            <w:tcW w:w="3410" w:type="dxa"/>
            <w:tcBorders>
              <w:bottom w:val="double" w:sz="4" w:space="0" w:color="00000A"/>
            </w:tcBorders>
            <w:tcMar>
              <w:left w:w="83" w:type="dxa"/>
            </w:tcMar>
          </w:tcPr>
          <w:p w14:paraId="4C157BE7" w14:textId="77777777" w:rsidR="00253FA4" w:rsidRDefault="00253FA4">
            <w:pPr>
              <w:ind w:left="0" w:firstLine="0"/>
              <w:jc w:val="center"/>
              <w:rPr>
                <w:rFonts w:ascii="Calibri" w:hAnsi="Calibri"/>
                <w:color w:val="000000"/>
                <w:szCs w:val="22"/>
                <w:lang w:eastAsia="en-US"/>
              </w:rPr>
            </w:pPr>
            <w:r>
              <w:rPr>
                <w:rFonts w:ascii="Calibri" w:hAnsi="Calibri"/>
                <w:color w:val="000000"/>
                <w:sz w:val="22"/>
                <w:szCs w:val="22"/>
                <w:lang w:eastAsia="en-US"/>
              </w:rPr>
              <w:t>NOME DO CURSO</w:t>
            </w:r>
          </w:p>
        </w:tc>
      </w:tr>
    </w:tbl>
    <w:p w14:paraId="64C751C2" w14:textId="77777777" w:rsidR="00253FA4" w:rsidRDefault="00253FA4">
      <w:pPr>
        <w:rPr>
          <w:vanish/>
          <w:color w:val="000000"/>
        </w:rPr>
      </w:pP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A0" w:firstRow="1" w:lastRow="0" w:firstColumn="1" w:lastColumn="0" w:noHBand="0" w:noVBand="0"/>
      </w:tblPr>
      <w:tblGrid>
        <w:gridCol w:w="1644"/>
        <w:gridCol w:w="1014"/>
        <w:gridCol w:w="749"/>
        <w:gridCol w:w="344"/>
        <w:gridCol w:w="1119"/>
        <w:gridCol w:w="344"/>
        <w:gridCol w:w="749"/>
        <w:gridCol w:w="1014"/>
        <w:gridCol w:w="2225"/>
      </w:tblGrid>
      <w:tr w:rsidR="00253FA4" w14:paraId="31A4679B" w14:textId="77777777">
        <w:trPr>
          <w:trHeight w:val="332"/>
          <w:jc w:val="center"/>
        </w:trPr>
        <w:tc>
          <w:tcPr>
            <w:tcW w:w="3576" w:type="dxa"/>
            <w:gridSpan w:val="4"/>
            <w:tcMar>
              <w:left w:w="65" w:type="dxa"/>
            </w:tcMar>
            <w:vAlign w:val="bottom"/>
          </w:tcPr>
          <w:p w14:paraId="4D9872F1" w14:textId="77777777" w:rsidR="00253FA4" w:rsidRDefault="00253FA4">
            <w:pPr>
              <w:ind w:left="0" w:firstLine="0"/>
              <w:jc w:val="center"/>
              <w:rPr>
                <w:rFonts w:ascii="Calibri" w:hAnsi="Calibri"/>
                <w:i/>
                <w:iCs/>
                <w:color w:val="000000"/>
                <w:szCs w:val="22"/>
              </w:rPr>
            </w:pPr>
            <w:r>
              <w:rPr>
                <w:rFonts w:ascii="Calibri" w:hAnsi="Calibri"/>
                <w:i/>
                <w:iCs/>
                <w:color w:val="000000"/>
                <w:sz w:val="22"/>
                <w:szCs w:val="22"/>
              </w:rPr>
              <w:t>MATRIZ                Nº/VIGÊNCIA</w:t>
            </w:r>
          </w:p>
        </w:tc>
        <w:tc>
          <w:tcPr>
            <w:tcW w:w="1090" w:type="dxa"/>
            <w:vMerge w:val="restart"/>
            <w:shd w:val="clear" w:color="auto" w:fill="BFBFBF"/>
            <w:tcMar>
              <w:left w:w="65" w:type="dxa"/>
            </w:tcMar>
            <w:vAlign w:val="bottom"/>
          </w:tcPr>
          <w:p w14:paraId="6C7E5DDE" w14:textId="77777777" w:rsidR="00253FA4" w:rsidRDefault="00253FA4">
            <w:pPr>
              <w:ind w:left="0" w:firstLine="0"/>
              <w:jc w:val="center"/>
              <w:rPr>
                <w:rFonts w:ascii="Calibri" w:hAnsi="Calibri"/>
                <w:b/>
                <w:bCs/>
                <w:color w:val="000000"/>
                <w:sz w:val="16"/>
                <w:szCs w:val="16"/>
              </w:rPr>
            </w:pPr>
            <w:r>
              <w:rPr>
                <w:rFonts w:ascii="Calibri" w:hAnsi="Calibri"/>
                <w:b/>
                <w:bCs/>
                <w:color w:val="000000"/>
                <w:sz w:val="16"/>
                <w:szCs w:val="16"/>
              </w:rPr>
              <w:t>SENTIDO                          DA SUBSTITUIÇÃO</w:t>
            </w:r>
          </w:p>
        </w:tc>
        <w:tc>
          <w:tcPr>
            <w:tcW w:w="4545" w:type="dxa"/>
            <w:gridSpan w:val="4"/>
            <w:tcMar>
              <w:left w:w="65" w:type="dxa"/>
            </w:tcMar>
            <w:vAlign w:val="bottom"/>
          </w:tcPr>
          <w:p w14:paraId="46E3F114" w14:textId="77777777" w:rsidR="00253FA4" w:rsidRDefault="00253FA4">
            <w:pPr>
              <w:ind w:left="0" w:firstLine="0"/>
              <w:jc w:val="center"/>
              <w:rPr>
                <w:rFonts w:ascii="Calibri" w:hAnsi="Calibri"/>
                <w:i/>
                <w:iCs/>
                <w:color w:val="000000"/>
                <w:szCs w:val="22"/>
              </w:rPr>
            </w:pPr>
            <w:r>
              <w:rPr>
                <w:rFonts w:ascii="Calibri" w:hAnsi="Calibri"/>
                <w:i/>
                <w:iCs/>
                <w:color w:val="000000"/>
                <w:sz w:val="22"/>
                <w:szCs w:val="22"/>
              </w:rPr>
              <w:t>MATRIZ                 Nº/VIGÊNCIA</w:t>
            </w:r>
          </w:p>
        </w:tc>
      </w:tr>
      <w:tr w:rsidR="00253FA4" w14:paraId="15A9FD64" w14:textId="77777777">
        <w:trPr>
          <w:trHeight w:val="649"/>
          <w:jc w:val="center"/>
        </w:trPr>
        <w:tc>
          <w:tcPr>
            <w:tcW w:w="1722" w:type="dxa"/>
            <w:shd w:val="clear" w:color="auto" w:fill="F2F2F2"/>
            <w:tcMar>
              <w:left w:w="65" w:type="dxa"/>
            </w:tcMar>
            <w:vAlign w:val="center"/>
          </w:tcPr>
          <w:p w14:paraId="0B2768E6" w14:textId="77777777" w:rsidR="00253FA4" w:rsidRDefault="00253FA4">
            <w:pPr>
              <w:ind w:left="0" w:firstLine="0"/>
              <w:jc w:val="center"/>
              <w:rPr>
                <w:rFonts w:ascii="Calibri" w:hAnsi="Calibri"/>
                <w:b/>
                <w:bCs/>
                <w:color w:val="000000"/>
                <w:sz w:val="18"/>
                <w:szCs w:val="18"/>
              </w:rPr>
            </w:pPr>
            <w:r>
              <w:rPr>
                <w:rFonts w:ascii="Calibri" w:hAnsi="Calibri"/>
                <w:b/>
                <w:bCs/>
                <w:color w:val="000000"/>
                <w:sz w:val="18"/>
                <w:szCs w:val="18"/>
              </w:rPr>
              <w:t>NOME DO COMPONENTE</w:t>
            </w:r>
          </w:p>
        </w:tc>
        <w:tc>
          <w:tcPr>
            <w:tcW w:w="778" w:type="dxa"/>
            <w:shd w:val="clear" w:color="auto" w:fill="F2F2F2"/>
            <w:tcMar>
              <w:left w:w="65" w:type="dxa"/>
            </w:tcMar>
            <w:vAlign w:val="center"/>
          </w:tcPr>
          <w:p w14:paraId="01EFECE4" w14:textId="77777777" w:rsidR="00253FA4" w:rsidRDefault="00253FA4">
            <w:pPr>
              <w:ind w:left="0" w:firstLine="0"/>
              <w:jc w:val="center"/>
              <w:rPr>
                <w:rFonts w:ascii="Calibri" w:hAnsi="Calibri"/>
                <w:b/>
                <w:bCs/>
                <w:color w:val="000000"/>
                <w:sz w:val="18"/>
                <w:szCs w:val="18"/>
              </w:rPr>
            </w:pPr>
            <w:r>
              <w:rPr>
                <w:rFonts w:ascii="Calibri" w:hAnsi="Calibri"/>
                <w:b/>
                <w:bCs/>
                <w:color w:val="000000"/>
                <w:sz w:val="18"/>
                <w:szCs w:val="18"/>
              </w:rPr>
              <w:t>CÓDIGO</w:t>
            </w:r>
          </w:p>
        </w:tc>
        <w:tc>
          <w:tcPr>
            <w:tcW w:w="732" w:type="dxa"/>
            <w:shd w:val="clear" w:color="auto" w:fill="F2F2F2"/>
            <w:tcMar>
              <w:left w:w="65" w:type="dxa"/>
            </w:tcMar>
            <w:vAlign w:val="bottom"/>
          </w:tcPr>
          <w:p w14:paraId="6C5F962E" w14:textId="77777777" w:rsidR="00253FA4" w:rsidRDefault="00253FA4">
            <w:pPr>
              <w:ind w:left="0" w:firstLine="0"/>
              <w:jc w:val="center"/>
              <w:rPr>
                <w:rFonts w:ascii="Calibri" w:hAnsi="Calibri"/>
                <w:b/>
                <w:bCs/>
                <w:color w:val="000000"/>
                <w:sz w:val="16"/>
                <w:szCs w:val="16"/>
              </w:rPr>
            </w:pPr>
            <w:r>
              <w:rPr>
                <w:rFonts w:ascii="Calibri" w:hAnsi="Calibri"/>
                <w:b/>
                <w:bCs/>
                <w:color w:val="000000"/>
                <w:sz w:val="16"/>
                <w:szCs w:val="16"/>
              </w:rPr>
              <w:t>PERÍODO LETIVO</w:t>
            </w:r>
          </w:p>
        </w:tc>
        <w:tc>
          <w:tcPr>
            <w:tcW w:w="343" w:type="dxa"/>
            <w:shd w:val="clear" w:color="auto" w:fill="F2F2F2"/>
            <w:tcMar>
              <w:left w:w="65" w:type="dxa"/>
            </w:tcMar>
            <w:vAlign w:val="center"/>
          </w:tcPr>
          <w:p w14:paraId="2A115B20" w14:textId="77777777" w:rsidR="00253FA4" w:rsidRDefault="00253FA4">
            <w:pPr>
              <w:ind w:left="0" w:firstLine="0"/>
              <w:jc w:val="center"/>
              <w:rPr>
                <w:rFonts w:ascii="Calibri" w:hAnsi="Calibri"/>
                <w:b/>
                <w:bCs/>
                <w:color w:val="000000"/>
                <w:sz w:val="18"/>
                <w:szCs w:val="18"/>
              </w:rPr>
            </w:pPr>
            <w:r>
              <w:rPr>
                <w:rFonts w:ascii="Calibri" w:hAnsi="Calibri"/>
                <w:b/>
                <w:bCs/>
                <w:color w:val="000000"/>
                <w:sz w:val="18"/>
                <w:szCs w:val="18"/>
              </w:rPr>
              <w:t>CH</w:t>
            </w:r>
          </w:p>
        </w:tc>
        <w:tc>
          <w:tcPr>
            <w:tcW w:w="1090" w:type="dxa"/>
            <w:vMerge/>
            <w:tcMar>
              <w:left w:w="65" w:type="dxa"/>
            </w:tcMar>
            <w:vAlign w:val="center"/>
          </w:tcPr>
          <w:p w14:paraId="76E1A121" w14:textId="77777777" w:rsidR="00253FA4" w:rsidRDefault="00253FA4">
            <w:pPr>
              <w:ind w:left="0" w:firstLine="0"/>
              <w:rPr>
                <w:rFonts w:ascii="Calibri" w:hAnsi="Calibri"/>
                <w:b/>
                <w:bCs/>
                <w:color w:val="000000"/>
                <w:sz w:val="16"/>
                <w:szCs w:val="16"/>
              </w:rPr>
            </w:pPr>
          </w:p>
        </w:tc>
        <w:tc>
          <w:tcPr>
            <w:tcW w:w="343" w:type="dxa"/>
            <w:shd w:val="clear" w:color="auto" w:fill="F2F2F2"/>
            <w:tcMar>
              <w:left w:w="65" w:type="dxa"/>
            </w:tcMar>
            <w:vAlign w:val="center"/>
          </w:tcPr>
          <w:p w14:paraId="48EF6C45" w14:textId="77777777" w:rsidR="00253FA4" w:rsidRDefault="00253FA4">
            <w:pPr>
              <w:ind w:left="0" w:firstLine="0"/>
              <w:jc w:val="center"/>
              <w:rPr>
                <w:rFonts w:ascii="Calibri" w:hAnsi="Calibri"/>
                <w:b/>
                <w:bCs/>
                <w:color w:val="000000"/>
                <w:sz w:val="18"/>
                <w:szCs w:val="18"/>
              </w:rPr>
            </w:pPr>
            <w:r>
              <w:rPr>
                <w:rFonts w:ascii="Calibri" w:hAnsi="Calibri"/>
                <w:b/>
                <w:bCs/>
                <w:color w:val="000000"/>
                <w:sz w:val="18"/>
                <w:szCs w:val="18"/>
              </w:rPr>
              <w:t>CH</w:t>
            </w:r>
          </w:p>
        </w:tc>
        <w:tc>
          <w:tcPr>
            <w:tcW w:w="732" w:type="dxa"/>
            <w:shd w:val="clear" w:color="auto" w:fill="F2F2F2"/>
            <w:tcMar>
              <w:left w:w="65" w:type="dxa"/>
            </w:tcMar>
            <w:vAlign w:val="bottom"/>
          </w:tcPr>
          <w:p w14:paraId="24196185" w14:textId="77777777" w:rsidR="00253FA4" w:rsidRDefault="00253FA4">
            <w:pPr>
              <w:ind w:left="0" w:firstLine="0"/>
              <w:jc w:val="center"/>
              <w:rPr>
                <w:rFonts w:ascii="Calibri" w:hAnsi="Calibri"/>
                <w:b/>
                <w:bCs/>
                <w:color w:val="000000"/>
                <w:sz w:val="16"/>
                <w:szCs w:val="16"/>
              </w:rPr>
            </w:pPr>
            <w:r>
              <w:rPr>
                <w:rFonts w:ascii="Calibri" w:hAnsi="Calibri"/>
                <w:b/>
                <w:bCs/>
                <w:color w:val="000000"/>
                <w:sz w:val="16"/>
                <w:szCs w:val="16"/>
              </w:rPr>
              <w:t>PERÍODO LETIVO</w:t>
            </w:r>
          </w:p>
        </w:tc>
        <w:tc>
          <w:tcPr>
            <w:tcW w:w="1011" w:type="dxa"/>
            <w:shd w:val="clear" w:color="auto" w:fill="F2F2F2"/>
            <w:tcMar>
              <w:left w:w="65" w:type="dxa"/>
            </w:tcMar>
            <w:vAlign w:val="center"/>
          </w:tcPr>
          <w:p w14:paraId="7CBEE59B" w14:textId="77777777" w:rsidR="00253FA4" w:rsidRDefault="00253FA4">
            <w:pPr>
              <w:ind w:left="0" w:firstLine="0"/>
              <w:jc w:val="center"/>
              <w:rPr>
                <w:rFonts w:ascii="Calibri" w:hAnsi="Calibri"/>
                <w:b/>
                <w:bCs/>
                <w:color w:val="000000"/>
                <w:sz w:val="18"/>
                <w:szCs w:val="18"/>
              </w:rPr>
            </w:pPr>
            <w:r>
              <w:rPr>
                <w:rFonts w:ascii="Calibri" w:hAnsi="Calibri"/>
                <w:b/>
                <w:bCs/>
                <w:color w:val="000000"/>
                <w:sz w:val="18"/>
                <w:szCs w:val="18"/>
              </w:rPr>
              <w:t>CÓDIGO</w:t>
            </w:r>
          </w:p>
        </w:tc>
        <w:tc>
          <w:tcPr>
            <w:tcW w:w="2460" w:type="dxa"/>
            <w:shd w:val="clear" w:color="auto" w:fill="F2F2F2"/>
            <w:tcMar>
              <w:left w:w="65" w:type="dxa"/>
            </w:tcMar>
            <w:vAlign w:val="center"/>
          </w:tcPr>
          <w:p w14:paraId="427B77A6" w14:textId="77777777" w:rsidR="00253FA4" w:rsidRDefault="00253FA4">
            <w:pPr>
              <w:ind w:left="0" w:firstLine="0"/>
              <w:jc w:val="center"/>
              <w:rPr>
                <w:rFonts w:ascii="Calibri" w:hAnsi="Calibri"/>
                <w:b/>
                <w:bCs/>
                <w:color w:val="000000"/>
                <w:sz w:val="18"/>
                <w:szCs w:val="18"/>
              </w:rPr>
            </w:pPr>
            <w:r>
              <w:rPr>
                <w:rFonts w:ascii="Calibri" w:hAnsi="Calibri"/>
                <w:b/>
                <w:bCs/>
                <w:color w:val="000000"/>
                <w:sz w:val="18"/>
                <w:szCs w:val="18"/>
              </w:rPr>
              <w:t>NOME DO COMPONENTE</w:t>
            </w:r>
          </w:p>
        </w:tc>
      </w:tr>
      <w:tr w:rsidR="00253FA4" w14:paraId="6C1334AF" w14:textId="77777777">
        <w:trPr>
          <w:trHeight w:val="317"/>
          <w:jc w:val="center"/>
        </w:trPr>
        <w:tc>
          <w:tcPr>
            <w:tcW w:w="1722" w:type="dxa"/>
            <w:shd w:val="clear" w:color="auto" w:fill="F2F2F2"/>
            <w:tcMar>
              <w:left w:w="65" w:type="dxa"/>
            </w:tcMar>
            <w:vAlign w:val="bottom"/>
          </w:tcPr>
          <w:p w14:paraId="356A8FE3" w14:textId="77777777" w:rsidR="00253FA4" w:rsidRDefault="00253FA4">
            <w:pPr>
              <w:ind w:left="0" w:firstLine="0"/>
              <w:rPr>
                <w:rFonts w:ascii="Times New Roman" w:hAnsi="Times New Roman"/>
                <w:color w:val="000000"/>
                <w:sz w:val="20"/>
              </w:rPr>
            </w:pPr>
            <w:r>
              <w:rPr>
                <w:rFonts w:ascii="Times New Roman" w:hAnsi="Times New Roman"/>
                <w:color w:val="000000"/>
                <w:sz w:val="20"/>
              </w:rPr>
              <w:t>Física I</w:t>
            </w:r>
          </w:p>
        </w:tc>
        <w:tc>
          <w:tcPr>
            <w:tcW w:w="778" w:type="dxa"/>
            <w:shd w:val="clear" w:color="auto" w:fill="F2F2F2"/>
            <w:tcMar>
              <w:left w:w="65" w:type="dxa"/>
            </w:tcMar>
            <w:vAlign w:val="bottom"/>
          </w:tcPr>
          <w:p w14:paraId="541ED7E6"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PF.EC.51</w:t>
            </w:r>
          </w:p>
        </w:tc>
        <w:tc>
          <w:tcPr>
            <w:tcW w:w="732" w:type="dxa"/>
            <w:shd w:val="clear" w:color="auto" w:fill="F2F2F2"/>
            <w:tcMar>
              <w:left w:w="65" w:type="dxa"/>
            </w:tcMar>
            <w:vAlign w:val="bottom"/>
          </w:tcPr>
          <w:p w14:paraId="3E4D63A1" w14:textId="77777777" w:rsidR="00253FA4" w:rsidRDefault="00253FA4">
            <w:pPr>
              <w:ind w:left="0" w:firstLine="0"/>
              <w:jc w:val="center"/>
              <w:rPr>
                <w:rFonts w:ascii="Times New Roman" w:hAnsi="Times New Roman"/>
                <w:color w:val="000000"/>
                <w:sz w:val="20"/>
              </w:rPr>
            </w:pPr>
            <w:r>
              <w:rPr>
                <w:rFonts w:ascii="Times New Roman" w:hAnsi="Times New Roman"/>
                <w:color w:val="000000"/>
                <w:sz w:val="20"/>
              </w:rPr>
              <w:t>1</w:t>
            </w:r>
          </w:p>
        </w:tc>
        <w:tc>
          <w:tcPr>
            <w:tcW w:w="343" w:type="dxa"/>
            <w:shd w:val="clear" w:color="auto" w:fill="F2F2F2"/>
            <w:tcMar>
              <w:left w:w="65" w:type="dxa"/>
            </w:tcMar>
            <w:vAlign w:val="bottom"/>
          </w:tcPr>
          <w:p w14:paraId="39F3DF7F"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90" w:type="dxa"/>
            <w:shd w:val="clear" w:color="auto" w:fill="BFBFBF"/>
            <w:tcMar>
              <w:left w:w="65" w:type="dxa"/>
            </w:tcMar>
            <w:vAlign w:val="bottom"/>
          </w:tcPr>
          <w:p w14:paraId="5BD1D3F7"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1BBD99DA"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732" w:type="dxa"/>
            <w:shd w:val="clear" w:color="auto" w:fill="F2F2F2"/>
            <w:tcMar>
              <w:left w:w="65" w:type="dxa"/>
            </w:tcMar>
            <w:vAlign w:val="bottom"/>
          </w:tcPr>
          <w:p w14:paraId="53C401FB" w14:textId="77777777" w:rsidR="00253FA4" w:rsidRDefault="00253FA4">
            <w:pPr>
              <w:ind w:left="0" w:firstLine="0"/>
              <w:rPr>
                <w:rFonts w:ascii="Times New Roman" w:hAnsi="Times New Roman"/>
                <w:color w:val="000000"/>
                <w:sz w:val="20"/>
              </w:rPr>
            </w:pPr>
            <w:r>
              <w:rPr>
                <w:rFonts w:ascii="Times New Roman" w:hAnsi="Times New Roman"/>
                <w:color w:val="000000"/>
                <w:sz w:val="20"/>
              </w:rPr>
              <w:t xml:space="preserve"> 1</w:t>
            </w:r>
          </w:p>
        </w:tc>
        <w:tc>
          <w:tcPr>
            <w:tcW w:w="1011" w:type="dxa"/>
            <w:shd w:val="clear" w:color="auto" w:fill="F2F2F2"/>
            <w:tcMar>
              <w:left w:w="65" w:type="dxa"/>
            </w:tcMar>
            <w:vAlign w:val="bottom"/>
          </w:tcPr>
          <w:p w14:paraId="218CE675"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PF.EC.002</w:t>
            </w:r>
          </w:p>
        </w:tc>
        <w:tc>
          <w:tcPr>
            <w:tcW w:w="2460" w:type="dxa"/>
            <w:shd w:val="clear" w:color="auto" w:fill="F2F2F2"/>
            <w:tcMar>
              <w:left w:w="65" w:type="dxa"/>
            </w:tcMar>
            <w:vAlign w:val="bottom"/>
          </w:tcPr>
          <w:p w14:paraId="3571DC0A" w14:textId="77777777" w:rsidR="00253FA4" w:rsidRDefault="00253FA4">
            <w:pPr>
              <w:ind w:left="0" w:firstLine="0"/>
              <w:rPr>
                <w:rFonts w:ascii="Times New Roman" w:hAnsi="Times New Roman"/>
                <w:color w:val="000000"/>
                <w:sz w:val="20"/>
              </w:rPr>
            </w:pPr>
            <w:r>
              <w:rPr>
                <w:rFonts w:ascii="Times New Roman" w:hAnsi="Times New Roman"/>
                <w:color w:val="000000"/>
                <w:sz w:val="20"/>
              </w:rPr>
              <w:t>Física Aplicada à Engenharia Civil I</w:t>
            </w:r>
          </w:p>
        </w:tc>
      </w:tr>
      <w:tr w:rsidR="00253FA4" w14:paraId="5590D256" w14:textId="77777777">
        <w:trPr>
          <w:trHeight w:val="302"/>
          <w:jc w:val="center"/>
        </w:trPr>
        <w:tc>
          <w:tcPr>
            <w:tcW w:w="1722" w:type="dxa"/>
            <w:shd w:val="clear" w:color="auto" w:fill="F2F2F2"/>
            <w:tcMar>
              <w:left w:w="65" w:type="dxa"/>
            </w:tcMar>
            <w:vAlign w:val="bottom"/>
          </w:tcPr>
          <w:p w14:paraId="37D92199" w14:textId="77777777" w:rsidR="00253FA4" w:rsidRDefault="00253FA4">
            <w:pPr>
              <w:ind w:left="0" w:firstLine="0"/>
              <w:rPr>
                <w:rFonts w:ascii="Times New Roman" w:hAnsi="Times New Roman"/>
                <w:color w:val="000000"/>
                <w:sz w:val="20"/>
              </w:rPr>
            </w:pPr>
            <w:r>
              <w:rPr>
                <w:rFonts w:ascii="Times New Roman" w:hAnsi="Times New Roman"/>
                <w:color w:val="000000"/>
                <w:sz w:val="20"/>
              </w:rPr>
              <w:t>Calculo diferencial e integral I</w:t>
            </w:r>
          </w:p>
        </w:tc>
        <w:tc>
          <w:tcPr>
            <w:tcW w:w="778" w:type="dxa"/>
            <w:shd w:val="clear" w:color="auto" w:fill="F2F2F2"/>
            <w:tcMar>
              <w:left w:w="65" w:type="dxa"/>
            </w:tcMar>
            <w:vAlign w:val="bottom"/>
          </w:tcPr>
          <w:p w14:paraId="1FEAC685"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PF.EC.52</w:t>
            </w:r>
          </w:p>
        </w:tc>
        <w:tc>
          <w:tcPr>
            <w:tcW w:w="732" w:type="dxa"/>
            <w:shd w:val="clear" w:color="auto" w:fill="F2F2F2"/>
            <w:tcMar>
              <w:left w:w="65" w:type="dxa"/>
            </w:tcMar>
            <w:vAlign w:val="bottom"/>
          </w:tcPr>
          <w:p w14:paraId="0CCEB14A" w14:textId="77777777" w:rsidR="00253FA4" w:rsidRDefault="00253FA4">
            <w:pPr>
              <w:ind w:left="0" w:firstLine="0"/>
              <w:jc w:val="center"/>
              <w:rPr>
                <w:rFonts w:ascii="Times New Roman" w:hAnsi="Times New Roman"/>
                <w:color w:val="000000"/>
                <w:sz w:val="20"/>
              </w:rPr>
            </w:pPr>
            <w:r>
              <w:rPr>
                <w:rFonts w:ascii="Times New Roman" w:hAnsi="Times New Roman"/>
                <w:color w:val="000000"/>
                <w:sz w:val="20"/>
              </w:rPr>
              <w:t>1</w:t>
            </w:r>
          </w:p>
        </w:tc>
        <w:tc>
          <w:tcPr>
            <w:tcW w:w="343" w:type="dxa"/>
            <w:shd w:val="clear" w:color="auto" w:fill="F2F2F2"/>
            <w:tcMar>
              <w:left w:w="65" w:type="dxa"/>
            </w:tcMar>
            <w:vAlign w:val="bottom"/>
          </w:tcPr>
          <w:p w14:paraId="7074169B"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tc>
        <w:tc>
          <w:tcPr>
            <w:tcW w:w="1090" w:type="dxa"/>
            <w:shd w:val="clear" w:color="auto" w:fill="BFBFBF"/>
            <w:tcMar>
              <w:left w:w="65" w:type="dxa"/>
            </w:tcMar>
            <w:vAlign w:val="bottom"/>
          </w:tcPr>
          <w:p w14:paraId="30943763" w14:textId="1DA0E222" w:rsidR="00253FA4" w:rsidRDefault="002C7A7F">
            <w:pPr>
              <w:ind w:left="0" w:firstLine="0"/>
              <w:rPr>
                <w:rFonts w:ascii="Times New Roman" w:hAnsi="Times New Roman"/>
                <w:color w:val="000000"/>
                <w:sz w:val="20"/>
              </w:rPr>
            </w:pPr>
            <w:r>
              <w:rPr>
                <w:noProof/>
              </w:rPr>
              <mc:AlternateContent>
                <mc:Choice Requires="wps">
                  <w:drawing>
                    <wp:anchor distT="0" distB="0" distL="114300" distR="114300" simplePos="0" relativeHeight="251653120" behindDoc="0" locked="0" layoutInCell="1" allowOverlap="1" wp14:anchorId="1D4C3E12" wp14:editId="545A0C90">
                      <wp:simplePos x="0" y="0"/>
                      <wp:positionH relativeFrom="column">
                        <wp:posOffset>0</wp:posOffset>
                      </wp:positionH>
                      <wp:positionV relativeFrom="paragraph">
                        <wp:posOffset>0</wp:posOffset>
                      </wp:positionV>
                      <wp:extent cx="635000" cy="635000"/>
                      <wp:effectExtent l="9525" t="9525" r="12700" b="12700"/>
                      <wp:wrapNone/>
                      <wp:docPr id="4" name="shapetype_3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T0" fmla="*/ 0 w 21600"/>
                                  <a:gd name="T1" fmla="*/ 0 h 21600"/>
                                  <a:gd name="T2" fmla="*/ 21600 w 21600"/>
                                  <a:gd name="T3" fmla="*/ 21600 h 21600"/>
                                </a:gdLst>
                                <a:ahLst/>
                                <a:cxnLst>
                                  <a:cxn ang="0">
                                    <a:pos x="r" y="vc"/>
                                  </a:cxn>
                                  <a:cxn ang="5400000">
                                    <a:pos x="hc" y="b"/>
                                  </a:cxn>
                                  <a:cxn ang="10800000">
                                    <a:pos x="l" y="vc"/>
                                  </a:cxn>
                                  <a:cxn ang="16200000">
                                    <a:pos x="hc" y="t"/>
                                  </a:cxn>
                                </a:cxnLst>
                                <a:rect l="T0" t="T1" r="T2" b="T3"/>
                                <a:pathLst>
                                  <a:path w="21600" h="21600" fill="none">
                                    <a:moveTo>
                                      <a:pt x="0" y="0"/>
                                    </a:moveTo>
                                    <a:lnTo>
                                      <a:pt x="0" y="0"/>
                                    </a:lnTo>
                                    <a:lnTo>
                                      <a:pt x="0" y="21600"/>
                                    </a:ln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CD91B" id="shapetype_34" o:spid="_x0000_s1026" style="position:absolute;margin-left:0;margin-top:0;width:50pt;height:50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" path="m,nfl,,,21600r21600,e">
                      <v:stroke joinstyle="miter"/>
                      <v:path o:connecttype="custom" o:connectlocs="635000,317500;317500,635000;0,317500;317500,0" o:connectangles="0,90,180,270" textboxrect="0,0,21600,21600"/>
                      <o:lock v:ext="edit" selection="t"/>
                    </v:shape>
                  </w:pict>
                </mc:Fallback>
              </mc:AlternateContent>
            </w:r>
            <w:r>
              <w:rPr>
                <w:noProof/>
              </w:rPr>
              <mc:AlternateContent>
                <mc:Choice Requires="wps">
                  <w:drawing>
                    <wp:anchor distT="0" distB="0" distL="114300" distR="114300" simplePos="0" relativeHeight="251654144" behindDoc="0" locked="0" layoutInCell="1" allowOverlap="1" wp14:anchorId="10F6086A" wp14:editId="7695A760">
                      <wp:simplePos x="0" y="0"/>
                      <wp:positionH relativeFrom="column">
                        <wp:posOffset>196850</wp:posOffset>
                      </wp:positionH>
                      <wp:positionV relativeFrom="paragraph">
                        <wp:posOffset>102870</wp:posOffset>
                      </wp:positionV>
                      <wp:extent cx="372745" cy="53975"/>
                      <wp:effectExtent l="15875" t="7620" r="173355" b="14605"/>
                      <wp:wrapNone/>
                      <wp:docPr id="3" name="Conector de seta reta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72745" cy="5397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miter lim="800000"/>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E07AA" id="Conector de seta reta 4" o:spid="_x0000_s1026" style="position:absolute;margin-left:15.5pt;margin-top:8.1pt;width:29.35pt;height:4.2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" path="m16200,10800v,-2983,-2418,-5400,-5400,-5400c7817,5400,5400,7817,5400,10800l,10800c,4835,4835,,10800,v5964,,10799,4835,10800,10799l21600,10800r2700,l18900,16200,13500,10800r2700,xe" filled="f" strokeweight=".44mm">
                      <v:stroke endarrow="open" joinstyle="miter"/>
                      <v:path o:connecttype="custom" o:connectlocs="186355,0;46593,26988;186355,13494;419338,26988;326152,40481;232966,26988" o:connectangles="0,0,0,0,0,0" textboxrect="3163,3163,18437,18437"/>
                    </v:shape>
                  </w:pict>
                </mc:Fallback>
              </mc:AlternateContent>
            </w:r>
          </w:p>
        </w:tc>
        <w:tc>
          <w:tcPr>
            <w:tcW w:w="343" w:type="dxa"/>
            <w:vMerge w:val="restart"/>
            <w:shd w:val="clear" w:color="auto" w:fill="F2F2F2"/>
            <w:tcMar>
              <w:left w:w="65" w:type="dxa"/>
            </w:tcMar>
            <w:vAlign w:val="bottom"/>
          </w:tcPr>
          <w:p w14:paraId="411DAD34" w14:textId="77777777" w:rsidR="00253FA4" w:rsidRDefault="00253FA4">
            <w:pPr>
              <w:ind w:left="0" w:firstLine="0"/>
              <w:rPr>
                <w:rFonts w:ascii="Times New Roman" w:hAnsi="Times New Roman"/>
                <w:color w:val="000000"/>
                <w:sz w:val="20"/>
              </w:rPr>
            </w:pPr>
            <w:r>
              <w:rPr>
                <w:rFonts w:ascii="Times New Roman" w:hAnsi="Times New Roman"/>
                <w:color w:val="000000"/>
                <w:sz w:val="20"/>
              </w:rPr>
              <w:t>7</w:t>
            </w:r>
          </w:p>
          <w:p w14:paraId="2A8A6E5F" w14:textId="77777777" w:rsidR="00253FA4" w:rsidRDefault="00253FA4">
            <w:pPr>
              <w:ind w:left="0" w:firstLine="0"/>
              <w:rPr>
                <w:rFonts w:ascii="Times New Roman" w:hAnsi="Times New Roman"/>
                <w:color w:val="000000"/>
                <w:sz w:val="20"/>
              </w:rPr>
            </w:pPr>
          </w:p>
          <w:p w14:paraId="1BB8FB1F" w14:textId="77777777" w:rsidR="00253FA4" w:rsidRDefault="00253FA4">
            <w:pPr>
              <w:ind w:left="0" w:firstLine="0"/>
              <w:rPr>
                <w:rFonts w:ascii="Times New Roman" w:hAnsi="Times New Roman"/>
                <w:color w:val="000000"/>
                <w:sz w:val="20"/>
              </w:rPr>
            </w:pPr>
          </w:p>
        </w:tc>
        <w:tc>
          <w:tcPr>
            <w:tcW w:w="732" w:type="dxa"/>
            <w:vMerge w:val="restart"/>
            <w:shd w:val="clear" w:color="auto" w:fill="F2F2F2"/>
            <w:tcMar>
              <w:left w:w="65" w:type="dxa"/>
            </w:tcMar>
            <w:vAlign w:val="bottom"/>
          </w:tcPr>
          <w:p w14:paraId="2286881D"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p w14:paraId="1E208EB0" w14:textId="77777777" w:rsidR="00253FA4" w:rsidRDefault="00253FA4">
            <w:pPr>
              <w:ind w:left="0" w:firstLine="0"/>
              <w:rPr>
                <w:rFonts w:ascii="Times New Roman" w:hAnsi="Times New Roman"/>
                <w:color w:val="000000"/>
                <w:sz w:val="20"/>
              </w:rPr>
            </w:pPr>
          </w:p>
          <w:p w14:paraId="620EBAB8" w14:textId="77777777" w:rsidR="00253FA4" w:rsidRDefault="00253FA4">
            <w:pPr>
              <w:ind w:left="0" w:firstLine="0"/>
              <w:rPr>
                <w:rFonts w:ascii="Times New Roman" w:hAnsi="Times New Roman"/>
                <w:color w:val="000000"/>
                <w:sz w:val="20"/>
              </w:rPr>
            </w:pPr>
          </w:p>
        </w:tc>
        <w:tc>
          <w:tcPr>
            <w:tcW w:w="1011" w:type="dxa"/>
            <w:vMerge w:val="restart"/>
            <w:shd w:val="clear" w:color="auto" w:fill="F2F2F2"/>
            <w:tcMar>
              <w:left w:w="65" w:type="dxa"/>
            </w:tcMar>
            <w:vAlign w:val="bottom"/>
          </w:tcPr>
          <w:p w14:paraId="6A1E1B4E"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PF.EC.003</w:t>
            </w:r>
          </w:p>
          <w:p w14:paraId="200A5FD9" w14:textId="77777777" w:rsidR="00253FA4" w:rsidRDefault="00253FA4">
            <w:pPr>
              <w:ind w:left="0" w:firstLine="0"/>
              <w:rPr>
                <w:rFonts w:ascii="Times New Roman" w:hAnsi="Times New Roman"/>
                <w:color w:val="000000"/>
                <w:sz w:val="20"/>
              </w:rPr>
            </w:pPr>
          </w:p>
          <w:p w14:paraId="490BB982" w14:textId="77777777" w:rsidR="00253FA4" w:rsidRDefault="00253FA4">
            <w:pPr>
              <w:ind w:left="0" w:firstLine="0"/>
              <w:rPr>
                <w:rFonts w:ascii="Times New Roman" w:hAnsi="Times New Roman"/>
                <w:color w:val="000000"/>
                <w:sz w:val="20"/>
              </w:rPr>
            </w:pPr>
          </w:p>
        </w:tc>
        <w:tc>
          <w:tcPr>
            <w:tcW w:w="2460" w:type="dxa"/>
            <w:vMerge w:val="restart"/>
            <w:shd w:val="clear" w:color="auto" w:fill="F2F2F2"/>
            <w:tcMar>
              <w:left w:w="65" w:type="dxa"/>
            </w:tcMar>
            <w:vAlign w:val="bottom"/>
          </w:tcPr>
          <w:p w14:paraId="61D89A79" w14:textId="77777777" w:rsidR="00253FA4" w:rsidRDefault="00253FA4">
            <w:pPr>
              <w:ind w:left="0" w:firstLine="0"/>
              <w:rPr>
                <w:rFonts w:ascii="Times New Roman" w:hAnsi="Times New Roman"/>
                <w:color w:val="000000"/>
                <w:sz w:val="20"/>
              </w:rPr>
            </w:pPr>
            <w:r>
              <w:rPr>
                <w:rFonts w:ascii="Times New Roman" w:hAnsi="Times New Roman"/>
                <w:color w:val="000000"/>
                <w:sz w:val="20"/>
              </w:rPr>
              <w:t>Matemática I</w:t>
            </w:r>
          </w:p>
          <w:p w14:paraId="4DAB0386" w14:textId="77777777" w:rsidR="00253FA4" w:rsidRDefault="00253FA4">
            <w:pPr>
              <w:ind w:left="0" w:firstLine="0"/>
              <w:rPr>
                <w:rFonts w:ascii="Times New Roman" w:hAnsi="Times New Roman"/>
                <w:color w:val="000000"/>
                <w:sz w:val="20"/>
              </w:rPr>
            </w:pPr>
          </w:p>
          <w:p w14:paraId="34B31747" w14:textId="77777777" w:rsidR="00253FA4" w:rsidRDefault="00253FA4">
            <w:pPr>
              <w:ind w:left="0" w:firstLine="0"/>
              <w:rPr>
                <w:rFonts w:ascii="Times New Roman" w:hAnsi="Times New Roman"/>
                <w:color w:val="000000"/>
                <w:sz w:val="20"/>
              </w:rPr>
            </w:pPr>
          </w:p>
        </w:tc>
      </w:tr>
      <w:tr w:rsidR="00253FA4" w14:paraId="0404B6C5" w14:textId="77777777">
        <w:trPr>
          <w:trHeight w:val="302"/>
          <w:jc w:val="center"/>
        </w:trPr>
        <w:tc>
          <w:tcPr>
            <w:tcW w:w="1722" w:type="dxa"/>
            <w:shd w:val="clear" w:color="auto" w:fill="F2F2F2"/>
            <w:tcMar>
              <w:left w:w="65" w:type="dxa"/>
            </w:tcMar>
            <w:vAlign w:val="bottom"/>
          </w:tcPr>
          <w:p w14:paraId="2FE21B63" w14:textId="77777777" w:rsidR="00253FA4" w:rsidRDefault="00253FA4">
            <w:pPr>
              <w:ind w:left="0" w:firstLine="0"/>
              <w:rPr>
                <w:rFonts w:ascii="Times New Roman" w:hAnsi="Times New Roman"/>
                <w:color w:val="000000"/>
                <w:sz w:val="20"/>
              </w:rPr>
            </w:pPr>
            <w:r>
              <w:rPr>
                <w:rFonts w:ascii="Times New Roman" w:hAnsi="Times New Roman"/>
                <w:color w:val="000000"/>
                <w:sz w:val="20"/>
              </w:rPr>
              <w:t>Álgebra linear e Geometria analítica</w:t>
            </w:r>
          </w:p>
        </w:tc>
        <w:tc>
          <w:tcPr>
            <w:tcW w:w="778" w:type="dxa"/>
            <w:shd w:val="clear" w:color="auto" w:fill="F2F2F2"/>
            <w:tcMar>
              <w:left w:w="65" w:type="dxa"/>
            </w:tcMar>
            <w:vAlign w:val="bottom"/>
          </w:tcPr>
          <w:p w14:paraId="10417F42"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PF.EC.53</w:t>
            </w:r>
          </w:p>
        </w:tc>
        <w:tc>
          <w:tcPr>
            <w:tcW w:w="732" w:type="dxa"/>
            <w:shd w:val="clear" w:color="auto" w:fill="F2F2F2"/>
            <w:tcMar>
              <w:left w:w="65" w:type="dxa"/>
            </w:tcMar>
            <w:vAlign w:val="bottom"/>
          </w:tcPr>
          <w:p w14:paraId="3BBBB5BB" w14:textId="77777777" w:rsidR="00253FA4" w:rsidRDefault="00253FA4">
            <w:pPr>
              <w:ind w:left="0" w:firstLine="0"/>
              <w:jc w:val="center"/>
              <w:rPr>
                <w:rFonts w:ascii="Times New Roman" w:hAnsi="Times New Roman"/>
                <w:color w:val="000000"/>
                <w:sz w:val="20"/>
              </w:rPr>
            </w:pPr>
            <w:r>
              <w:rPr>
                <w:rFonts w:ascii="Times New Roman" w:hAnsi="Times New Roman"/>
                <w:color w:val="000000"/>
                <w:sz w:val="20"/>
              </w:rPr>
              <w:t>1</w:t>
            </w:r>
          </w:p>
        </w:tc>
        <w:tc>
          <w:tcPr>
            <w:tcW w:w="343" w:type="dxa"/>
            <w:shd w:val="clear" w:color="auto" w:fill="F2F2F2"/>
            <w:tcMar>
              <w:left w:w="65" w:type="dxa"/>
            </w:tcMar>
            <w:vAlign w:val="bottom"/>
          </w:tcPr>
          <w:p w14:paraId="2B37ADF6"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1090" w:type="dxa"/>
            <w:shd w:val="clear" w:color="auto" w:fill="BFBFBF"/>
            <w:tcMar>
              <w:left w:w="65" w:type="dxa"/>
            </w:tcMar>
            <w:vAlign w:val="bottom"/>
          </w:tcPr>
          <w:p w14:paraId="121986D8" w14:textId="145C5D43" w:rsidR="00253FA4" w:rsidRDefault="002C7A7F">
            <w:pPr>
              <w:ind w:left="0" w:firstLine="0"/>
              <w:rPr>
                <w:rFonts w:ascii="Times New Roman" w:hAnsi="Times New Roman"/>
                <w:color w:val="000000"/>
                <w:sz w:val="20"/>
              </w:rPr>
            </w:pPr>
            <w:r>
              <w:rPr>
                <w:noProof/>
              </w:rPr>
              <mc:AlternateContent>
                <mc:Choice Requires="wps">
                  <w:drawing>
                    <wp:anchor distT="0" distB="0" distL="114300" distR="114300" simplePos="0" relativeHeight="251655168" behindDoc="0" locked="0" layoutInCell="1" allowOverlap="1" wp14:anchorId="49AD961C" wp14:editId="6987A89C">
                      <wp:simplePos x="0" y="0"/>
                      <wp:positionH relativeFrom="column">
                        <wp:posOffset>229870</wp:posOffset>
                      </wp:positionH>
                      <wp:positionV relativeFrom="paragraph">
                        <wp:posOffset>-7620</wp:posOffset>
                      </wp:positionV>
                      <wp:extent cx="344170" cy="45085"/>
                      <wp:effectExtent l="10795" t="11430" r="178435" b="10160"/>
                      <wp:wrapNone/>
                      <wp:docPr id="2" name="Conector de seta reta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4508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noFill/>
                              <a:ln w="15840">
                                <a:solidFill>
                                  <a:srgbClr val="000000"/>
                                </a:solidFill>
                                <a:miter lim="800000"/>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37FD0" id="Conector de seta reta 2" o:spid="_x0000_s1026" style="position:absolute;margin-left:18.1pt;margin-top:-.6pt;width:27.1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" path="m16200,10800v,-2983,-2418,-5400,-5400,-5400c7817,5400,5400,7817,5400,10800l,10800c,4835,4835,,10800,v5964,,10799,4835,10800,10799l21600,10800r2700,l18900,16200,13500,10800r2700,xe" filled="f" strokeweight=".44mm">
                      <v:stroke endarrow="open" joinstyle="miter"/>
                      <v:path o:connecttype="custom" o:connectlocs="172069,0;43021,22543;172069,11271;387191,22543;301149,33814;215106,22543" o:connectangles="0,0,0,0,0,0" textboxrect="3163,3163,18437,18437"/>
                    </v:shape>
                  </w:pict>
                </mc:Fallback>
              </mc:AlternateContent>
            </w:r>
          </w:p>
        </w:tc>
        <w:tc>
          <w:tcPr>
            <w:tcW w:w="343" w:type="dxa"/>
            <w:vMerge/>
            <w:shd w:val="clear" w:color="auto" w:fill="F2F2F2"/>
            <w:tcMar>
              <w:left w:w="65" w:type="dxa"/>
            </w:tcMar>
            <w:vAlign w:val="bottom"/>
          </w:tcPr>
          <w:p w14:paraId="7856C317" w14:textId="77777777" w:rsidR="00253FA4" w:rsidRDefault="00253FA4">
            <w:pPr>
              <w:ind w:left="0" w:firstLine="0"/>
              <w:rPr>
                <w:rFonts w:ascii="Times New Roman" w:hAnsi="Times New Roman"/>
                <w:color w:val="000000"/>
                <w:sz w:val="20"/>
              </w:rPr>
            </w:pPr>
          </w:p>
        </w:tc>
        <w:tc>
          <w:tcPr>
            <w:tcW w:w="732" w:type="dxa"/>
            <w:vMerge/>
            <w:shd w:val="clear" w:color="auto" w:fill="F2F2F2"/>
            <w:tcMar>
              <w:left w:w="65" w:type="dxa"/>
            </w:tcMar>
            <w:vAlign w:val="bottom"/>
          </w:tcPr>
          <w:p w14:paraId="33873328" w14:textId="77777777" w:rsidR="00253FA4" w:rsidRDefault="00253FA4">
            <w:pPr>
              <w:ind w:left="0" w:firstLine="0"/>
              <w:rPr>
                <w:rFonts w:ascii="Times New Roman" w:hAnsi="Times New Roman"/>
                <w:color w:val="000000"/>
                <w:sz w:val="20"/>
              </w:rPr>
            </w:pPr>
          </w:p>
        </w:tc>
        <w:tc>
          <w:tcPr>
            <w:tcW w:w="1011" w:type="dxa"/>
            <w:vMerge/>
            <w:shd w:val="clear" w:color="auto" w:fill="F2F2F2"/>
            <w:tcMar>
              <w:left w:w="65" w:type="dxa"/>
            </w:tcMar>
            <w:vAlign w:val="bottom"/>
          </w:tcPr>
          <w:p w14:paraId="64C24B4A" w14:textId="77777777" w:rsidR="00253FA4" w:rsidRDefault="00253FA4">
            <w:pPr>
              <w:ind w:left="0" w:firstLine="0"/>
              <w:rPr>
                <w:rFonts w:ascii="Times New Roman" w:hAnsi="Times New Roman"/>
                <w:color w:val="000000"/>
                <w:sz w:val="20"/>
              </w:rPr>
            </w:pPr>
          </w:p>
        </w:tc>
        <w:tc>
          <w:tcPr>
            <w:tcW w:w="2460" w:type="dxa"/>
            <w:vMerge/>
            <w:shd w:val="clear" w:color="auto" w:fill="F2F2F2"/>
            <w:tcMar>
              <w:left w:w="65" w:type="dxa"/>
            </w:tcMar>
            <w:vAlign w:val="bottom"/>
          </w:tcPr>
          <w:p w14:paraId="0CCF33D9" w14:textId="77777777" w:rsidR="00253FA4" w:rsidRDefault="00253FA4">
            <w:pPr>
              <w:ind w:left="0" w:firstLine="0"/>
              <w:rPr>
                <w:rFonts w:ascii="Times New Roman" w:hAnsi="Times New Roman"/>
                <w:color w:val="000000"/>
                <w:sz w:val="20"/>
              </w:rPr>
            </w:pPr>
          </w:p>
        </w:tc>
      </w:tr>
      <w:tr w:rsidR="00253FA4" w14:paraId="10CAD6A3" w14:textId="77777777">
        <w:trPr>
          <w:trHeight w:val="302"/>
          <w:jc w:val="center"/>
        </w:trPr>
        <w:tc>
          <w:tcPr>
            <w:tcW w:w="1722" w:type="dxa"/>
            <w:shd w:val="clear" w:color="auto" w:fill="F2F2F2"/>
            <w:tcMar>
              <w:left w:w="65" w:type="dxa"/>
            </w:tcMar>
            <w:vAlign w:val="bottom"/>
          </w:tcPr>
          <w:p w14:paraId="43E45A1D" w14:textId="77777777" w:rsidR="00253FA4" w:rsidRDefault="00253FA4">
            <w:pPr>
              <w:ind w:left="0" w:firstLine="0"/>
              <w:rPr>
                <w:rFonts w:ascii="Times New Roman" w:hAnsi="Times New Roman"/>
                <w:color w:val="000000"/>
                <w:sz w:val="20"/>
              </w:rPr>
            </w:pPr>
            <w:r>
              <w:rPr>
                <w:rFonts w:ascii="Times New Roman" w:hAnsi="Times New Roman"/>
                <w:color w:val="000000"/>
                <w:sz w:val="20"/>
              </w:rPr>
              <w:t>Fundamentos de Química</w:t>
            </w:r>
          </w:p>
        </w:tc>
        <w:tc>
          <w:tcPr>
            <w:tcW w:w="778" w:type="dxa"/>
            <w:shd w:val="clear" w:color="auto" w:fill="F2F2F2"/>
            <w:tcMar>
              <w:left w:w="65" w:type="dxa"/>
            </w:tcMar>
            <w:vAlign w:val="bottom"/>
          </w:tcPr>
          <w:p w14:paraId="2A61ED5E"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PF.EC.55</w:t>
            </w:r>
          </w:p>
        </w:tc>
        <w:tc>
          <w:tcPr>
            <w:tcW w:w="732" w:type="dxa"/>
            <w:shd w:val="clear" w:color="auto" w:fill="F2F2F2"/>
            <w:tcMar>
              <w:left w:w="65" w:type="dxa"/>
            </w:tcMar>
            <w:vAlign w:val="bottom"/>
          </w:tcPr>
          <w:p w14:paraId="09DBF908" w14:textId="77777777" w:rsidR="00253FA4" w:rsidRDefault="00253FA4">
            <w:pPr>
              <w:ind w:left="0" w:firstLine="0"/>
              <w:jc w:val="center"/>
              <w:rPr>
                <w:rFonts w:ascii="Times New Roman" w:hAnsi="Times New Roman"/>
                <w:color w:val="000000"/>
                <w:sz w:val="20"/>
              </w:rPr>
            </w:pPr>
            <w:r>
              <w:rPr>
                <w:rFonts w:ascii="Times New Roman" w:hAnsi="Times New Roman"/>
                <w:color w:val="000000"/>
                <w:sz w:val="20"/>
              </w:rPr>
              <w:t>1</w:t>
            </w:r>
          </w:p>
        </w:tc>
        <w:tc>
          <w:tcPr>
            <w:tcW w:w="343" w:type="dxa"/>
            <w:shd w:val="clear" w:color="auto" w:fill="F2F2F2"/>
            <w:tcMar>
              <w:left w:w="65" w:type="dxa"/>
            </w:tcMar>
            <w:vAlign w:val="bottom"/>
          </w:tcPr>
          <w:p w14:paraId="56ED5F21"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1090" w:type="dxa"/>
            <w:shd w:val="clear" w:color="auto" w:fill="BFBFBF"/>
            <w:tcMar>
              <w:left w:w="65" w:type="dxa"/>
            </w:tcMar>
            <w:vAlign w:val="bottom"/>
          </w:tcPr>
          <w:p w14:paraId="6B6749CE"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74875559"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tc>
        <w:tc>
          <w:tcPr>
            <w:tcW w:w="732" w:type="dxa"/>
            <w:shd w:val="clear" w:color="auto" w:fill="F2F2F2"/>
            <w:tcMar>
              <w:left w:w="65" w:type="dxa"/>
            </w:tcMar>
            <w:vAlign w:val="bottom"/>
          </w:tcPr>
          <w:p w14:paraId="06E23EBB"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tc>
        <w:tc>
          <w:tcPr>
            <w:tcW w:w="1011" w:type="dxa"/>
            <w:shd w:val="clear" w:color="auto" w:fill="F2F2F2"/>
            <w:tcMar>
              <w:left w:w="65" w:type="dxa"/>
            </w:tcMar>
            <w:vAlign w:val="bottom"/>
          </w:tcPr>
          <w:p w14:paraId="308D481A"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PF.EC.007</w:t>
            </w:r>
          </w:p>
        </w:tc>
        <w:tc>
          <w:tcPr>
            <w:tcW w:w="2460" w:type="dxa"/>
            <w:shd w:val="clear" w:color="auto" w:fill="F2F2F2"/>
            <w:tcMar>
              <w:left w:w="65" w:type="dxa"/>
            </w:tcMar>
            <w:vAlign w:val="bottom"/>
          </w:tcPr>
          <w:p w14:paraId="3713E1D1" w14:textId="77777777" w:rsidR="00253FA4" w:rsidRDefault="00253FA4">
            <w:pPr>
              <w:ind w:left="0" w:firstLine="0"/>
              <w:rPr>
                <w:rFonts w:ascii="Times New Roman" w:hAnsi="Times New Roman"/>
                <w:color w:val="000000"/>
                <w:sz w:val="20"/>
              </w:rPr>
            </w:pPr>
            <w:r>
              <w:rPr>
                <w:rFonts w:ascii="Times New Roman" w:hAnsi="Times New Roman"/>
                <w:color w:val="000000"/>
                <w:sz w:val="20"/>
              </w:rPr>
              <w:t>Fundamentos de Química Aplicados à Engenharia Civil</w:t>
            </w:r>
          </w:p>
        </w:tc>
      </w:tr>
      <w:tr w:rsidR="00253FA4" w14:paraId="0E3765D6" w14:textId="77777777">
        <w:trPr>
          <w:trHeight w:val="302"/>
          <w:jc w:val="center"/>
        </w:trPr>
        <w:tc>
          <w:tcPr>
            <w:tcW w:w="1722" w:type="dxa"/>
            <w:shd w:val="clear" w:color="auto" w:fill="F2F2F2"/>
            <w:tcMar>
              <w:left w:w="65" w:type="dxa"/>
            </w:tcMar>
            <w:vAlign w:val="bottom"/>
          </w:tcPr>
          <w:p w14:paraId="5098D82C" w14:textId="77777777" w:rsidR="00253FA4" w:rsidRDefault="00253FA4">
            <w:pPr>
              <w:ind w:left="0" w:firstLine="0"/>
              <w:rPr>
                <w:rFonts w:ascii="Times New Roman" w:hAnsi="Times New Roman"/>
                <w:color w:val="000000"/>
                <w:sz w:val="20"/>
              </w:rPr>
            </w:pPr>
            <w:r>
              <w:rPr>
                <w:rFonts w:ascii="Times New Roman" w:hAnsi="Times New Roman"/>
                <w:color w:val="000000"/>
                <w:sz w:val="20"/>
              </w:rPr>
              <w:t>Mecânica das Estruturas I</w:t>
            </w:r>
          </w:p>
        </w:tc>
        <w:tc>
          <w:tcPr>
            <w:tcW w:w="778" w:type="dxa"/>
            <w:shd w:val="clear" w:color="auto" w:fill="F2F2F2"/>
            <w:tcMar>
              <w:left w:w="65" w:type="dxa"/>
            </w:tcMar>
            <w:vAlign w:val="bottom"/>
          </w:tcPr>
          <w:p w14:paraId="12A9E93A"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PF.EC.54</w:t>
            </w:r>
          </w:p>
        </w:tc>
        <w:tc>
          <w:tcPr>
            <w:tcW w:w="732" w:type="dxa"/>
            <w:shd w:val="clear" w:color="auto" w:fill="F2F2F2"/>
            <w:tcMar>
              <w:left w:w="65" w:type="dxa"/>
            </w:tcMar>
            <w:vAlign w:val="bottom"/>
          </w:tcPr>
          <w:p w14:paraId="1B65165D" w14:textId="77777777" w:rsidR="00253FA4" w:rsidRDefault="00253FA4">
            <w:pPr>
              <w:ind w:left="0" w:firstLine="0"/>
              <w:jc w:val="center"/>
              <w:rPr>
                <w:rFonts w:ascii="Times New Roman" w:hAnsi="Times New Roman"/>
                <w:color w:val="000000"/>
                <w:sz w:val="20"/>
              </w:rPr>
            </w:pPr>
            <w:r>
              <w:rPr>
                <w:rFonts w:ascii="Times New Roman" w:hAnsi="Times New Roman"/>
                <w:color w:val="000000"/>
                <w:sz w:val="20"/>
              </w:rPr>
              <w:t>1</w:t>
            </w:r>
          </w:p>
        </w:tc>
        <w:tc>
          <w:tcPr>
            <w:tcW w:w="343" w:type="dxa"/>
            <w:shd w:val="clear" w:color="auto" w:fill="F2F2F2"/>
            <w:tcMar>
              <w:left w:w="65" w:type="dxa"/>
            </w:tcMar>
            <w:vAlign w:val="bottom"/>
          </w:tcPr>
          <w:p w14:paraId="10179B6B"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90" w:type="dxa"/>
            <w:shd w:val="clear" w:color="auto" w:fill="BFBFBF"/>
            <w:tcMar>
              <w:left w:w="65" w:type="dxa"/>
            </w:tcMar>
            <w:vAlign w:val="bottom"/>
          </w:tcPr>
          <w:p w14:paraId="74B22319"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70F95E01"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732" w:type="dxa"/>
            <w:shd w:val="clear" w:color="auto" w:fill="F2F2F2"/>
            <w:tcMar>
              <w:left w:w="65" w:type="dxa"/>
            </w:tcMar>
            <w:vAlign w:val="bottom"/>
          </w:tcPr>
          <w:p w14:paraId="29984A2B"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tc>
        <w:tc>
          <w:tcPr>
            <w:tcW w:w="1011" w:type="dxa"/>
            <w:shd w:val="clear" w:color="auto" w:fill="F2F2F2"/>
            <w:tcMar>
              <w:left w:w="65" w:type="dxa"/>
            </w:tcMar>
            <w:vAlign w:val="bottom"/>
          </w:tcPr>
          <w:p w14:paraId="52622C8F"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PF.EC.005</w:t>
            </w:r>
          </w:p>
        </w:tc>
        <w:tc>
          <w:tcPr>
            <w:tcW w:w="2460" w:type="dxa"/>
            <w:shd w:val="clear" w:color="auto" w:fill="F2F2F2"/>
            <w:tcMar>
              <w:left w:w="65" w:type="dxa"/>
            </w:tcMar>
            <w:vAlign w:val="bottom"/>
          </w:tcPr>
          <w:p w14:paraId="1B545B18" w14:textId="77777777" w:rsidR="00253FA4" w:rsidRDefault="00253FA4">
            <w:pPr>
              <w:ind w:left="0" w:firstLine="0"/>
              <w:rPr>
                <w:rFonts w:ascii="Times New Roman" w:hAnsi="Times New Roman"/>
                <w:color w:val="000000"/>
                <w:sz w:val="20"/>
              </w:rPr>
            </w:pPr>
            <w:r>
              <w:rPr>
                <w:rFonts w:ascii="Times New Roman" w:hAnsi="Times New Roman"/>
                <w:color w:val="000000"/>
                <w:sz w:val="20"/>
              </w:rPr>
              <w:t>Mecânica vetorial Aplicada à Engenharia Civil</w:t>
            </w:r>
          </w:p>
        </w:tc>
      </w:tr>
      <w:tr w:rsidR="00253FA4" w14:paraId="2A233424" w14:textId="77777777">
        <w:trPr>
          <w:trHeight w:val="302"/>
          <w:jc w:val="center"/>
        </w:trPr>
        <w:tc>
          <w:tcPr>
            <w:tcW w:w="1722" w:type="dxa"/>
            <w:shd w:val="clear" w:color="auto" w:fill="F2F2F2"/>
            <w:tcMar>
              <w:left w:w="65" w:type="dxa"/>
            </w:tcMar>
            <w:vAlign w:val="bottom"/>
          </w:tcPr>
          <w:p w14:paraId="7E4A8C78" w14:textId="77777777" w:rsidR="00253FA4" w:rsidRDefault="00253FA4">
            <w:pPr>
              <w:ind w:left="0" w:firstLine="0"/>
              <w:rPr>
                <w:rFonts w:ascii="Times New Roman" w:hAnsi="Times New Roman"/>
                <w:color w:val="000000"/>
                <w:sz w:val="20"/>
              </w:rPr>
            </w:pPr>
            <w:r>
              <w:rPr>
                <w:rFonts w:ascii="Times New Roman" w:hAnsi="Times New Roman"/>
                <w:color w:val="000000"/>
                <w:sz w:val="20"/>
              </w:rPr>
              <w:t>Topografia</w:t>
            </w:r>
          </w:p>
        </w:tc>
        <w:tc>
          <w:tcPr>
            <w:tcW w:w="778" w:type="dxa"/>
            <w:shd w:val="clear" w:color="auto" w:fill="F2F2F2"/>
            <w:tcMar>
              <w:left w:w="65" w:type="dxa"/>
            </w:tcMar>
            <w:vAlign w:val="bottom"/>
          </w:tcPr>
          <w:p w14:paraId="0CFBCD9C"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PF.EC.64</w:t>
            </w:r>
          </w:p>
        </w:tc>
        <w:tc>
          <w:tcPr>
            <w:tcW w:w="732" w:type="dxa"/>
            <w:shd w:val="clear" w:color="auto" w:fill="F2F2F2"/>
            <w:tcMar>
              <w:left w:w="65" w:type="dxa"/>
            </w:tcMar>
            <w:vAlign w:val="bottom"/>
          </w:tcPr>
          <w:p w14:paraId="330B9072"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343" w:type="dxa"/>
            <w:shd w:val="clear" w:color="auto" w:fill="F2F2F2"/>
            <w:tcMar>
              <w:left w:w="65" w:type="dxa"/>
            </w:tcMar>
            <w:vAlign w:val="bottom"/>
          </w:tcPr>
          <w:p w14:paraId="5DB136C9"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90" w:type="dxa"/>
            <w:shd w:val="clear" w:color="auto" w:fill="BFBFBF"/>
            <w:tcMar>
              <w:left w:w="65" w:type="dxa"/>
            </w:tcMar>
            <w:vAlign w:val="bottom"/>
          </w:tcPr>
          <w:p w14:paraId="728FA0E5"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0B1C7645"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732" w:type="dxa"/>
            <w:shd w:val="clear" w:color="auto" w:fill="F2F2F2"/>
            <w:tcMar>
              <w:left w:w="65" w:type="dxa"/>
            </w:tcMar>
            <w:vAlign w:val="bottom"/>
          </w:tcPr>
          <w:p w14:paraId="5DF1D8F5"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tc>
        <w:tc>
          <w:tcPr>
            <w:tcW w:w="1011" w:type="dxa"/>
            <w:shd w:val="clear" w:color="auto" w:fill="F2F2F2"/>
            <w:tcMar>
              <w:left w:w="65" w:type="dxa"/>
            </w:tcMar>
            <w:vAlign w:val="bottom"/>
          </w:tcPr>
          <w:p w14:paraId="221D0912"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PF.EC.008</w:t>
            </w:r>
          </w:p>
        </w:tc>
        <w:tc>
          <w:tcPr>
            <w:tcW w:w="2460" w:type="dxa"/>
            <w:shd w:val="clear" w:color="auto" w:fill="F2F2F2"/>
            <w:tcMar>
              <w:left w:w="65" w:type="dxa"/>
            </w:tcMar>
            <w:vAlign w:val="bottom"/>
          </w:tcPr>
          <w:p w14:paraId="4EF1B7C1" w14:textId="77777777" w:rsidR="00253FA4" w:rsidRDefault="00253FA4">
            <w:pPr>
              <w:ind w:left="0" w:firstLine="0"/>
              <w:rPr>
                <w:rFonts w:ascii="Times New Roman" w:hAnsi="Times New Roman"/>
                <w:color w:val="000000"/>
                <w:sz w:val="20"/>
              </w:rPr>
            </w:pPr>
            <w:r>
              <w:rPr>
                <w:rFonts w:ascii="Times New Roman" w:hAnsi="Times New Roman"/>
                <w:color w:val="000000"/>
                <w:sz w:val="20"/>
              </w:rPr>
              <w:t>Topografia</w:t>
            </w:r>
          </w:p>
        </w:tc>
      </w:tr>
      <w:tr w:rsidR="00253FA4" w14:paraId="51696023" w14:textId="77777777">
        <w:trPr>
          <w:trHeight w:val="302"/>
          <w:jc w:val="center"/>
        </w:trPr>
        <w:tc>
          <w:tcPr>
            <w:tcW w:w="1722" w:type="dxa"/>
            <w:shd w:val="clear" w:color="auto" w:fill="F2F2F2"/>
            <w:tcMar>
              <w:left w:w="65" w:type="dxa"/>
            </w:tcMar>
            <w:vAlign w:val="bottom"/>
          </w:tcPr>
          <w:p w14:paraId="2394186E" w14:textId="77777777" w:rsidR="00253FA4" w:rsidRDefault="00253FA4">
            <w:pPr>
              <w:ind w:left="0" w:firstLine="0"/>
              <w:rPr>
                <w:rFonts w:ascii="Times New Roman" w:hAnsi="Times New Roman"/>
                <w:color w:val="000000"/>
                <w:sz w:val="20"/>
              </w:rPr>
            </w:pPr>
            <w:r>
              <w:rPr>
                <w:rFonts w:ascii="Times New Roman" w:hAnsi="Times New Roman"/>
                <w:color w:val="000000"/>
                <w:sz w:val="20"/>
              </w:rPr>
              <w:t>Física II</w:t>
            </w:r>
          </w:p>
        </w:tc>
        <w:tc>
          <w:tcPr>
            <w:tcW w:w="778" w:type="dxa"/>
            <w:shd w:val="clear" w:color="auto" w:fill="F2F2F2"/>
            <w:tcMar>
              <w:left w:w="65" w:type="dxa"/>
            </w:tcMar>
            <w:vAlign w:val="bottom"/>
          </w:tcPr>
          <w:p w14:paraId="0379F527"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PF.EC.57</w:t>
            </w:r>
          </w:p>
        </w:tc>
        <w:tc>
          <w:tcPr>
            <w:tcW w:w="732" w:type="dxa"/>
            <w:shd w:val="clear" w:color="auto" w:fill="F2F2F2"/>
            <w:tcMar>
              <w:left w:w="65" w:type="dxa"/>
            </w:tcMar>
            <w:vAlign w:val="bottom"/>
          </w:tcPr>
          <w:p w14:paraId="78BE8DB1"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343" w:type="dxa"/>
            <w:shd w:val="clear" w:color="auto" w:fill="F2F2F2"/>
            <w:tcMar>
              <w:left w:w="65" w:type="dxa"/>
            </w:tcMar>
            <w:vAlign w:val="bottom"/>
          </w:tcPr>
          <w:p w14:paraId="414EA5CE"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1090" w:type="dxa"/>
            <w:shd w:val="clear" w:color="auto" w:fill="BFBFBF"/>
            <w:tcMar>
              <w:left w:w="65" w:type="dxa"/>
            </w:tcMar>
            <w:vAlign w:val="bottom"/>
          </w:tcPr>
          <w:p w14:paraId="013B95E6"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65F245A9"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732" w:type="dxa"/>
            <w:shd w:val="clear" w:color="auto" w:fill="F2F2F2"/>
            <w:tcMar>
              <w:left w:w="65" w:type="dxa"/>
            </w:tcMar>
            <w:vAlign w:val="bottom"/>
          </w:tcPr>
          <w:p w14:paraId="1A674B93"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tc>
        <w:tc>
          <w:tcPr>
            <w:tcW w:w="1011" w:type="dxa"/>
            <w:shd w:val="clear" w:color="auto" w:fill="F2F2F2"/>
            <w:tcMar>
              <w:left w:w="65" w:type="dxa"/>
            </w:tcMar>
            <w:vAlign w:val="bottom"/>
          </w:tcPr>
          <w:p w14:paraId="07CB09EB"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PF.EC.009</w:t>
            </w:r>
          </w:p>
        </w:tc>
        <w:tc>
          <w:tcPr>
            <w:tcW w:w="2460" w:type="dxa"/>
            <w:shd w:val="clear" w:color="auto" w:fill="F2F2F2"/>
            <w:tcMar>
              <w:left w:w="65" w:type="dxa"/>
            </w:tcMar>
            <w:vAlign w:val="bottom"/>
          </w:tcPr>
          <w:p w14:paraId="134822BD" w14:textId="77777777" w:rsidR="00253FA4" w:rsidRDefault="00253FA4">
            <w:pPr>
              <w:ind w:left="0" w:firstLine="0"/>
              <w:rPr>
                <w:rFonts w:ascii="Times New Roman" w:hAnsi="Times New Roman"/>
                <w:color w:val="000000"/>
                <w:sz w:val="20"/>
              </w:rPr>
            </w:pPr>
            <w:r>
              <w:rPr>
                <w:rFonts w:ascii="Times New Roman" w:hAnsi="Times New Roman"/>
                <w:color w:val="000000"/>
                <w:sz w:val="20"/>
              </w:rPr>
              <w:t>Física Aplicada À Engenharia Civil II</w:t>
            </w:r>
          </w:p>
        </w:tc>
      </w:tr>
      <w:tr w:rsidR="00253FA4" w14:paraId="35CD10F0" w14:textId="77777777">
        <w:trPr>
          <w:trHeight w:val="302"/>
          <w:jc w:val="center"/>
        </w:trPr>
        <w:tc>
          <w:tcPr>
            <w:tcW w:w="1722" w:type="dxa"/>
            <w:shd w:val="clear" w:color="auto" w:fill="F2F2F2"/>
            <w:tcMar>
              <w:left w:w="65" w:type="dxa"/>
            </w:tcMar>
            <w:vAlign w:val="bottom"/>
          </w:tcPr>
          <w:p w14:paraId="5299F063" w14:textId="77777777" w:rsidR="00253FA4" w:rsidRDefault="00253FA4">
            <w:pPr>
              <w:ind w:left="0" w:firstLine="0"/>
              <w:rPr>
                <w:rFonts w:ascii="Times New Roman" w:hAnsi="Times New Roman"/>
                <w:color w:val="000000"/>
                <w:sz w:val="20"/>
              </w:rPr>
            </w:pPr>
            <w:r>
              <w:rPr>
                <w:rFonts w:ascii="Times New Roman" w:hAnsi="Times New Roman"/>
                <w:color w:val="000000"/>
                <w:sz w:val="20"/>
              </w:rPr>
              <w:t>Programação Aplicada à Engenharia Civil</w:t>
            </w:r>
          </w:p>
        </w:tc>
        <w:tc>
          <w:tcPr>
            <w:tcW w:w="778" w:type="dxa"/>
            <w:shd w:val="clear" w:color="auto" w:fill="F2F2F2"/>
            <w:tcMar>
              <w:left w:w="65" w:type="dxa"/>
            </w:tcMar>
            <w:vAlign w:val="bottom"/>
          </w:tcPr>
          <w:p w14:paraId="76A7DF5A"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PF.EC.049</w:t>
            </w:r>
          </w:p>
        </w:tc>
        <w:tc>
          <w:tcPr>
            <w:tcW w:w="732" w:type="dxa"/>
            <w:shd w:val="clear" w:color="auto" w:fill="F2F2F2"/>
            <w:tcMar>
              <w:left w:w="65" w:type="dxa"/>
            </w:tcMar>
            <w:vAlign w:val="bottom"/>
          </w:tcPr>
          <w:p w14:paraId="21307449"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343" w:type="dxa"/>
            <w:shd w:val="clear" w:color="auto" w:fill="F2F2F2"/>
            <w:tcMar>
              <w:left w:w="65" w:type="dxa"/>
            </w:tcMar>
            <w:vAlign w:val="bottom"/>
          </w:tcPr>
          <w:p w14:paraId="5AE9E045"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90" w:type="dxa"/>
            <w:shd w:val="clear" w:color="auto" w:fill="BFBFBF"/>
            <w:tcMar>
              <w:left w:w="65" w:type="dxa"/>
            </w:tcMar>
            <w:vAlign w:val="bottom"/>
          </w:tcPr>
          <w:p w14:paraId="594DA968" w14:textId="77777777" w:rsidR="00253FA4" w:rsidRDefault="00253FA4">
            <w:pPr>
              <w:ind w:left="0" w:firstLine="0"/>
              <w:rPr>
                <w:rFonts w:ascii="Times New Roman" w:hAnsi="Times New Roman"/>
                <w:color w:val="000000"/>
                <w:sz w:val="20"/>
              </w:rPr>
            </w:pPr>
          </w:p>
        </w:tc>
        <w:tc>
          <w:tcPr>
            <w:tcW w:w="343" w:type="dxa"/>
            <w:vMerge w:val="restart"/>
            <w:shd w:val="clear" w:color="auto" w:fill="F2F2F2"/>
            <w:tcMar>
              <w:left w:w="65" w:type="dxa"/>
            </w:tcMar>
            <w:vAlign w:val="bottom"/>
          </w:tcPr>
          <w:p w14:paraId="1368DBAB"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p w14:paraId="38BFDD47" w14:textId="77777777" w:rsidR="00253FA4" w:rsidRDefault="00253FA4">
            <w:pPr>
              <w:ind w:left="0" w:firstLine="0"/>
              <w:rPr>
                <w:rFonts w:ascii="Times New Roman" w:hAnsi="Times New Roman"/>
                <w:color w:val="000000"/>
                <w:sz w:val="20"/>
              </w:rPr>
            </w:pPr>
          </w:p>
          <w:p w14:paraId="3398C270" w14:textId="77777777" w:rsidR="00253FA4" w:rsidRDefault="00253FA4">
            <w:pPr>
              <w:ind w:left="0" w:firstLine="0"/>
              <w:rPr>
                <w:rFonts w:ascii="Times New Roman" w:hAnsi="Times New Roman"/>
                <w:color w:val="000000"/>
                <w:sz w:val="20"/>
              </w:rPr>
            </w:pPr>
          </w:p>
        </w:tc>
        <w:tc>
          <w:tcPr>
            <w:tcW w:w="732" w:type="dxa"/>
            <w:vMerge w:val="restart"/>
            <w:shd w:val="clear" w:color="auto" w:fill="F2F2F2"/>
            <w:tcMar>
              <w:left w:w="65" w:type="dxa"/>
            </w:tcMar>
            <w:vAlign w:val="bottom"/>
          </w:tcPr>
          <w:p w14:paraId="06680DC5"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p w14:paraId="60E4F231" w14:textId="77777777" w:rsidR="00253FA4" w:rsidRDefault="00253FA4">
            <w:pPr>
              <w:ind w:left="0" w:firstLine="0"/>
              <w:rPr>
                <w:rFonts w:ascii="Times New Roman" w:hAnsi="Times New Roman"/>
                <w:color w:val="000000"/>
                <w:sz w:val="20"/>
              </w:rPr>
            </w:pPr>
          </w:p>
          <w:p w14:paraId="4A2C2169" w14:textId="77777777" w:rsidR="00253FA4" w:rsidRDefault="00253FA4">
            <w:pPr>
              <w:ind w:left="0" w:firstLine="0"/>
              <w:rPr>
                <w:rFonts w:ascii="Times New Roman" w:hAnsi="Times New Roman"/>
                <w:color w:val="000000"/>
                <w:sz w:val="20"/>
              </w:rPr>
            </w:pPr>
          </w:p>
        </w:tc>
        <w:tc>
          <w:tcPr>
            <w:tcW w:w="1011" w:type="dxa"/>
            <w:vMerge w:val="restart"/>
            <w:shd w:val="clear" w:color="auto" w:fill="F2F2F2"/>
            <w:tcMar>
              <w:left w:w="65" w:type="dxa"/>
            </w:tcMar>
            <w:vAlign w:val="bottom"/>
          </w:tcPr>
          <w:p w14:paraId="1A0A8A4B"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PF.EC.010</w:t>
            </w:r>
          </w:p>
          <w:p w14:paraId="21682E39" w14:textId="77777777" w:rsidR="00253FA4" w:rsidRDefault="00253FA4">
            <w:pPr>
              <w:ind w:left="0" w:firstLine="0"/>
              <w:rPr>
                <w:rFonts w:ascii="Times New Roman" w:hAnsi="Times New Roman"/>
                <w:color w:val="000000"/>
                <w:sz w:val="20"/>
              </w:rPr>
            </w:pPr>
          </w:p>
          <w:p w14:paraId="34C2056B" w14:textId="77777777" w:rsidR="00253FA4" w:rsidRDefault="00253FA4">
            <w:pPr>
              <w:ind w:left="0" w:firstLine="0"/>
              <w:rPr>
                <w:rFonts w:ascii="Times New Roman" w:hAnsi="Times New Roman"/>
                <w:color w:val="000000"/>
                <w:sz w:val="20"/>
              </w:rPr>
            </w:pPr>
          </w:p>
        </w:tc>
        <w:tc>
          <w:tcPr>
            <w:tcW w:w="2460" w:type="dxa"/>
            <w:vMerge w:val="restart"/>
            <w:shd w:val="clear" w:color="auto" w:fill="F2F2F2"/>
            <w:tcMar>
              <w:left w:w="65" w:type="dxa"/>
            </w:tcMar>
            <w:vAlign w:val="bottom"/>
          </w:tcPr>
          <w:p w14:paraId="1256A301" w14:textId="77777777" w:rsidR="00253FA4" w:rsidRDefault="00253FA4">
            <w:pPr>
              <w:ind w:left="0" w:firstLine="0"/>
              <w:rPr>
                <w:rFonts w:ascii="Times New Roman" w:hAnsi="Times New Roman"/>
                <w:color w:val="000000"/>
                <w:sz w:val="20"/>
              </w:rPr>
            </w:pPr>
            <w:r>
              <w:rPr>
                <w:rFonts w:ascii="Times New Roman" w:hAnsi="Times New Roman"/>
                <w:color w:val="000000"/>
                <w:sz w:val="20"/>
              </w:rPr>
              <w:t>Informática e Programação Aplicada à Engenharia Civil</w:t>
            </w:r>
          </w:p>
          <w:p w14:paraId="20B81BA2" w14:textId="77777777" w:rsidR="00253FA4" w:rsidRDefault="00253FA4">
            <w:pPr>
              <w:ind w:left="0" w:firstLine="0"/>
              <w:rPr>
                <w:rFonts w:ascii="Times New Roman" w:hAnsi="Times New Roman"/>
                <w:color w:val="000000"/>
                <w:sz w:val="20"/>
              </w:rPr>
            </w:pPr>
          </w:p>
          <w:p w14:paraId="5208C727" w14:textId="77777777" w:rsidR="00253FA4" w:rsidRDefault="00253FA4">
            <w:pPr>
              <w:ind w:left="0" w:firstLine="0"/>
              <w:rPr>
                <w:rFonts w:ascii="Times New Roman" w:hAnsi="Times New Roman"/>
                <w:color w:val="000000"/>
                <w:sz w:val="20"/>
              </w:rPr>
            </w:pPr>
          </w:p>
        </w:tc>
      </w:tr>
      <w:tr w:rsidR="00253FA4" w14:paraId="646A724A" w14:textId="77777777">
        <w:trPr>
          <w:trHeight w:val="302"/>
          <w:jc w:val="center"/>
        </w:trPr>
        <w:tc>
          <w:tcPr>
            <w:tcW w:w="1722" w:type="dxa"/>
            <w:shd w:val="clear" w:color="auto" w:fill="F2F2F2"/>
            <w:tcMar>
              <w:left w:w="65" w:type="dxa"/>
            </w:tcMar>
            <w:vAlign w:val="bottom"/>
          </w:tcPr>
          <w:p w14:paraId="170FA500" w14:textId="77777777" w:rsidR="00253FA4" w:rsidRDefault="00253FA4">
            <w:pPr>
              <w:ind w:left="0" w:firstLine="0"/>
              <w:rPr>
                <w:rFonts w:ascii="Times New Roman" w:hAnsi="Times New Roman"/>
                <w:color w:val="000000"/>
                <w:sz w:val="20"/>
              </w:rPr>
            </w:pPr>
            <w:r>
              <w:rPr>
                <w:rFonts w:ascii="Times New Roman" w:hAnsi="Times New Roman"/>
                <w:color w:val="000000"/>
                <w:sz w:val="20"/>
              </w:rPr>
              <w:t>Informática Básica e CAD</w:t>
            </w:r>
          </w:p>
        </w:tc>
        <w:tc>
          <w:tcPr>
            <w:tcW w:w="778" w:type="dxa"/>
            <w:shd w:val="clear" w:color="auto" w:fill="F2F2F2"/>
            <w:tcMar>
              <w:left w:w="65" w:type="dxa"/>
            </w:tcMar>
            <w:vAlign w:val="bottom"/>
          </w:tcPr>
          <w:p w14:paraId="4E39B45C"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PF.EC.050</w:t>
            </w:r>
          </w:p>
        </w:tc>
        <w:tc>
          <w:tcPr>
            <w:tcW w:w="732" w:type="dxa"/>
            <w:shd w:val="clear" w:color="auto" w:fill="F2F2F2"/>
            <w:tcMar>
              <w:left w:w="65" w:type="dxa"/>
            </w:tcMar>
            <w:vAlign w:val="bottom"/>
          </w:tcPr>
          <w:p w14:paraId="16C91294"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343" w:type="dxa"/>
            <w:shd w:val="clear" w:color="auto" w:fill="F2F2F2"/>
            <w:tcMar>
              <w:left w:w="65" w:type="dxa"/>
            </w:tcMar>
            <w:vAlign w:val="bottom"/>
          </w:tcPr>
          <w:p w14:paraId="3ADA737C"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1090" w:type="dxa"/>
            <w:shd w:val="clear" w:color="auto" w:fill="BFBFBF"/>
            <w:tcMar>
              <w:left w:w="65" w:type="dxa"/>
            </w:tcMar>
            <w:vAlign w:val="bottom"/>
          </w:tcPr>
          <w:p w14:paraId="698D2CF8" w14:textId="77777777" w:rsidR="00253FA4" w:rsidRDefault="00253FA4">
            <w:pPr>
              <w:ind w:left="0" w:firstLine="0"/>
              <w:rPr>
                <w:rFonts w:ascii="Times New Roman" w:hAnsi="Times New Roman"/>
                <w:color w:val="000000"/>
                <w:sz w:val="20"/>
              </w:rPr>
            </w:pPr>
          </w:p>
        </w:tc>
        <w:tc>
          <w:tcPr>
            <w:tcW w:w="343" w:type="dxa"/>
            <w:vMerge/>
            <w:shd w:val="clear" w:color="auto" w:fill="F2F2F2"/>
            <w:tcMar>
              <w:left w:w="65" w:type="dxa"/>
            </w:tcMar>
            <w:vAlign w:val="bottom"/>
          </w:tcPr>
          <w:p w14:paraId="68030686" w14:textId="77777777" w:rsidR="00253FA4" w:rsidRDefault="00253FA4">
            <w:pPr>
              <w:ind w:left="0" w:firstLine="0"/>
              <w:rPr>
                <w:rFonts w:ascii="Times New Roman" w:hAnsi="Times New Roman"/>
                <w:color w:val="000000"/>
                <w:sz w:val="20"/>
              </w:rPr>
            </w:pPr>
          </w:p>
        </w:tc>
        <w:tc>
          <w:tcPr>
            <w:tcW w:w="732" w:type="dxa"/>
            <w:vMerge/>
            <w:shd w:val="clear" w:color="auto" w:fill="F2F2F2"/>
            <w:tcMar>
              <w:left w:w="65" w:type="dxa"/>
            </w:tcMar>
            <w:vAlign w:val="bottom"/>
          </w:tcPr>
          <w:p w14:paraId="571E3A1D" w14:textId="77777777" w:rsidR="00253FA4" w:rsidRDefault="00253FA4">
            <w:pPr>
              <w:ind w:left="0" w:firstLine="0"/>
              <w:rPr>
                <w:rFonts w:ascii="Times New Roman" w:hAnsi="Times New Roman"/>
                <w:color w:val="000000"/>
                <w:sz w:val="20"/>
              </w:rPr>
            </w:pPr>
          </w:p>
        </w:tc>
        <w:tc>
          <w:tcPr>
            <w:tcW w:w="1011" w:type="dxa"/>
            <w:vMerge/>
            <w:shd w:val="clear" w:color="auto" w:fill="F2F2F2"/>
            <w:tcMar>
              <w:left w:w="65" w:type="dxa"/>
            </w:tcMar>
            <w:vAlign w:val="bottom"/>
          </w:tcPr>
          <w:p w14:paraId="3DA858E8" w14:textId="77777777" w:rsidR="00253FA4" w:rsidRDefault="00253FA4">
            <w:pPr>
              <w:ind w:left="0" w:firstLine="0"/>
              <w:rPr>
                <w:rFonts w:ascii="Times New Roman" w:hAnsi="Times New Roman"/>
                <w:color w:val="000000"/>
                <w:sz w:val="20"/>
              </w:rPr>
            </w:pPr>
          </w:p>
        </w:tc>
        <w:tc>
          <w:tcPr>
            <w:tcW w:w="2460" w:type="dxa"/>
            <w:vMerge/>
            <w:shd w:val="clear" w:color="auto" w:fill="F2F2F2"/>
            <w:tcMar>
              <w:left w:w="65" w:type="dxa"/>
            </w:tcMar>
            <w:vAlign w:val="bottom"/>
          </w:tcPr>
          <w:p w14:paraId="7E67851C" w14:textId="77777777" w:rsidR="00253FA4" w:rsidRDefault="00253FA4">
            <w:pPr>
              <w:ind w:left="0" w:firstLine="0"/>
              <w:rPr>
                <w:rFonts w:ascii="Times New Roman" w:hAnsi="Times New Roman"/>
                <w:color w:val="000000"/>
                <w:sz w:val="20"/>
              </w:rPr>
            </w:pPr>
          </w:p>
        </w:tc>
      </w:tr>
      <w:tr w:rsidR="00253FA4" w14:paraId="54421724" w14:textId="77777777">
        <w:trPr>
          <w:trHeight w:val="302"/>
          <w:jc w:val="center"/>
        </w:trPr>
        <w:tc>
          <w:tcPr>
            <w:tcW w:w="1722" w:type="dxa"/>
            <w:shd w:val="clear" w:color="auto" w:fill="F2F2F2"/>
            <w:tcMar>
              <w:left w:w="65" w:type="dxa"/>
            </w:tcMar>
            <w:vAlign w:val="bottom"/>
          </w:tcPr>
          <w:p w14:paraId="62AF691B" w14:textId="77777777" w:rsidR="00253FA4" w:rsidRDefault="00253FA4">
            <w:pPr>
              <w:ind w:left="0" w:firstLine="0"/>
              <w:rPr>
                <w:rFonts w:ascii="Times New Roman" w:hAnsi="Times New Roman"/>
                <w:color w:val="000000"/>
                <w:sz w:val="20"/>
              </w:rPr>
            </w:pPr>
            <w:r>
              <w:rPr>
                <w:rFonts w:ascii="Times New Roman" w:hAnsi="Times New Roman"/>
                <w:color w:val="000000"/>
                <w:sz w:val="20"/>
              </w:rPr>
              <w:t>Cálculo diferencial e integral II</w:t>
            </w:r>
          </w:p>
        </w:tc>
        <w:tc>
          <w:tcPr>
            <w:tcW w:w="778" w:type="dxa"/>
            <w:shd w:val="clear" w:color="auto" w:fill="F2F2F2"/>
            <w:tcMar>
              <w:left w:w="65" w:type="dxa"/>
            </w:tcMar>
            <w:vAlign w:val="bottom"/>
          </w:tcPr>
          <w:p w14:paraId="7E60240B"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PF.EC.58</w:t>
            </w:r>
          </w:p>
        </w:tc>
        <w:tc>
          <w:tcPr>
            <w:tcW w:w="732" w:type="dxa"/>
            <w:shd w:val="clear" w:color="auto" w:fill="F2F2F2"/>
            <w:tcMar>
              <w:left w:w="65" w:type="dxa"/>
            </w:tcMar>
            <w:vAlign w:val="bottom"/>
          </w:tcPr>
          <w:p w14:paraId="4953C823"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343" w:type="dxa"/>
            <w:shd w:val="clear" w:color="auto" w:fill="F2F2F2"/>
            <w:tcMar>
              <w:left w:w="65" w:type="dxa"/>
            </w:tcMar>
            <w:vAlign w:val="bottom"/>
          </w:tcPr>
          <w:p w14:paraId="2E31B039"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tc>
        <w:tc>
          <w:tcPr>
            <w:tcW w:w="1090" w:type="dxa"/>
            <w:shd w:val="clear" w:color="auto" w:fill="BFBFBF"/>
            <w:tcMar>
              <w:left w:w="65" w:type="dxa"/>
            </w:tcMar>
            <w:vAlign w:val="bottom"/>
          </w:tcPr>
          <w:p w14:paraId="43423573" w14:textId="77777777" w:rsidR="00253FA4" w:rsidRDefault="00253FA4">
            <w:pPr>
              <w:ind w:left="0" w:firstLine="0"/>
              <w:rPr>
                <w:rFonts w:ascii="Times New Roman" w:hAnsi="Times New Roman"/>
                <w:color w:val="000000"/>
                <w:sz w:val="20"/>
              </w:rPr>
            </w:pPr>
          </w:p>
        </w:tc>
        <w:tc>
          <w:tcPr>
            <w:tcW w:w="343" w:type="dxa"/>
            <w:vMerge w:val="restart"/>
            <w:shd w:val="clear" w:color="auto" w:fill="F2F2F2"/>
            <w:tcMar>
              <w:left w:w="65" w:type="dxa"/>
            </w:tcMar>
            <w:vAlign w:val="bottom"/>
          </w:tcPr>
          <w:p w14:paraId="5E096633"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p w14:paraId="29A2A22C" w14:textId="77777777" w:rsidR="00253FA4" w:rsidRDefault="00253FA4">
            <w:pPr>
              <w:ind w:left="0" w:firstLine="0"/>
              <w:rPr>
                <w:rFonts w:ascii="Times New Roman" w:hAnsi="Times New Roman"/>
                <w:color w:val="000000"/>
                <w:sz w:val="20"/>
              </w:rPr>
            </w:pPr>
          </w:p>
        </w:tc>
        <w:tc>
          <w:tcPr>
            <w:tcW w:w="732" w:type="dxa"/>
            <w:vMerge w:val="restart"/>
            <w:shd w:val="clear" w:color="auto" w:fill="F2F2F2"/>
            <w:tcMar>
              <w:left w:w="65" w:type="dxa"/>
            </w:tcMar>
            <w:vAlign w:val="bottom"/>
          </w:tcPr>
          <w:p w14:paraId="5F343E2F"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p w14:paraId="724286DC" w14:textId="77777777" w:rsidR="00253FA4" w:rsidRDefault="00253FA4">
            <w:pPr>
              <w:ind w:left="0" w:firstLine="0"/>
              <w:rPr>
                <w:rFonts w:ascii="Times New Roman" w:hAnsi="Times New Roman"/>
                <w:color w:val="000000"/>
                <w:sz w:val="20"/>
              </w:rPr>
            </w:pPr>
          </w:p>
        </w:tc>
        <w:tc>
          <w:tcPr>
            <w:tcW w:w="1011" w:type="dxa"/>
            <w:vMerge w:val="restart"/>
            <w:shd w:val="clear" w:color="auto" w:fill="F2F2F2"/>
            <w:tcMar>
              <w:left w:w="65" w:type="dxa"/>
            </w:tcMar>
            <w:vAlign w:val="bottom"/>
          </w:tcPr>
          <w:p w14:paraId="7D3C9470"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PF.EC.011</w:t>
            </w:r>
          </w:p>
          <w:p w14:paraId="181789E5" w14:textId="77777777" w:rsidR="00253FA4" w:rsidRDefault="00253FA4">
            <w:pPr>
              <w:ind w:left="0" w:firstLine="0"/>
              <w:rPr>
                <w:rFonts w:ascii="Times New Roman" w:hAnsi="Times New Roman"/>
                <w:color w:val="000000"/>
                <w:sz w:val="20"/>
              </w:rPr>
            </w:pPr>
          </w:p>
          <w:p w14:paraId="5A11DDBF" w14:textId="77777777" w:rsidR="00253FA4" w:rsidRDefault="00253FA4">
            <w:pPr>
              <w:ind w:left="0" w:firstLine="0"/>
              <w:rPr>
                <w:rFonts w:ascii="Times New Roman" w:hAnsi="Times New Roman"/>
                <w:color w:val="000000"/>
                <w:sz w:val="20"/>
              </w:rPr>
            </w:pPr>
          </w:p>
        </w:tc>
        <w:tc>
          <w:tcPr>
            <w:tcW w:w="2460" w:type="dxa"/>
            <w:vMerge w:val="restart"/>
            <w:shd w:val="clear" w:color="auto" w:fill="F2F2F2"/>
            <w:tcMar>
              <w:left w:w="65" w:type="dxa"/>
            </w:tcMar>
            <w:vAlign w:val="bottom"/>
          </w:tcPr>
          <w:p w14:paraId="7A74D421" w14:textId="77777777" w:rsidR="00253FA4" w:rsidRDefault="00253FA4">
            <w:pPr>
              <w:ind w:left="0" w:firstLine="0"/>
              <w:rPr>
                <w:rFonts w:ascii="Times New Roman" w:hAnsi="Times New Roman"/>
                <w:color w:val="000000"/>
                <w:sz w:val="20"/>
              </w:rPr>
            </w:pPr>
            <w:r>
              <w:rPr>
                <w:rFonts w:ascii="Times New Roman" w:hAnsi="Times New Roman"/>
                <w:color w:val="000000"/>
                <w:sz w:val="20"/>
              </w:rPr>
              <w:t>Matemática II</w:t>
            </w:r>
          </w:p>
          <w:p w14:paraId="6EFAFDD5" w14:textId="77777777" w:rsidR="00253FA4" w:rsidRDefault="00253FA4">
            <w:pPr>
              <w:ind w:left="0" w:firstLine="0"/>
              <w:rPr>
                <w:rFonts w:ascii="Times New Roman" w:hAnsi="Times New Roman"/>
                <w:color w:val="000000"/>
                <w:sz w:val="20"/>
              </w:rPr>
            </w:pPr>
          </w:p>
          <w:p w14:paraId="2DE8BA5C" w14:textId="77777777" w:rsidR="00253FA4" w:rsidRDefault="00253FA4">
            <w:pPr>
              <w:ind w:left="0" w:firstLine="0"/>
              <w:rPr>
                <w:rFonts w:ascii="Times New Roman" w:hAnsi="Times New Roman"/>
                <w:color w:val="000000"/>
                <w:sz w:val="20"/>
              </w:rPr>
            </w:pPr>
          </w:p>
        </w:tc>
      </w:tr>
      <w:tr w:rsidR="00253FA4" w14:paraId="170CCBA2" w14:textId="77777777">
        <w:trPr>
          <w:trHeight w:val="302"/>
          <w:jc w:val="center"/>
        </w:trPr>
        <w:tc>
          <w:tcPr>
            <w:tcW w:w="1722" w:type="dxa"/>
            <w:shd w:val="clear" w:color="auto" w:fill="F2F2F2"/>
            <w:tcMar>
              <w:left w:w="65" w:type="dxa"/>
            </w:tcMar>
            <w:vAlign w:val="bottom"/>
          </w:tcPr>
          <w:p w14:paraId="067E9101" w14:textId="77777777" w:rsidR="00253FA4" w:rsidRDefault="00253FA4">
            <w:pPr>
              <w:ind w:left="0" w:firstLine="0"/>
              <w:rPr>
                <w:rFonts w:ascii="Times New Roman" w:hAnsi="Times New Roman"/>
                <w:color w:val="000000"/>
                <w:sz w:val="20"/>
              </w:rPr>
            </w:pPr>
            <w:r>
              <w:rPr>
                <w:rFonts w:ascii="Times New Roman" w:hAnsi="Times New Roman"/>
                <w:color w:val="000000"/>
                <w:sz w:val="20"/>
              </w:rPr>
              <w:t>Probabilidade e estatística</w:t>
            </w:r>
          </w:p>
        </w:tc>
        <w:tc>
          <w:tcPr>
            <w:tcW w:w="778" w:type="dxa"/>
            <w:shd w:val="clear" w:color="auto" w:fill="F2F2F2"/>
            <w:tcMar>
              <w:left w:w="65" w:type="dxa"/>
            </w:tcMar>
            <w:vAlign w:val="bottom"/>
          </w:tcPr>
          <w:p w14:paraId="408D8D6F"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PF.EC.63</w:t>
            </w:r>
          </w:p>
        </w:tc>
        <w:tc>
          <w:tcPr>
            <w:tcW w:w="732" w:type="dxa"/>
            <w:shd w:val="clear" w:color="auto" w:fill="F2F2F2"/>
            <w:tcMar>
              <w:left w:w="65" w:type="dxa"/>
            </w:tcMar>
            <w:vAlign w:val="bottom"/>
          </w:tcPr>
          <w:p w14:paraId="1177AC66"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343" w:type="dxa"/>
            <w:shd w:val="clear" w:color="auto" w:fill="F2F2F2"/>
            <w:tcMar>
              <w:left w:w="65" w:type="dxa"/>
            </w:tcMar>
            <w:vAlign w:val="bottom"/>
          </w:tcPr>
          <w:p w14:paraId="371D8D10"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1090" w:type="dxa"/>
            <w:shd w:val="clear" w:color="auto" w:fill="BFBFBF"/>
            <w:tcMar>
              <w:left w:w="65" w:type="dxa"/>
            </w:tcMar>
            <w:vAlign w:val="bottom"/>
          </w:tcPr>
          <w:p w14:paraId="03B967A6" w14:textId="77777777" w:rsidR="00253FA4" w:rsidRDefault="00253FA4">
            <w:pPr>
              <w:ind w:left="0" w:firstLine="0"/>
              <w:rPr>
                <w:rFonts w:ascii="Times New Roman" w:hAnsi="Times New Roman"/>
                <w:color w:val="000000"/>
                <w:sz w:val="20"/>
              </w:rPr>
            </w:pPr>
          </w:p>
        </w:tc>
        <w:tc>
          <w:tcPr>
            <w:tcW w:w="343" w:type="dxa"/>
            <w:vMerge/>
            <w:shd w:val="clear" w:color="auto" w:fill="F2F2F2"/>
            <w:tcMar>
              <w:left w:w="65" w:type="dxa"/>
            </w:tcMar>
            <w:vAlign w:val="bottom"/>
          </w:tcPr>
          <w:p w14:paraId="7AC9EDB2" w14:textId="77777777" w:rsidR="00253FA4" w:rsidRDefault="00253FA4">
            <w:pPr>
              <w:ind w:left="0" w:firstLine="0"/>
              <w:rPr>
                <w:rFonts w:ascii="Times New Roman" w:hAnsi="Times New Roman"/>
                <w:color w:val="000000"/>
                <w:sz w:val="20"/>
              </w:rPr>
            </w:pPr>
          </w:p>
        </w:tc>
        <w:tc>
          <w:tcPr>
            <w:tcW w:w="732" w:type="dxa"/>
            <w:vMerge/>
            <w:shd w:val="clear" w:color="auto" w:fill="F2F2F2"/>
            <w:tcMar>
              <w:left w:w="65" w:type="dxa"/>
            </w:tcMar>
            <w:vAlign w:val="bottom"/>
          </w:tcPr>
          <w:p w14:paraId="2FB0ADD1" w14:textId="77777777" w:rsidR="00253FA4" w:rsidRDefault="00253FA4">
            <w:pPr>
              <w:ind w:left="0" w:firstLine="0"/>
              <w:rPr>
                <w:rFonts w:ascii="Times New Roman" w:hAnsi="Times New Roman"/>
                <w:color w:val="000000"/>
                <w:sz w:val="20"/>
              </w:rPr>
            </w:pPr>
          </w:p>
        </w:tc>
        <w:tc>
          <w:tcPr>
            <w:tcW w:w="1011" w:type="dxa"/>
            <w:vMerge/>
            <w:shd w:val="clear" w:color="auto" w:fill="F2F2F2"/>
            <w:tcMar>
              <w:left w:w="65" w:type="dxa"/>
            </w:tcMar>
            <w:vAlign w:val="bottom"/>
          </w:tcPr>
          <w:p w14:paraId="2808F0FC" w14:textId="77777777" w:rsidR="00253FA4" w:rsidRDefault="00253FA4">
            <w:pPr>
              <w:ind w:left="0" w:firstLine="0"/>
              <w:rPr>
                <w:rFonts w:ascii="Times New Roman" w:hAnsi="Times New Roman"/>
                <w:color w:val="000000"/>
                <w:sz w:val="20"/>
              </w:rPr>
            </w:pPr>
          </w:p>
        </w:tc>
        <w:tc>
          <w:tcPr>
            <w:tcW w:w="2460" w:type="dxa"/>
            <w:vMerge/>
            <w:shd w:val="clear" w:color="auto" w:fill="F2F2F2"/>
            <w:tcMar>
              <w:left w:w="65" w:type="dxa"/>
            </w:tcMar>
            <w:vAlign w:val="bottom"/>
          </w:tcPr>
          <w:p w14:paraId="7A11C704" w14:textId="77777777" w:rsidR="00253FA4" w:rsidRDefault="00253FA4">
            <w:pPr>
              <w:ind w:left="0" w:firstLine="0"/>
              <w:rPr>
                <w:rFonts w:ascii="Times New Roman" w:hAnsi="Times New Roman"/>
                <w:color w:val="000000"/>
                <w:sz w:val="20"/>
              </w:rPr>
            </w:pPr>
          </w:p>
        </w:tc>
      </w:tr>
      <w:tr w:rsidR="00253FA4" w14:paraId="63AAF852" w14:textId="77777777">
        <w:trPr>
          <w:trHeight w:val="302"/>
          <w:jc w:val="center"/>
        </w:trPr>
        <w:tc>
          <w:tcPr>
            <w:tcW w:w="1722" w:type="dxa"/>
            <w:shd w:val="clear" w:color="auto" w:fill="F2F2F2"/>
            <w:tcMar>
              <w:left w:w="65" w:type="dxa"/>
            </w:tcMar>
            <w:vAlign w:val="bottom"/>
          </w:tcPr>
          <w:p w14:paraId="60ECBDF9" w14:textId="77777777" w:rsidR="00253FA4" w:rsidRDefault="00253FA4">
            <w:pPr>
              <w:ind w:left="0" w:firstLine="0"/>
              <w:rPr>
                <w:rFonts w:ascii="Times New Roman" w:hAnsi="Times New Roman"/>
                <w:color w:val="000000"/>
                <w:sz w:val="20"/>
              </w:rPr>
            </w:pPr>
            <w:r>
              <w:rPr>
                <w:rFonts w:ascii="Times New Roman" w:hAnsi="Times New Roman"/>
                <w:color w:val="000000"/>
                <w:sz w:val="20"/>
              </w:rPr>
              <w:t>Cálculo numérico Aplicado à engenharia civil</w:t>
            </w:r>
          </w:p>
        </w:tc>
        <w:tc>
          <w:tcPr>
            <w:tcW w:w="778" w:type="dxa"/>
            <w:shd w:val="clear" w:color="auto" w:fill="F2F2F2"/>
            <w:tcMar>
              <w:left w:w="65" w:type="dxa"/>
            </w:tcMar>
            <w:vAlign w:val="bottom"/>
          </w:tcPr>
          <w:p w14:paraId="7540D52B"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PF.EC.59</w:t>
            </w:r>
          </w:p>
        </w:tc>
        <w:tc>
          <w:tcPr>
            <w:tcW w:w="732" w:type="dxa"/>
            <w:shd w:val="clear" w:color="auto" w:fill="F2F2F2"/>
            <w:tcMar>
              <w:left w:w="65" w:type="dxa"/>
            </w:tcMar>
            <w:vAlign w:val="bottom"/>
          </w:tcPr>
          <w:p w14:paraId="533EB90C"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343" w:type="dxa"/>
            <w:shd w:val="clear" w:color="auto" w:fill="F2F2F2"/>
            <w:tcMar>
              <w:left w:w="65" w:type="dxa"/>
            </w:tcMar>
            <w:vAlign w:val="bottom"/>
          </w:tcPr>
          <w:p w14:paraId="284DE6E4"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90" w:type="dxa"/>
            <w:shd w:val="clear" w:color="auto" w:fill="BFBFBF"/>
            <w:tcMar>
              <w:left w:w="65" w:type="dxa"/>
            </w:tcMar>
            <w:vAlign w:val="bottom"/>
          </w:tcPr>
          <w:p w14:paraId="4F9F7106"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32BFD5DD"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732" w:type="dxa"/>
            <w:shd w:val="clear" w:color="auto" w:fill="F2F2F2"/>
            <w:tcMar>
              <w:left w:w="65" w:type="dxa"/>
            </w:tcMar>
            <w:vAlign w:val="bottom"/>
          </w:tcPr>
          <w:p w14:paraId="047C3B3B"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11" w:type="dxa"/>
            <w:shd w:val="clear" w:color="auto" w:fill="F2F2F2"/>
            <w:tcMar>
              <w:left w:w="65" w:type="dxa"/>
            </w:tcMar>
            <w:vAlign w:val="bottom"/>
          </w:tcPr>
          <w:p w14:paraId="2CF905E6"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PF.EC.017</w:t>
            </w:r>
          </w:p>
        </w:tc>
        <w:tc>
          <w:tcPr>
            <w:tcW w:w="2460" w:type="dxa"/>
            <w:shd w:val="clear" w:color="auto" w:fill="F2F2F2"/>
            <w:tcMar>
              <w:left w:w="65" w:type="dxa"/>
            </w:tcMar>
            <w:vAlign w:val="bottom"/>
          </w:tcPr>
          <w:p w14:paraId="68641C9F" w14:textId="77777777" w:rsidR="00253FA4" w:rsidRDefault="00253FA4">
            <w:pPr>
              <w:ind w:left="0" w:firstLine="0"/>
              <w:rPr>
                <w:rFonts w:ascii="Times New Roman" w:hAnsi="Times New Roman"/>
                <w:color w:val="000000"/>
                <w:sz w:val="20"/>
              </w:rPr>
            </w:pPr>
            <w:r>
              <w:rPr>
                <w:rFonts w:ascii="Times New Roman" w:hAnsi="Times New Roman"/>
                <w:color w:val="000000"/>
                <w:sz w:val="20"/>
              </w:rPr>
              <w:t>Cálculo numérico Aplicado à engenharia civil</w:t>
            </w:r>
          </w:p>
        </w:tc>
      </w:tr>
      <w:tr w:rsidR="00253FA4" w14:paraId="39EE3A94" w14:textId="77777777">
        <w:trPr>
          <w:trHeight w:val="302"/>
          <w:jc w:val="center"/>
        </w:trPr>
        <w:tc>
          <w:tcPr>
            <w:tcW w:w="1722" w:type="dxa"/>
            <w:vMerge w:val="restart"/>
            <w:shd w:val="clear" w:color="auto" w:fill="F2F2F2"/>
            <w:tcMar>
              <w:left w:w="65" w:type="dxa"/>
            </w:tcMar>
            <w:vAlign w:val="bottom"/>
          </w:tcPr>
          <w:p w14:paraId="31054598" w14:textId="77777777" w:rsidR="00253FA4" w:rsidRDefault="00253FA4">
            <w:pPr>
              <w:ind w:left="0" w:firstLine="0"/>
              <w:rPr>
                <w:rFonts w:ascii="Times New Roman" w:hAnsi="Times New Roman"/>
                <w:color w:val="000000"/>
                <w:sz w:val="20"/>
              </w:rPr>
            </w:pPr>
            <w:r>
              <w:rPr>
                <w:rFonts w:ascii="Times New Roman" w:hAnsi="Times New Roman"/>
                <w:color w:val="000000"/>
                <w:sz w:val="20"/>
              </w:rPr>
              <w:t>Fundamentos das Ciências humanas</w:t>
            </w:r>
          </w:p>
          <w:p w14:paraId="324BAFF6" w14:textId="77777777" w:rsidR="00253FA4" w:rsidRDefault="00253FA4">
            <w:pPr>
              <w:ind w:left="0" w:firstLine="0"/>
              <w:rPr>
                <w:rFonts w:ascii="Times New Roman" w:hAnsi="Times New Roman"/>
                <w:color w:val="000000"/>
                <w:sz w:val="20"/>
              </w:rPr>
            </w:pPr>
          </w:p>
        </w:tc>
        <w:tc>
          <w:tcPr>
            <w:tcW w:w="778" w:type="dxa"/>
            <w:vMerge w:val="restart"/>
            <w:shd w:val="clear" w:color="auto" w:fill="F2F2F2"/>
            <w:tcMar>
              <w:left w:w="65" w:type="dxa"/>
            </w:tcMar>
            <w:vAlign w:val="bottom"/>
          </w:tcPr>
          <w:p w14:paraId="1CAA3EBF"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PF.EC.56</w:t>
            </w:r>
          </w:p>
        </w:tc>
        <w:tc>
          <w:tcPr>
            <w:tcW w:w="732" w:type="dxa"/>
            <w:vMerge w:val="restart"/>
            <w:shd w:val="clear" w:color="auto" w:fill="F2F2F2"/>
            <w:tcMar>
              <w:left w:w="65" w:type="dxa"/>
            </w:tcMar>
            <w:vAlign w:val="bottom"/>
          </w:tcPr>
          <w:p w14:paraId="4A35D8B6"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tc>
        <w:tc>
          <w:tcPr>
            <w:tcW w:w="343" w:type="dxa"/>
            <w:vMerge w:val="restart"/>
            <w:shd w:val="clear" w:color="auto" w:fill="F2F2F2"/>
            <w:tcMar>
              <w:left w:w="65" w:type="dxa"/>
            </w:tcMar>
            <w:vAlign w:val="bottom"/>
          </w:tcPr>
          <w:p w14:paraId="0EC7A838"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90" w:type="dxa"/>
            <w:shd w:val="clear" w:color="auto" w:fill="BFBFBF"/>
            <w:tcMar>
              <w:left w:w="65" w:type="dxa"/>
            </w:tcMar>
            <w:vAlign w:val="bottom"/>
          </w:tcPr>
          <w:p w14:paraId="1C8D279D"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6E357F82" w14:textId="77777777" w:rsidR="00253FA4" w:rsidRDefault="00253FA4">
            <w:pPr>
              <w:ind w:left="0" w:firstLine="0"/>
              <w:rPr>
                <w:rFonts w:ascii="Times New Roman" w:hAnsi="Times New Roman"/>
                <w:color w:val="000000"/>
                <w:sz w:val="20"/>
              </w:rPr>
            </w:pPr>
            <w:r>
              <w:rPr>
                <w:rFonts w:ascii="Times New Roman" w:hAnsi="Times New Roman"/>
                <w:color w:val="000000"/>
                <w:sz w:val="20"/>
              </w:rPr>
              <w:t>2</w:t>
            </w:r>
          </w:p>
        </w:tc>
        <w:tc>
          <w:tcPr>
            <w:tcW w:w="732" w:type="dxa"/>
            <w:shd w:val="clear" w:color="auto" w:fill="F2F2F2"/>
            <w:tcMar>
              <w:left w:w="65" w:type="dxa"/>
            </w:tcMar>
            <w:vAlign w:val="bottom"/>
          </w:tcPr>
          <w:p w14:paraId="15699763"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11" w:type="dxa"/>
            <w:shd w:val="clear" w:color="auto" w:fill="F2F2F2"/>
            <w:tcMar>
              <w:left w:w="65" w:type="dxa"/>
            </w:tcMar>
            <w:vAlign w:val="bottom"/>
          </w:tcPr>
          <w:p w14:paraId="0EE17FDE"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PF.EC.018</w:t>
            </w:r>
          </w:p>
        </w:tc>
        <w:tc>
          <w:tcPr>
            <w:tcW w:w="2460" w:type="dxa"/>
            <w:shd w:val="clear" w:color="auto" w:fill="F2F2F2"/>
            <w:tcMar>
              <w:left w:w="65" w:type="dxa"/>
            </w:tcMar>
            <w:vAlign w:val="bottom"/>
          </w:tcPr>
          <w:p w14:paraId="7BF32563" w14:textId="77777777" w:rsidR="00253FA4" w:rsidRDefault="00253FA4">
            <w:pPr>
              <w:ind w:left="0" w:firstLine="0"/>
              <w:rPr>
                <w:rFonts w:ascii="Times New Roman" w:hAnsi="Times New Roman"/>
                <w:color w:val="000000"/>
                <w:sz w:val="20"/>
              </w:rPr>
            </w:pPr>
            <w:r>
              <w:rPr>
                <w:rFonts w:ascii="Times New Roman" w:hAnsi="Times New Roman"/>
                <w:color w:val="000000"/>
                <w:sz w:val="20"/>
              </w:rPr>
              <w:t>Ciências Sociais Aplicadas à Engenharia Civil</w:t>
            </w:r>
          </w:p>
        </w:tc>
      </w:tr>
      <w:tr w:rsidR="00253FA4" w14:paraId="394EA201" w14:textId="77777777">
        <w:trPr>
          <w:trHeight w:val="302"/>
          <w:jc w:val="center"/>
        </w:trPr>
        <w:tc>
          <w:tcPr>
            <w:tcW w:w="1722" w:type="dxa"/>
            <w:vMerge/>
            <w:shd w:val="clear" w:color="auto" w:fill="F2F2F2"/>
            <w:tcMar>
              <w:left w:w="65" w:type="dxa"/>
            </w:tcMar>
            <w:vAlign w:val="bottom"/>
          </w:tcPr>
          <w:p w14:paraId="034A2419" w14:textId="77777777" w:rsidR="00253FA4" w:rsidRDefault="00253FA4">
            <w:pPr>
              <w:ind w:left="0" w:firstLine="0"/>
              <w:rPr>
                <w:rFonts w:ascii="Times New Roman" w:hAnsi="Times New Roman"/>
                <w:color w:val="000000"/>
                <w:sz w:val="20"/>
              </w:rPr>
            </w:pPr>
          </w:p>
        </w:tc>
        <w:tc>
          <w:tcPr>
            <w:tcW w:w="778" w:type="dxa"/>
            <w:vMerge/>
            <w:shd w:val="clear" w:color="auto" w:fill="F2F2F2"/>
            <w:tcMar>
              <w:left w:w="65" w:type="dxa"/>
            </w:tcMar>
            <w:vAlign w:val="bottom"/>
          </w:tcPr>
          <w:p w14:paraId="4E578EE0" w14:textId="77777777" w:rsidR="00253FA4" w:rsidRDefault="00253FA4">
            <w:pPr>
              <w:ind w:left="0" w:firstLine="0"/>
              <w:rPr>
                <w:rFonts w:ascii="Times New Roman" w:hAnsi="Times New Roman"/>
                <w:color w:val="000000"/>
                <w:sz w:val="20"/>
              </w:rPr>
            </w:pPr>
          </w:p>
        </w:tc>
        <w:tc>
          <w:tcPr>
            <w:tcW w:w="732" w:type="dxa"/>
            <w:vMerge/>
            <w:shd w:val="clear" w:color="auto" w:fill="F2F2F2"/>
            <w:tcMar>
              <w:left w:w="65" w:type="dxa"/>
            </w:tcMar>
            <w:vAlign w:val="bottom"/>
          </w:tcPr>
          <w:p w14:paraId="1010FF45" w14:textId="77777777" w:rsidR="00253FA4" w:rsidRDefault="00253FA4">
            <w:pPr>
              <w:ind w:left="0" w:firstLine="0"/>
              <w:rPr>
                <w:rFonts w:ascii="Times New Roman" w:hAnsi="Times New Roman"/>
                <w:color w:val="000000"/>
                <w:sz w:val="20"/>
              </w:rPr>
            </w:pPr>
          </w:p>
        </w:tc>
        <w:tc>
          <w:tcPr>
            <w:tcW w:w="343" w:type="dxa"/>
            <w:vMerge/>
            <w:shd w:val="clear" w:color="auto" w:fill="F2F2F2"/>
            <w:tcMar>
              <w:left w:w="65" w:type="dxa"/>
            </w:tcMar>
            <w:vAlign w:val="bottom"/>
          </w:tcPr>
          <w:p w14:paraId="771DC704" w14:textId="77777777" w:rsidR="00253FA4" w:rsidRDefault="00253FA4">
            <w:pPr>
              <w:ind w:left="0" w:firstLine="0"/>
              <w:rPr>
                <w:rFonts w:ascii="Times New Roman" w:hAnsi="Times New Roman"/>
                <w:color w:val="000000"/>
                <w:sz w:val="20"/>
              </w:rPr>
            </w:pPr>
          </w:p>
        </w:tc>
        <w:tc>
          <w:tcPr>
            <w:tcW w:w="1090" w:type="dxa"/>
            <w:shd w:val="clear" w:color="auto" w:fill="BFBFBF"/>
            <w:tcMar>
              <w:left w:w="65" w:type="dxa"/>
            </w:tcMar>
            <w:vAlign w:val="bottom"/>
          </w:tcPr>
          <w:p w14:paraId="4C68D332"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6C7B10FC" w14:textId="77777777" w:rsidR="00253FA4" w:rsidRDefault="00253FA4">
            <w:pPr>
              <w:ind w:left="0" w:firstLine="0"/>
              <w:rPr>
                <w:rFonts w:ascii="Times New Roman" w:hAnsi="Times New Roman"/>
                <w:color w:val="000000"/>
                <w:sz w:val="20"/>
              </w:rPr>
            </w:pPr>
            <w:r>
              <w:rPr>
                <w:rFonts w:ascii="Times New Roman" w:hAnsi="Times New Roman"/>
                <w:color w:val="000000"/>
                <w:sz w:val="20"/>
              </w:rPr>
              <w:t>1</w:t>
            </w:r>
          </w:p>
        </w:tc>
        <w:tc>
          <w:tcPr>
            <w:tcW w:w="732" w:type="dxa"/>
            <w:shd w:val="clear" w:color="auto" w:fill="F2F2F2"/>
            <w:tcMar>
              <w:left w:w="65" w:type="dxa"/>
            </w:tcMar>
            <w:vAlign w:val="bottom"/>
          </w:tcPr>
          <w:p w14:paraId="48477BFF"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11" w:type="dxa"/>
            <w:shd w:val="clear" w:color="auto" w:fill="F2F2F2"/>
            <w:tcMar>
              <w:left w:w="65" w:type="dxa"/>
            </w:tcMar>
            <w:vAlign w:val="bottom"/>
          </w:tcPr>
          <w:p w14:paraId="796CC791"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PF.EC.026</w:t>
            </w:r>
          </w:p>
        </w:tc>
        <w:tc>
          <w:tcPr>
            <w:tcW w:w="2460" w:type="dxa"/>
            <w:shd w:val="clear" w:color="auto" w:fill="F2F2F2"/>
            <w:tcMar>
              <w:left w:w="65" w:type="dxa"/>
            </w:tcMar>
            <w:vAlign w:val="bottom"/>
          </w:tcPr>
          <w:p w14:paraId="5D30EF06" w14:textId="77777777" w:rsidR="00253FA4" w:rsidRDefault="00253FA4">
            <w:pPr>
              <w:ind w:left="0" w:firstLine="0"/>
              <w:rPr>
                <w:rFonts w:ascii="Times New Roman" w:hAnsi="Times New Roman"/>
                <w:color w:val="000000"/>
                <w:sz w:val="20"/>
              </w:rPr>
            </w:pPr>
            <w:r>
              <w:rPr>
                <w:rFonts w:ascii="Times New Roman" w:hAnsi="Times New Roman"/>
                <w:color w:val="000000"/>
                <w:sz w:val="20"/>
              </w:rPr>
              <w:t>Relações Humanas</w:t>
            </w:r>
          </w:p>
        </w:tc>
      </w:tr>
      <w:tr w:rsidR="00253FA4" w14:paraId="7180E01D" w14:textId="77777777">
        <w:trPr>
          <w:trHeight w:val="302"/>
          <w:jc w:val="center"/>
        </w:trPr>
        <w:tc>
          <w:tcPr>
            <w:tcW w:w="1722" w:type="dxa"/>
            <w:shd w:val="clear" w:color="auto" w:fill="F2F2F2"/>
            <w:tcMar>
              <w:left w:w="65" w:type="dxa"/>
            </w:tcMar>
            <w:vAlign w:val="bottom"/>
          </w:tcPr>
          <w:p w14:paraId="18A9DEA0" w14:textId="77777777" w:rsidR="00253FA4" w:rsidRDefault="00253FA4">
            <w:pPr>
              <w:ind w:left="0" w:firstLine="0"/>
              <w:rPr>
                <w:rFonts w:ascii="Times New Roman" w:hAnsi="Times New Roman"/>
                <w:color w:val="000000"/>
                <w:sz w:val="20"/>
              </w:rPr>
            </w:pPr>
            <w:r>
              <w:rPr>
                <w:rFonts w:ascii="Times New Roman" w:hAnsi="Times New Roman"/>
                <w:color w:val="000000"/>
                <w:sz w:val="20"/>
              </w:rPr>
              <w:t>Mecânica das Estruturas II</w:t>
            </w:r>
          </w:p>
        </w:tc>
        <w:tc>
          <w:tcPr>
            <w:tcW w:w="778" w:type="dxa"/>
            <w:shd w:val="clear" w:color="auto" w:fill="F2F2F2"/>
            <w:tcMar>
              <w:left w:w="65" w:type="dxa"/>
            </w:tcMar>
            <w:vAlign w:val="bottom"/>
          </w:tcPr>
          <w:p w14:paraId="47CE66EF"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PF.EC.61</w:t>
            </w:r>
          </w:p>
        </w:tc>
        <w:tc>
          <w:tcPr>
            <w:tcW w:w="732" w:type="dxa"/>
            <w:shd w:val="clear" w:color="auto" w:fill="F2F2F2"/>
            <w:tcMar>
              <w:left w:w="65" w:type="dxa"/>
            </w:tcMar>
            <w:vAlign w:val="bottom"/>
          </w:tcPr>
          <w:p w14:paraId="544FAB40"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343" w:type="dxa"/>
            <w:shd w:val="clear" w:color="auto" w:fill="F2F2F2"/>
            <w:tcMar>
              <w:left w:w="65" w:type="dxa"/>
            </w:tcMar>
            <w:vAlign w:val="bottom"/>
          </w:tcPr>
          <w:p w14:paraId="0F699A95"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tc>
        <w:tc>
          <w:tcPr>
            <w:tcW w:w="1090" w:type="dxa"/>
            <w:shd w:val="clear" w:color="auto" w:fill="BFBFBF"/>
            <w:tcMar>
              <w:left w:w="65" w:type="dxa"/>
            </w:tcMar>
            <w:vAlign w:val="bottom"/>
          </w:tcPr>
          <w:p w14:paraId="615C01EC" w14:textId="77777777" w:rsidR="00253FA4" w:rsidRDefault="00253FA4">
            <w:pPr>
              <w:ind w:left="0" w:firstLine="0"/>
              <w:rPr>
                <w:rFonts w:ascii="Times New Roman" w:hAnsi="Times New Roman"/>
                <w:color w:val="000000"/>
                <w:sz w:val="20"/>
              </w:rPr>
            </w:pPr>
          </w:p>
        </w:tc>
        <w:tc>
          <w:tcPr>
            <w:tcW w:w="343" w:type="dxa"/>
            <w:shd w:val="clear" w:color="auto" w:fill="F2F2F2"/>
            <w:tcMar>
              <w:left w:w="65" w:type="dxa"/>
            </w:tcMar>
            <w:vAlign w:val="bottom"/>
          </w:tcPr>
          <w:p w14:paraId="21C292A1"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tc>
        <w:tc>
          <w:tcPr>
            <w:tcW w:w="732" w:type="dxa"/>
            <w:shd w:val="clear" w:color="auto" w:fill="F2F2F2"/>
            <w:tcMar>
              <w:left w:w="65" w:type="dxa"/>
            </w:tcMar>
            <w:vAlign w:val="bottom"/>
          </w:tcPr>
          <w:p w14:paraId="407FE070"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11" w:type="dxa"/>
            <w:shd w:val="clear" w:color="auto" w:fill="F2F2F2"/>
            <w:tcMar>
              <w:left w:w="65" w:type="dxa"/>
            </w:tcMar>
            <w:vAlign w:val="bottom"/>
          </w:tcPr>
          <w:p w14:paraId="04D1FA23"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PF.EC.021</w:t>
            </w:r>
          </w:p>
        </w:tc>
        <w:tc>
          <w:tcPr>
            <w:tcW w:w="2460" w:type="dxa"/>
            <w:shd w:val="clear" w:color="auto" w:fill="F2F2F2"/>
            <w:tcMar>
              <w:left w:w="65" w:type="dxa"/>
            </w:tcMar>
            <w:vAlign w:val="bottom"/>
          </w:tcPr>
          <w:p w14:paraId="0675D534" w14:textId="77777777" w:rsidR="00253FA4" w:rsidRDefault="00253FA4">
            <w:pPr>
              <w:ind w:left="0" w:firstLine="0"/>
              <w:rPr>
                <w:rFonts w:ascii="Times New Roman" w:hAnsi="Times New Roman"/>
                <w:color w:val="000000"/>
                <w:sz w:val="20"/>
              </w:rPr>
            </w:pPr>
            <w:r>
              <w:rPr>
                <w:rFonts w:ascii="Times New Roman" w:hAnsi="Times New Roman"/>
                <w:color w:val="000000"/>
                <w:sz w:val="20"/>
              </w:rPr>
              <w:t>Mecânica das Estruturas</w:t>
            </w:r>
          </w:p>
        </w:tc>
      </w:tr>
      <w:tr w:rsidR="00253FA4" w14:paraId="319991D1" w14:textId="77777777">
        <w:trPr>
          <w:trHeight w:val="302"/>
          <w:jc w:val="center"/>
        </w:trPr>
        <w:tc>
          <w:tcPr>
            <w:tcW w:w="1722" w:type="dxa"/>
            <w:vMerge w:val="restart"/>
            <w:shd w:val="clear" w:color="auto" w:fill="F2F2F2"/>
            <w:tcMar>
              <w:left w:w="65" w:type="dxa"/>
            </w:tcMar>
            <w:vAlign w:val="bottom"/>
          </w:tcPr>
          <w:p w14:paraId="7822A986" w14:textId="77777777" w:rsidR="00253FA4" w:rsidRDefault="00253FA4">
            <w:pPr>
              <w:ind w:left="0" w:firstLine="0"/>
              <w:rPr>
                <w:rFonts w:ascii="Times New Roman" w:hAnsi="Times New Roman"/>
                <w:color w:val="000000"/>
                <w:sz w:val="20"/>
              </w:rPr>
            </w:pPr>
            <w:r>
              <w:rPr>
                <w:rFonts w:ascii="Times New Roman" w:hAnsi="Times New Roman"/>
                <w:color w:val="000000"/>
                <w:sz w:val="20"/>
              </w:rPr>
              <w:t>Gerenciamento e Orçamento de obras</w:t>
            </w:r>
          </w:p>
          <w:p w14:paraId="64CE7695" w14:textId="77777777" w:rsidR="00253FA4" w:rsidRDefault="00253FA4">
            <w:pPr>
              <w:ind w:left="0" w:firstLine="0"/>
              <w:rPr>
                <w:rFonts w:ascii="Times New Roman" w:hAnsi="Times New Roman"/>
                <w:color w:val="000000"/>
                <w:sz w:val="20"/>
              </w:rPr>
            </w:pPr>
          </w:p>
        </w:tc>
        <w:tc>
          <w:tcPr>
            <w:tcW w:w="778" w:type="dxa"/>
            <w:vMerge w:val="restart"/>
            <w:shd w:val="clear" w:color="auto" w:fill="F2F2F2"/>
            <w:tcMar>
              <w:left w:w="65" w:type="dxa"/>
            </w:tcMar>
            <w:vAlign w:val="bottom"/>
          </w:tcPr>
          <w:p w14:paraId="5FA82A89"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PF.EC.020</w:t>
            </w:r>
          </w:p>
        </w:tc>
        <w:tc>
          <w:tcPr>
            <w:tcW w:w="732" w:type="dxa"/>
            <w:vMerge w:val="restart"/>
            <w:shd w:val="clear" w:color="auto" w:fill="F2F2F2"/>
            <w:tcMar>
              <w:left w:w="65" w:type="dxa"/>
            </w:tcMar>
            <w:vAlign w:val="bottom"/>
          </w:tcPr>
          <w:p w14:paraId="5174C600"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p w14:paraId="07DCCDFD" w14:textId="77777777" w:rsidR="00253FA4" w:rsidRDefault="00253FA4">
            <w:pPr>
              <w:ind w:left="0" w:firstLine="0"/>
              <w:rPr>
                <w:rFonts w:ascii="Times New Roman" w:hAnsi="Times New Roman"/>
                <w:color w:val="000000"/>
                <w:sz w:val="20"/>
              </w:rPr>
            </w:pPr>
          </w:p>
          <w:p w14:paraId="3CD70A2C" w14:textId="77777777" w:rsidR="00253FA4" w:rsidRDefault="00253FA4">
            <w:pPr>
              <w:ind w:left="0" w:firstLine="0"/>
              <w:rPr>
                <w:rFonts w:ascii="Times New Roman" w:hAnsi="Times New Roman"/>
                <w:color w:val="000000"/>
                <w:sz w:val="20"/>
              </w:rPr>
            </w:pPr>
          </w:p>
        </w:tc>
        <w:tc>
          <w:tcPr>
            <w:tcW w:w="343" w:type="dxa"/>
            <w:vMerge w:val="restart"/>
            <w:shd w:val="clear" w:color="auto" w:fill="F2F2F2"/>
            <w:tcMar>
              <w:left w:w="65" w:type="dxa"/>
            </w:tcMar>
            <w:vAlign w:val="bottom"/>
          </w:tcPr>
          <w:p w14:paraId="20AE1AB8"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p w14:paraId="5243CB6D" w14:textId="77777777" w:rsidR="00253FA4" w:rsidRDefault="00253FA4">
            <w:pPr>
              <w:ind w:left="0" w:firstLine="0"/>
              <w:rPr>
                <w:rFonts w:ascii="Times New Roman" w:hAnsi="Times New Roman"/>
                <w:color w:val="000000"/>
                <w:sz w:val="20"/>
              </w:rPr>
            </w:pPr>
          </w:p>
          <w:p w14:paraId="0DDFF27C" w14:textId="77777777" w:rsidR="00253FA4" w:rsidRDefault="00253FA4">
            <w:pPr>
              <w:ind w:left="0" w:firstLine="0"/>
              <w:rPr>
                <w:rFonts w:ascii="Times New Roman" w:hAnsi="Times New Roman"/>
                <w:color w:val="000000"/>
                <w:sz w:val="20"/>
              </w:rPr>
            </w:pPr>
          </w:p>
        </w:tc>
        <w:tc>
          <w:tcPr>
            <w:tcW w:w="1090" w:type="dxa"/>
            <w:shd w:val="clear" w:color="auto" w:fill="BFBFBF"/>
            <w:tcMar>
              <w:left w:w="65" w:type="dxa"/>
            </w:tcMar>
            <w:vAlign w:val="bottom"/>
          </w:tcPr>
          <w:p w14:paraId="63664960" w14:textId="77777777" w:rsidR="00253FA4" w:rsidRDefault="00253FA4">
            <w:pPr>
              <w:ind w:left="0" w:firstLine="0"/>
              <w:rPr>
                <w:rFonts w:ascii="Times New Roman" w:hAnsi="Times New Roman"/>
                <w:color w:val="000000"/>
                <w:sz w:val="20"/>
              </w:rPr>
            </w:pPr>
          </w:p>
        </w:tc>
        <w:tc>
          <w:tcPr>
            <w:tcW w:w="343" w:type="dxa"/>
            <w:vMerge w:val="restart"/>
            <w:shd w:val="clear" w:color="auto" w:fill="F2F2F2"/>
            <w:tcMar>
              <w:left w:w="65" w:type="dxa"/>
            </w:tcMar>
            <w:vAlign w:val="bottom"/>
          </w:tcPr>
          <w:p w14:paraId="6619C8E8" w14:textId="77777777" w:rsidR="00253FA4" w:rsidRDefault="00253FA4">
            <w:pPr>
              <w:ind w:left="0" w:firstLine="0"/>
              <w:rPr>
                <w:rFonts w:ascii="Times New Roman" w:hAnsi="Times New Roman"/>
                <w:color w:val="000000"/>
                <w:sz w:val="20"/>
              </w:rPr>
            </w:pPr>
            <w:r>
              <w:rPr>
                <w:rFonts w:ascii="Times New Roman" w:hAnsi="Times New Roman"/>
                <w:color w:val="000000"/>
                <w:sz w:val="20"/>
              </w:rPr>
              <w:t>5</w:t>
            </w:r>
          </w:p>
          <w:p w14:paraId="063D4EBE" w14:textId="77777777" w:rsidR="00253FA4" w:rsidRDefault="00253FA4">
            <w:pPr>
              <w:ind w:left="0" w:firstLine="0"/>
              <w:rPr>
                <w:rFonts w:ascii="Times New Roman" w:hAnsi="Times New Roman"/>
                <w:color w:val="000000"/>
                <w:sz w:val="20"/>
              </w:rPr>
            </w:pPr>
          </w:p>
          <w:p w14:paraId="7902760F" w14:textId="77777777" w:rsidR="00253FA4" w:rsidRDefault="00253FA4">
            <w:pPr>
              <w:ind w:left="0" w:firstLine="0"/>
              <w:rPr>
                <w:rFonts w:ascii="Times New Roman" w:hAnsi="Times New Roman"/>
                <w:color w:val="000000"/>
                <w:sz w:val="20"/>
              </w:rPr>
            </w:pPr>
          </w:p>
        </w:tc>
        <w:tc>
          <w:tcPr>
            <w:tcW w:w="732" w:type="dxa"/>
            <w:shd w:val="clear" w:color="auto" w:fill="F2F2F2"/>
            <w:tcMar>
              <w:left w:w="65" w:type="dxa"/>
            </w:tcMar>
            <w:vAlign w:val="bottom"/>
          </w:tcPr>
          <w:p w14:paraId="6E780FA3"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11" w:type="dxa"/>
            <w:shd w:val="clear" w:color="auto" w:fill="F2F2F2"/>
            <w:tcMar>
              <w:left w:w="65" w:type="dxa"/>
            </w:tcMar>
            <w:vAlign w:val="bottom"/>
          </w:tcPr>
          <w:p w14:paraId="0EFCD987"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PF.EC.020</w:t>
            </w:r>
          </w:p>
        </w:tc>
        <w:tc>
          <w:tcPr>
            <w:tcW w:w="2460" w:type="dxa"/>
            <w:shd w:val="clear" w:color="auto" w:fill="F2F2F2"/>
            <w:tcMar>
              <w:left w:w="65" w:type="dxa"/>
            </w:tcMar>
            <w:vAlign w:val="bottom"/>
          </w:tcPr>
          <w:p w14:paraId="1531C685" w14:textId="77777777" w:rsidR="00253FA4" w:rsidRDefault="00253FA4">
            <w:pPr>
              <w:ind w:left="0" w:firstLine="0"/>
              <w:rPr>
                <w:rFonts w:ascii="Times New Roman" w:hAnsi="Times New Roman"/>
                <w:color w:val="000000"/>
                <w:sz w:val="20"/>
              </w:rPr>
            </w:pPr>
            <w:r>
              <w:rPr>
                <w:rFonts w:ascii="Times New Roman" w:hAnsi="Times New Roman"/>
                <w:color w:val="000000"/>
                <w:sz w:val="20"/>
              </w:rPr>
              <w:t>Gerenciamento e Orçamento de obras</w:t>
            </w:r>
          </w:p>
        </w:tc>
      </w:tr>
      <w:tr w:rsidR="00253FA4" w14:paraId="13F7987E" w14:textId="77777777">
        <w:trPr>
          <w:trHeight w:val="302"/>
          <w:jc w:val="center"/>
        </w:trPr>
        <w:tc>
          <w:tcPr>
            <w:tcW w:w="1722" w:type="dxa"/>
            <w:vMerge/>
            <w:shd w:val="clear" w:color="auto" w:fill="F2F2F2"/>
            <w:tcMar>
              <w:left w:w="65" w:type="dxa"/>
            </w:tcMar>
            <w:vAlign w:val="bottom"/>
          </w:tcPr>
          <w:p w14:paraId="6B7BCCEC" w14:textId="77777777" w:rsidR="00253FA4" w:rsidRDefault="00253FA4">
            <w:pPr>
              <w:ind w:left="0" w:firstLine="0"/>
              <w:rPr>
                <w:rFonts w:ascii="Times New Roman" w:hAnsi="Times New Roman"/>
                <w:color w:val="000000"/>
                <w:sz w:val="20"/>
              </w:rPr>
            </w:pPr>
          </w:p>
        </w:tc>
        <w:tc>
          <w:tcPr>
            <w:tcW w:w="778" w:type="dxa"/>
            <w:vMerge/>
            <w:shd w:val="clear" w:color="auto" w:fill="F2F2F2"/>
            <w:tcMar>
              <w:left w:w="65" w:type="dxa"/>
            </w:tcMar>
            <w:vAlign w:val="bottom"/>
          </w:tcPr>
          <w:p w14:paraId="07717D50" w14:textId="77777777" w:rsidR="00253FA4" w:rsidRDefault="00253FA4">
            <w:pPr>
              <w:ind w:left="0" w:firstLine="0"/>
              <w:rPr>
                <w:rFonts w:ascii="Times New Roman" w:hAnsi="Times New Roman"/>
                <w:color w:val="000000"/>
                <w:sz w:val="20"/>
              </w:rPr>
            </w:pPr>
          </w:p>
        </w:tc>
        <w:tc>
          <w:tcPr>
            <w:tcW w:w="732" w:type="dxa"/>
            <w:vMerge/>
            <w:shd w:val="clear" w:color="auto" w:fill="F2F2F2"/>
            <w:tcMar>
              <w:left w:w="65" w:type="dxa"/>
            </w:tcMar>
            <w:vAlign w:val="bottom"/>
          </w:tcPr>
          <w:p w14:paraId="27E1180B" w14:textId="77777777" w:rsidR="00253FA4" w:rsidRDefault="00253FA4">
            <w:pPr>
              <w:ind w:left="0" w:firstLine="0"/>
              <w:rPr>
                <w:rFonts w:ascii="Times New Roman" w:hAnsi="Times New Roman"/>
                <w:color w:val="000000"/>
                <w:sz w:val="20"/>
              </w:rPr>
            </w:pPr>
          </w:p>
        </w:tc>
        <w:tc>
          <w:tcPr>
            <w:tcW w:w="343" w:type="dxa"/>
            <w:vMerge/>
            <w:shd w:val="clear" w:color="auto" w:fill="F2F2F2"/>
            <w:tcMar>
              <w:left w:w="65" w:type="dxa"/>
            </w:tcMar>
            <w:vAlign w:val="bottom"/>
          </w:tcPr>
          <w:p w14:paraId="01641765" w14:textId="77777777" w:rsidR="00253FA4" w:rsidRDefault="00253FA4">
            <w:pPr>
              <w:ind w:left="0" w:firstLine="0"/>
              <w:rPr>
                <w:rFonts w:ascii="Times New Roman" w:hAnsi="Times New Roman"/>
                <w:color w:val="000000"/>
                <w:sz w:val="20"/>
              </w:rPr>
            </w:pPr>
          </w:p>
        </w:tc>
        <w:tc>
          <w:tcPr>
            <w:tcW w:w="1090" w:type="dxa"/>
            <w:shd w:val="clear" w:color="auto" w:fill="BFBFBF"/>
            <w:tcMar>
              <w:left w:w="65" w:type="dxa"/>
            </w:tcMar>
            <w:vAlign w:val="bottom"/>
          </w:tcPr>
          <w:p w14:paraId="77E23669" w14:textId="77777777" w:rsidR="00253FA4" w:rsidRDefault="00253FA4">
            <w:pPr>
              <w:ind w:left="0" w:firstLine="0"/>
              <w:rPr>
                <w:rFonts w:ascii="Times New Roman" w:hAnsi="Times New Roman"/>
                <w:color w:val="000000"/>
                <w:sz w:val="20"/>
              </w:rPr>
            </w:pPr>
          </w:p>
        </w:tc>
        <w:tc>
          <w:tcPr>
            <w:tcW w:w="343" w:type="dxa"/>
            <w:vMerge/>
            <w:shd w:val="clear" w:color="auto" w:fill="F2F2F2"/>
            <w:tcMar>
              <w:left w:w="65" w:type="dxa"/>
            </w:tcMar>
            <w:vAlign w:val="bottom"/>
          </w:tcPr>
          <w:p w14:paraId="3C4E473E" w14:textId="77777777" w:rsidR="00253FA4" w:rsidRDefault="00253FA4">
            <w:pPr>
              <w:ind w:left="0" w:firstLine="0"/>
              <w:rPr>
                <w:rFonts w:ascii="Times New Roman" w:hAnsi="Times New Roman"/>
                <w:color w:val="000000"/>
                <w:sz w:val="20"/>
              </w:rPr>
            </w:pPr>
          </w:p>
        </w:tc>
        <w:tc>
          <w:tcPr>
            <w:tcW w:w="732" w:type="dxa"/>
            <w:shd w:val="clear" w:color="auto" w:fill="F2F2F2"/>
            <w:tcMar>
              <w:left w:w="65" w:type="dxa"/>
            </w:tcMar>
            <w:vAlign w:val="bottom"/>
          </w:tcPr>
          <w:p w14:paraId="220FE686" w14:textId="77777777" w:rsidR="00253FA4" w:rsidRDefault="00253FA4">
            <w:pPr>
              <w:ind w:left="0" w:firstLine="0"/>
              <w:rPr>
                <w:rFonts w:ascii="Times New Roman" w:hAnsi="Times New Roman"/>
                <w:color w:val="000000"/>
                <w:sz w:val="20"/>
              </w:rPr>
            </w:pPr>
            <w:r>
              <w:rPr>
                <w:rFonts w:ascii="Times New Roman" w:hAnsi="Times New Roman"/>
                <w:color w:val="000000"/>
                <w:sz w:val="20"/>
              </w:rPr>
              <w:t>3</w:t>
            </w:r>
          </w:p>
        </w:tc>
        <w:tc>
          <w:tcPr>
            <w:tcW w:w="1011" w:type="dxa"/>
            <w:shd w:val="clear" w:color="auto" w:fill="F2F2F2"/>
            <w:tcMar>
              <w:left w:w="65" w:type="dxa"/>
            </w:tcMar>
            <w:vAlign w:val="bottom"/>
          </w:tcPr>
          <w:p w14:paraId="570B63B7" w14:textId="77777777" w:rsidR="00253FA4" w:rsidRDefault="00253FA4">
            <w:pPr>
              <w:ind w:left="0" w:firstLine="0"/>
              <w:rPr>
                <w:rFonts w:ascii="Times New Roman" w:hAnsi="Times New Roman"/>
                <w:color w:val="000000"/>
                <w:sz w:val="20"/>
              </w:rPr>
            </w:pPr>
            <w:r>
              <w:rPr>
                <w:rFonts w:ascii="Times New Roman" w:hAnsi="Times New Roman"/>
                <w:color w:val="000000"/>
                <w:sz w:val="20"/>
              </w:rPr>
              <w:t>PF.EC.018</w:t>
            </w:r>
          </w:p>
        </w:tc>
        <w:tc>
          <w:tcPr>
            <w:tcW w:w="2460" w:type="dxa"/>
            <w:shd w:val="clear" w:color="auto" w:fill="F2F2F2"/>
            <w:tcMar>
              <w:left w:w="65" w:type="dxa"/>
            </w:tcMar>
            <w:vAlign w:val="bottom"/>
          </w:tcPr>
          <w:p w14:paraId="6AFD56CB" w14:textId="77777777" w:rsidR="00253FA4" w:rsidRDefault="00253FA4">
            <w:pPr>
              <w:ind w:left="0" w:firstLine="0"/>
              <w:rPr>
                <w:rFonts w:ascii="Times New Roman" w:hAnsi="Times New Roman"/>
                <w:color w:val="000000"/>
                <w:sz w:val="20"/>
              </w:rPr>
            </w:pPr>
            <w:r>
              <w:rPr>
                <w:rFonts w:ascii="Times New Roman" w:hAnsi="Times New Roman"/>
                <w:color w:val="000000"/>
                <w:sz w:val="20"/>
              </w:rPr>
              <w:t>Ciências Sociais Aplicadas à Engenharia Civil</w:t>
            </w:r>
          </w:p>
        </w:tc>
      </w:tr>
    </w:tbl>
    <w:p w14:paraId="1CA1DF3C" w14:textId="77777777" w:rsidR="00253FA4" w:rsidRDefault="00253FA4">
      <w:pPr>
        <w:spacing w:line="276" w:lineRule="auto"/>
        <w:ind w:left="0" w:firstLine="0"/>
        <w:rPr>
          <w:rFonts w:ascii="Calibri" w:hAnsi="Calibri"/>
          <w:b/>
          <w:color w:val="000000"/>
          <w:sz w:val="28"/>
          <w:szCs w:val="28"/>
          <w:u w:val="single"/>
          <w:lang w:eastAsia="en-US"/>
        </w:rPr>
      </w:pPr>
    </w:p>
    <w:p w14:paraId="08FDC2E3" w14:textId="77777777" w:rsidR="00253FA4" w:rsidRDefault="00253FA4">
      <w:pPr>
        <w:pStyle w:val="Ttulo2"/>
        <w:numPr>
          <w:ilvl w:val="1"/>
          <w:numId w:val="9"/>
        </w:numPr>
        <w:rPr>
          <w:sz w:val="24"/>
          <w:szCs w:val="24"/>
        </w:rPr>
      </w:pPr>
      <w:bookmarkStart w:id="38" w:name="_Toc368316563"/>
      <w:r>
        <w:rPr>
          <w:sz w:val="24"/>
          <w:szCs w:val="24"/>
        </w:rPr>
        <w:t>Disciplinas, ementas, conteúdos e bibliografias.</w:t>
      </w:r>
      <w:bookmarkEnd w:id="38"/>
      <w:r>
        <w:rPr>
          <w:sz w:val="24"/>
          <w:szCs w:val="24"/>
        </w:rPr>
        <w:t xml:space="preserve"> (EM ANEXO)</w:t>
      </w:r>
    </w:p>
    <w:p w14:paraId="0A2A39E3" w14:textId="77777777" w:rsidR="00253FA4" w:rsidRDefault="00253FA4">
      <w:pPr>
        <w:pStyle w:val="Ttulo2"/>
        <w:numPr>
          <w:ilvl w:val="1"/>
          <w:numId w:val="9"/>
        </w:numPr>
        <w:rPr>
          <w:color w:val="00000A"/>
          <w:sz w:val="24"/>
          <w:szCs w:val="24"/>
        </w:rPr>
      </w:pPr>
      <w:bookmarkStart w:id="39" w:name="_Toc367984604"/>
      <w:r>
        <w:rPr>
          <w:color w:val="00000A"/>
          <w:sz w:val="24"/>
          <w:szCs w:val="24"/>
        </w:rPr>
        <w:t>Flexibilidade curricular</w:t>
      </w:r>
      <w:bookmarkEnd w:id="39"/>
      <w:r>
        <w:rPr>
          <w:color w:val="00000A"/>
          <w:sz w:val="24"/>
          <w:szCs w:val="24"/>
        </w:rPr>
        <w:t xml:space="preserve"> </w:t>
      </w:r>
    </w:p>
    <w:p w14:paraId="10FB6E84" w14:textId="77777777" w:rsidR="00253FA4" w:rsidRDefault="00253FA4">
      <w:pPr>
        <w:pStyle w:val="PargrafodaLista"/>
        <w:ind w:left="465" w:hanging="357"/>
      </w:pPr>
    </w:p>
    <w:p w14:paraId="18CB8882" w14:textId="77777777" w:rsidR="00253FA4" w:rsidRDefault="00253FA4">
      <w:pPr>
        <w:spacing w:after="240" w:line="360" w:lineRule="auto"/>
        <w:ind w:left="0" w:firstLine="351"/>
        <w:jc w:val="both"/>
        <w:rPr>
          <w:szCs w:val="24"/>
        </w:rPr>
      </w:pPr>
      <w:r>
        <w:rPr>
          <w:szCs w:val="24"/>
        </w:rPr>
        <w:t xml:space="preserve">O Curso de Graduação em Engenharia Civil respeita o princípio da flexibilização preconizado na legislação educacional, concebendo o currículo como uma trama de experiências formativas intra e extra-institucionais que compõem itinerários diversificados e particularizados de formação. </w:t>
      </w:r>
    </w:p>
    <w:p w14:paraId="5340B2CD" w14:textId="77777777" w:rsidR="00253FA4" w:rsidRDefault="00253FA4">
      <w:pPr>
        <w:spacing w:after="240" w:line="360" w:lineRule="auto"/>
        <w:ind w:left="0" w:firstLine="709"/>
        <w:jc w:val="both"/>
        <w:rPr>
          <w:rFonts w:cs="Arial"/>
          <w:szCs w:val="24"/>
        </w:rPr>
      </w:pPr>
      <w:r>
        <w:t xml:space="preserve">Nesta perspectiva, são previstas experiências de aprendizagem que transcendem os trajetos curriculares previstos na matriz curricular. A exemplo disso, estimula-se o envolvimento do estudante em atividades complementares, </w:t>
      </w:r>
      <w:r>
        <w:rPr>
          <w:rFonts w:cs="Arial"/>
          <w:szCs w:val="24"/>
        </w:rPr>
        <w:t>disciplinas eletivas e/ou optativas, programas de pesquisa e de extensão, atividades de iniciação à pesquisa, estágios não obrigatórios, tutorias acadêmicas, oferta de componentes curriculares na modalidade EaD. Dentre outras experiências potencializadoras das habilidades científicas e da sensibilidade às questões sociais e culturais que poderão ser construídas ao longo do curso, com relevância formativa, como: participação em eventos técnicos científicos (seminários, simpósios, conferências, congressos, jornadas, visitas técnicas e outros da mesma natureza); monitorias em disciplinas de curso; aproveitamento em disciplinas que não integram o currículo do curso e/ou disciplinas de outros cursos; participação em cursos de curta duração;trabalhos publicados em revistas indexadas ou não, jornais e anais, bem como apresentação de trabalhos em eventos científicos e aprovação ou premiação em concursos.</w:t>
      </w:r>
    </w:p>
    <w:p w14:paraId="74183890" w14:textId="77777777" w:rsidR="00253FA4" w:rsidRDefault="00253FA4">
      <w:pPr>
        <w:spacing w:after="240" w:line="360" w:lineRule="auto"/>
        <w:ind w:left="0" w:firstLine="708"/>
        <w:jc w:val="both"/>
      </w:pPr>
      <w:r>
        <w:t>Por meio destas atividades, promove-se o permanente envolvimento dos discentes com as questões contemporâneas que anseiam pela problematização escolar, com vistas à qualificação da formação cultural e técnico-científica do estudante. Para além dessas diversas estratégias de flexibilização, também a articulação permanente entre teoria e prática e entre diferentes campos do saber no âmbito das metodologias educacionais, constitui importante modalidade de flexibilização curricular, uma vez que incorpora ao programa curricular previamente delimitado a dimensão do inusitado, típica dos contextos científicos, culturais e profissionais em permanente mudança.</w:t>
      </w:r>
    </w:p>
    <w:p w14:paraId="603EE133" w14:textId="77777777" w:rsidR="00253FA4" w:rsidRDefault="00253FA4">
      <w:pPr>
        <w:spacing w:after="120" w:line="360" w:lineRule="auto"/>
        <w:ind w:left="0" w:firstLine="708"/>
        <w:jc w:val="both"/>
        <w:rPr>
          <w:rFonts w:cs="Arial"/>
          <w:szCs w:val="24"/>
        </w:rPr>
      </w:pPr>
      <w:r>
        <w:rPr>
          <w:rFonts w:cs="Arial"/>
          <w:szCs w:val="24"/>
        </w:rPr>
        <w:t>Tem como embasamento legal a legislação educacional vigente e a Organização Didática do IFSul.</w:t>
      </w:r>
    </w:p>
    <w:p w14:paraId="67524927" w14:textId="77777777" w:rsidR="00253FA4" w:rsidRDefault="00253FA4">
      <w:pPr>
        <w:pStyle w:val="PargrafodaLista"/>
        <w:ind w:left="465" w:hanging="357"/>
      </w:pPr>
    </w:p>
    <w:p w14:paraId="5ACD3F06" w14:textId="77777777" w:rsidR="00253FA4" w:rsidRDefault="00253FA4">
      <w:pPr>
        <w:pStyle w:val="Ttulo2"/>
        <w:rPr>
          <w:sz w:val="24"/>
          <w:szCs w:val="24"/>
        </w:rPr>
      </w:pPr>
      <w:bookmarkStart w:id="40" w:name="_Toc368316565"/>
      <w:r>
        <w:rPr>
          <w:sz w:val="24"/>
          <w:szCs w:val="24"/>
        </w:rPr>
        <w:t>9.12  Política de formação integral do aluno</w:t>
      </w:r>
      <w:bookmarkEnd w:id="40"/>
      <w:r>
        <w:rPr>
          <w:sz w:val="24"/>
          <w:szCs w:val="24"/>
        </w:rPr>
        <w:t xml:space="preserve"> </w:t>
      </w:r>
    </w:p>
    <w:p w14:paraId="0EF7AB90" w14:textId="77777777" w:rsidR="00253FA4" w:rsidRDefault="00253FA4"/>
    <w:p w14:paraId="4E7D79BF" w14:textId="77777777" w:rsidR="00253FA4" w:rsidRDefault="00253FA4">
      <w:pPr>
        <w:spacing w:after="120" w:line="360" w:lineRule="auto"/>
        <w:ind w:left="0" w:firstLine="851"/>
        <w:jc w:val="both"/>
        <w:rPr>
          <w:rFonts w:cs="Arial"/>
        </w:rPr>
      </w:pPr>
      <w:r>
        <w:rPr>
          <w:rFonts w:cs="Arial"/>
        </w:rPr>
        <w:t>O curso tem como intenção formar sujeitos capazes de exercerem com competência sua condição de cidadão construtor de saberes significativos para si e para a sociedade. Nesse sentido, se faz necessário uma compreensão de que o conhecimento não se dá de forma fragmentada e sim no entrelaçamento entre as diferentes ciências. Diante dessa compreensão, a organização curricular do curso assumirá uma postura interdisciplinar, possibilitando assim, que os elementos constitutivos da formação integral do aluno sejam partes integrantes do currículo de todas as disciplinas.</w:t>
      </w:r>
    </w:p>
    <w:p w14:paraId="3EB46456" w14:textId="77777777" w:rsidR="00253FA4" w:rsidRDefault="00253FA4">
      <w:pPr>
        <w:spacing w:after="120" w:line="360" w:lineRule="auto"/>
        <w:ind w:left="0" w:firstLine="851"/>
        <w:jc w:val="both"/>
      </w:pPr>
      <w:r>
        <w:t>A postura interdisciplinar referida se materializa através de ações que favorecem a formação integral do aluno, como: Desenvolvimento de Projetos Interdisciplinares através da metodologia de aprendizagem centrada no aluno, que favorece a sua formação integral no que se refere a atividades relacionadas aos aspectos intelectual, reflexão crítica, aulas democráticas e que motivam o diálogo, pesquisas, leitura, análise, interpretação, trabalhos de equipe, projetos, seminários orientados a partir de questões do cotidiano,  visitas às empresas, Ongs. Essas ações buscam também trabalhar valores morais e as relações sociais, criatividade, flexibilidade, respeito, confiança, amizade, responsabilidade, dedicação, conscientização, liderança e clareza de ideias.</w:t>
      </w:r>
    </w:p>
    <w:p w14:paraId="297A09D1" w14:textId="77777777" w:rsidR="00253FA4" w:rsidRDefault="00253FA4">
      <w:pPr>
        <w:spacing w:after="120" w:line="360" w:lineRule="auto"/>
        <w:ind w:left="0" w:firstLine="851"/>
        <w:jc w:val="both"/>
      </w:pPr>
      <w:r>
        <w:t xml:space="preserve"> Também são realizadas ações relacionadas ao aspecto afetivo-emocional, como: orientações permanentes sobre direitos e deveres do aluno como cidadão; aconselhamento em sala de aula. </w:t>
      </w:r>
    </w:p>
    <w:p w14:paraId="49D750D8" w14:textId="77777777" w:rsidR="00253FA4" w:rsidRDefault="00253FA4">
      <w:pPr>
        <w:spacing w:after="120" w:line="360" w:lineRule="auto"/>
        <w:ind w:left="0" w:firstLine="851"/>
        <w:jc w:val="both"/>
        <w:rPr>
          <w:rFonts w:cs="Arial"/>
        </w:rPr>
      </w:pPr>
      <w:r>
        <w:t xml:space="preserve">O curso também conta com ações semestrais dos núcleos de apoio do Câmpus: NUGAI, NAPNE e NEABI, que atuam como articuladores de questões sobre sustentabilidade ambiental, inclusão e acessibilidade de pessoas com deficiência e questões inclusivas que tratam das questões étnico-raciais e indígenas. Dessa formam o currículo do curso encontra-se entrelaçado constitutivamente com os seguintes </w:t>
      </w:r>
      <w:r>
        <w:rPr>
          <w:rFonts w:cs="Arial"/>
        </w:rPr>
        <w:t xml:space="preserve">princípios balizadores da formação integral do aluno: </w:t>
      </w:r>
    </w:p>
    <w:p w14:paraId="644557F7" w14:textId="77777777" w:rsidR="00253FA4" w:rsidRDefault="00253FA4">
      <w:pPr>
        <w:pStyle w:val="PargrafodaLista"/>
        <w:numPr>
          <w:ilvl w:val="0"/>
          <w:numId w:val="19"/>
        </w:numPr>
        <w:spacing w:after="120" w:line="360" w:lineRule="auto"/>
        <w:jc w:val="both"/>
        <w:rPr>
          <w:rFonts w:ascii="Arial" w:hAnsi="Arial" w:cs="Arial"/>
        </w:rPr>
      </w:pPr>
      <w:r>
        <w:rPr>
          <w:rFonts w:ascii="Arial" w:hAnsi="Arial" w:cs="Arial"/>
        </w:rPr>
        <w:t>ética;</w:t>
      </w:r>
    </w:p>
    <w:p w14:paraId="534C9557" w14:textId="77777777" w:rsidR="00253FA4" w:rsidRDefault="00253FA4">
      <w:pPr>
        <w:pStyle w:val="PargrafodaLista"/>
        <w:numPr>
          <w:ilvl w:val="0"/>
          <w:numId w:val="19"/>
        </w:numPr>
        <w:spacing w:after="120" w:line="360" w:lineRule="auto"/>
        <w:jc w:val="both"/>
        <w:rPr>
          <w:rFonts w:ascii="Arial" w:hAnsi="Arial" w:cs="Arial"/>
        </w:rPr>
      </w:pPr>
      <w:r>
        <w:rPr>
          <w:rFonts w:ascii="Arial" w:hAnsi="Arial" w:cs="Arial"/>
        </w:rPr>
        <w:t>raciocínio lógico;</w:t>
      </w:r>
    </w:p>
    <w:p w14:paraId="3C0A190D" w14:textId="77777777" w:rsidR="00253FA4" w:rsidRDefault="00253FA4">
      <w:pPr>
        <w:pStyle w:val="PargrafodaLista"/>
        <w:numPr>
          <w:ilvl w:val="0"/>
          <w:numId w:val="19"/>
        </w:numPr>
        <w:spacing w:after="120" w:line="360" w:lineRule="auto"/>
        <w:jc w:val="both"/>
        <w:rPr>
          <w:rFonts w:ascii="Arial" w:hAnsi="Arial" w:cs="Arial"/>
        </w:rPr>
      </w:pPr>
      <w:r>
        <w:rPr>
          <w:rFonts w:ascii="Arial" w:hAnsi="Arial" w:cs="Arial"/>
        </w:rPr>
        <w:t>redação de documentos técnicos;</w:t>
      </w:r>
    </w:p>
    <w:p w14:paraId="6A6FD785" w14:textId="77777777" w:rsidR="00253FA4" w:rsidRDefault="00253FA4">
      <w:pPr>
        <w:pStyle w:val="PargrafodaLista"/>
        <w:numPr>
          <w:ilvl w:val="0"/>
          <w:numId w:val="19"/>
        </w:numPr>
        <w:spacing w:after="120" w:line="360" w:lineRule="auto"/>
        <w:jc w:val="both"/>
        <w:rPr>
          <w:rFonts w:ascii="Arial" w:hAnsi="Arial" w:cs="Arial"/>
        </w:rPr>
      </w:pPr>
      <w:r>
        <w:rPr>
          <w:rFonts w:ascii="Arial" w:hAnsi="Arial" w:cs="Arial"/>
        </w:rPr>
        <w:t>atenção a normas técnicas e de segurança;</w:t>
      </w:r>
    </w:p>
    <w:p w14:paraId="5FABF450" w14:textId="77777777" w:rsidR="00253FA4" w:rsidRDefault="00253FA4">
      <w:pPr>
        <w:pStyle w:val="PargrafodaLista"/>
        <w:numPr>
          <w:ilvl w:val="0"/>
          <w:numId w:val="19"/>
        </w:numPr>
        <w:spacing w:after="120" w:line="360" w:lineRule="auto"/>
        <w:jc w:val="both"/>
        <w:rPr>
          <w:rFonts w:ascii="Arial" w:hAnsi="Arial" w:cs="Arial"/>
        </w:rPr>
      </w:pPr>
      <w:r>
        <w:rPr>
          <w:rFonts w:ascii="Arial" w:hAnsi="Arial" w:cs="Arial"/>
        </w:rPr>
        <w:t>capacidade de trabalhar em equipes, com iniciativa, criatividade e sociabilidade;</w:t>
      </w:r>
    </w:p>
    <w:p w14:paraId="62C88996" w14:textId="77777777" w:rsidR="00253FA4" w:rsidRDefault="00253FA4">
      <w:pPr>
        <w:pStyle w:val="PargrafodaLista"/>
        <w:numPr>
          <w:ilvl w:val="0"/>
          <w:numId w:val="19"/>
        </w:numPr>
        <w:spacing w:after="120" w:line="360" w:lineRule="auto"/>
        <w:jc w:val="both"/>
        <w:rPr>
          <w:rFonts w:ascii="Arial" w:hAnsi="Arial" w:cs="Arial"/>
        </w:rPr>
      </w:pPr>
      <w:r>
        <w:rPr>
          <w:rFonts w:ascii="Arial" w:hAnsi="Arial" w:cs="Arial"/>
        </w:rPr>
        <w:t>estímulo à capacidade de trabalho de forma autônoma e empreendedora;</w:t>
      </w:r>
    </w:p>
    <w:p w14:paraId="4253283E" w14:textId="77777777" w:rsidR="00253FA4" w:rsidRDefault="00253FA4">
      <w:pPr>
        <w:pStyle w:val="PargrafodaLista"/>
        <w:numPr>
          <w:ilvl w:val="0"/>
          <w:numId w:val="19"/>
        </w:numPr>
        <w:spacing w:after="120" w:line="360" w:lineRule="auto"/>
        <w:jc w:val="both"/>
        <w:rPr>
          <w:rFonts w:cs="Arial"/>
        </w:rPr>
      </w:pPr>
      <w:r>
        <w:rPr>
          <w:rFonts w:ascii="Arial" w:hAnsi="Arial" w:cs="Arial"/>
        </w:rPr>
        <w:t>integração com o mundo de trabalho</w:t>
      </w:r>
      <w:r>
        <w:rPr>
          <w:rFonts w:cs="Arial"/>
        </w:rPr>
        <w:t>.</w:t>
      </w:r>
    </w:p>
    <w:p w14:paraId="0B3BA9D2" w14:textId="77777777" w:rsidR="00253FA4" w:rsidRDefault="00253FA4">
      <w:pPr>
        <w:pStyle w:val="Ttulo2"/>
        <w:ind w:left="720"/>
        <w:rPr>
          <w:rFonts w:cs="Arial"/>
          <w:szCs w:val="24"/>
        </w:rPr>
      </w:pPr>
    </w:p>
    <w:p w14:paraId="0AEE81DC" w14:textId="77777777" w:rsidR="00253FA4" w:rsidRDefault="00253FA4">
      <w:pPr>
        <w:pStyle w:val="Ttulo2"/>
        <w:rPr>
          <w:rFonts w:cs="Arial"/>
          <w:sz w:val="24"/>
          <w:szCs w:val="24"/>
        </w:rPr>
      </w:pPr>
      <w:bookmarkStart w:id="41" w:name="_Toc419303111"/>
      <w:bookmarkStart w:id="42" w:name="_Toc418867530"/>
      <w:bookmarkStart w:id="43" w:name="_Toc418866330"/>
      <w:bookmarkEnd w:id="41"/>
      <w:bookmarkEnd w:id="42"/>
      <w:bookmarkEnd w:id="43"/>
      <w:r>
        <w:rPr>
          <w:rFonts w:cs="Arial"/>
          <w:sz w:val="24"/>
          <w:szCs w:val="24"/>
        </w:rPr>
        <w:t>9.13 Políticas de Apoio ao Estudante</w:t>
      </w:r>
    </w:p>
    <w:p w14:paraId="7AF87A9C" w14:textId="77777777" w:rsidR="00253FA4" w:rsidRDefault="00253FA4">
      <w:pPr>
        <w:rPr>
          <w:rFonts w:cs="Arial"/>
          <w:szCs w:val="24"/>
        </w:rPr>
      </w:pPr>
    </w:p>
    <w:p w14:paraId="29849A86" w14:textId="77777777" w:rsidR="00253FA4" w:rsidRDefault="00253FA4">
      <w:pPr>
        <w:tabs>
          <w:tab w:val="left" w:pos="720"/>
          <w:tab w:val="left" w:pos="1080"/>
        </w:tabs>
        <w:spacing w:line="360" w:lineRule="auto"/>
        <w:ind w:left="0" w:firstLine="0"/>
        <w:jc w:val="both"/>
        <w:rPr>
          <w:rFonts w:cs="Arial"/>
          <w:szCs w:val="24"/>
        </w:rPr>
      </w:pPr>
      <w:r>
        <w:rPr>
          <w:rFonts w:cs="Arial"/>
          <w:szCs w:val="24"/>
        </w:rPr>
        <w:tab/>
        <w:t>O IFSul possui diferentes políticas que contribuem para a formação dos estudantes, proporcionando-lhes condições favoráveis à integração na vida universitária.</w:t>
      </w:r>
    </w:p>
    <w:p w14:paraId="5F28D73A" w14:textId="77777777" w:rsidR="00253FA4" w:rsidRDefault="00253FA4">
      <w:pPr>
        <w:tabs>
          <w:tab w:val="left" w:pos="720"/>
          <w:tab w:val="left" w:pos="1080"/>
        </w:tabs>
        <w:spacing w:line="360" w:lineRule="auto"/>
        <w:ind w:left="0" w:firstLine="0"/>
        <w:jc w:val="both"/>
        <w:rPr>
          <w:rFonts w:cs="Arial"/>
          <w:szCs w:val="24"/>
        </w:rPr>
      </w:pPr>
      <w:r>
        <w:rPr>
          <w:rFonts w:cs="Arial"/>
          <w:szCs w:val="24"/>
        </w:rPr>
        <w:tab/>
        <w:t>Estas políticas são implementadas através de diferentes programas e projetos, quais sejam:</w:t>
      </w:r>
    </w:p>
    <w:p w14:paraId="3CD5B006" w14:textId="77777777" w:rsidR="00253FA4" w:rsidRDefault="00253FA4">
      <w:pPr>
        <w:pStyle w:val="PargrafodaLista"/>
        <w:numPr>
          <w:ilvl w:val="0"/>
          <w:numId w:val="10"/>
        </w:numPr>
        <w:tabs>
          <w:tab w:val="left" w:pos="720"/>
          <w:tab w:val="left" w:pos="1134"/>
        </w:tabs>
        <w:spacing w:after="200" w:line="360" w:lineRule="auto"/>
        <w:ind w:left="357" w:hanging="218"/>
        <w:jc w:val="both"/>
        <w:rPr>
          <w:rFonts w:ascii="Arial" w:hAnsi="Arial" w:cs="Arial"/>
        </w:rPr>
      </w:pPr>
      <w:r>
        <w:rPr>
          <w:rFonts w:ascii="Arial" w:hAnsi="Arial" w:cs="Arial"/>
        </w:rPr>
        <w:t>Programa Nacional de Assistência Estudantil (PNAES);</w:t>
      </w:r>
    </w:p>
    <w:p w14:paraId="6CCEBBDB" w14:textId="77777777" w:rsidR="00253FA4" w:rsidRDefault="00253FA4">
      <w:pPr>
        <w:pStyle w:val="PargrafodaLista"/>
        <w:numPr>
          <w:ilvl w:val="0"/>
          <w:numId w:val="10"/>
        </w:numPr>
        <w:tabs>
          <w:tab w:val="left" w:pos="720"/>
          <w:tab w:val="left" w:pos="1134"/>
        </w:tabs>
        <w:spacing w:after="200" w:line="360" w:lineRule="auto"/>
        <w:ind w:left="357" w:hanging="218"/>
        <w:jc w:val="both"/>
        <w:rPr>
          <w:rFonts w:ascii="Arial" w:hAnsi="Arial" w:cs="Arial"/>
        </w:rPr>
      </w:pPr>
      <w:r>
        <w:rPr>
          <w:rFonts w:ascii="Arial" w:hAnsi="Arial" w:cs="Arial"/>
        </w:rPr>
        <w:t>Programa de Intercâmbio e Mobilidade Estudantil;</w:t>
      </w:r>
    </w:p>
    <w:p w14:paraId="5209AD0E" w14:textId="77777777" w:rsidR="00253FA4" w:rsidRDefault="00253FA4">
      <w:pPr>
        <w:pStyle w:val="PargrafodaLista"/>
        <w:numPr>
          <w:ilvl w:val="0"/>
          <w:numId w:val="10"/>
        </w:numPr>
        <w:tabs>
          <w:tab w:val="left" w:pos="720"/>
          <w:tab w:val="left" w:pos="1134"/>
        </w:tabs>
        <w:spacing w:after="200" w:line="360" w:lineRule="auto"/>
        <w:ind w:left="357" w:hanging="218"/>
        <w:jc w:val="both"/>
        <w:rPr>
          <w:rFonts w:ascii="Arial" w:hAnsi="Arial" w:cs="Arial"/>
        </w:rPr>
      </w:pPr>
      <w:r>
        <w:rPr>
          <w:rFonts w:ascii="Arial" w:hAnsi="Arial" w:cs="Arial"/>
        </w:rPr>
        <w:t>Projetos de Ensino, Pesquisa e Extensão;</w:t>
      </w:r>
    </w:p>
    <w:p w14:paraId="5840CC86" w14:textId="77777777" w:rsidR="00253FA4" w:rsidRDefault="00253FA4">
      <w:pPr>
        <w:pStyle w:val="PargrafodaLista"/>
        <w:numPr>
          <w:ilvl w:val="0"/>
          <w:numId w:val="10"/>
        </w:numPr>
        <w:tabs>
          <w:tab w:val="left" w:pos="720"/>
          <w:tab w:val="left" w:pos="1134"/>
        </w:tabs>
        <w:spacing w:after="200" w:line="360" w:lineRule="auto"/>
        <w:ind w:left="357" w:hanging="218"/>
        <w:jc w:val="both"/>
        <w:rPr>
          <w:rFonts w:ascii="Arial" w:hAnsi="Arial" w:cs="Arial"/>
        </w:rPr>
      </w:pPr>
      <w:r>
        <w:rPr>
          <w:rFonts w:ascii="Arial" w:hAnsi="Arial" w:cs="Arial"/>
        </w:rPr>
        <w:t>Programa de Monitoria;</w:t>
      </w:r>
    </w:p>
    <w:p w14:paraId="48F313BC" w14:textId="77777777" w:rsidR="00253FA4" w:rsidRDefault="00253FA4">
      <w:pPr>
        <w:pStyle w:val="PargrafodaLista"/>
        <w:numPr>
          <w:ilvl w:val="0"/>
          <w:numId w:val="10"/>
        </w:numPr>
        <w:tabs>
          <w:tab w:val="left" w:pos="720"/>
          <w:tab w:val="left" w:pos="1134"/>
        </w:tabs>
        <w:spacing w:after="200" w:line="360" w:lineRule="auto"/>
        <w:ind w:left="357" w:hanging="218"/>
        <w:jc w:val="both"/>
        <w:rPr>
          <w:rFonts w:ascii="Arial" w:hAnsi="Arial" w:cs="Arial"/>
        </w:rPr>
      </w:pPr>
      <w:r>
        <w:rPr>
          <w:rFonts w:ascii="Arial" w:hAnsi="Arial" w:cs="Arial"/>
        </w:rPr>
        <w:t>Projetos de apoio à participação em eventos;</w:t>
      </w:r>
    </w:p>
    <w:p w14:paraId="3048F215" w14:textId="77777777" w:rsidR="00253FA4" w:rsidRDefault="00253FA4">
      <w:pPr>
        <w:spacing w:after="120" w:line="360" w:lineRule="auto"/>
        <w:ind w:left="0" w:firstLine="708"/>
        <w:rPr>
          <w:rFonts w:cs="Arial"/>
          <w:szCs w:val="24"/>
        </w:rPr>
      </w:pPr>
      <w:r>
        <w:rPr>
          <w:rFonts w:cs="Arial"/>
          <w:szCs w:val="24"/>
        </w:rPr>
        <w:t xml:space="preserve"> No âmbito do Curso são adotadas as seguintes iniciativas:</w:t>
      </w:r>
    </w:p>
    <w:p w14:paraId="797BE0D9" w14:textId="77777777" w:rsidR="00253FA4" w:rsidRDefault="00253FA4">
      <w:pPr>
        <w:pStyle w:val="PargrafodaLista"/>
        <w:numPr>
          <w:ilvl w:val="0"/>
          <w:numId w:val="11"/>
        </w:numPr>
        <w:spacing w:after="120" w:line="360" w:lineRule="auto"/>
        <w:rPr>
          <w:rFonts w:ascii="Arial" w:hAnsi="Arial" w:cs="Arial"/>
        </w:rPr>
      </w:pPr>
      <w:r>
        <w:rPr>
          <w:rFonts w:ascii="Arial" w:hAnsi="Arial" w:cs="Arial"/>
        </w:rPr>
        <w:t>Aulas de reforço;</w:t>
      </w:r>
    </w:p>
    <w:p w14:paraId="206DE124" w14:textId="77777777" w:rsidR="00253FA4" w:rsidRDefault="00253FA4">
      <w:pPr>
        <w:pStyle w:val="PargrafodaLista"/>
        <w:numPr>
          <w:ilvl w:val="0"/>
          <w:numId w:val="11"/>
        </w:numPr>
        <w:spacing w:after="120" w:line="360" w:lineRule="auto"/>
        <w:rPr>
          <w:rFonts w:ascii="Arial" w:hAnsi="Arial" w:cs="Arial"/>
        </w:rPr>
      </w:pPr>
      <w:r>
        <w:rPr>
          <w:rFonts w:ascii="Arial" w:hAnsi="Arial" w:cs="Arial"/>
        </w:rPr>
        <w:t>Monitorias;</w:t>
      </w:r>
    </w:p>
    <w:p w14:paraId="3262E2BE" w14:textId="77777777" w:rsidR="00253FA4" w:rsidRDefault="00253FA4">
      <w:pPr>
        <w:pStyle w:val="PargrafodaLista"/>
        <w:numPr>
          <w:ilvl w:val="0"/>
          <w:numId w:val="11"/>
        </w:numPr>
        <w:spacing w:after="120" w:line="360" w:lineRule="auto"/>
        <w:rPr>
          <w:rFonts w:ascii="Arial" w:hAnsi="Arial" w:cs="Arial"/>
        </w:rPr>
      </w:pPr>
      <w:r>
        <w:rPr>
          <w:rFonts w:ascii="Arial" w:hAnsi="Arial" w:cs="Arial"/>
        </w:rPr>
        <w:t>Grupos de estudo;</w:t>
      </w:r>
    </w:p>
    <w:p w14:paraId="16A16380" w14:textId="77777777" w:rsidR="00253FA4" w:rsidRDefault="00253FA4">
      <w:pPr>
        <w:pStyle w:val="PargrafodaLista"/>
        <w:numPr>
          <w:ilvl w:val="0"/>
          <w:numId w:val="11"/>
        </w:numPr>
        <w:spacing w:after="120" w:line="360" w:lineRule="auto"/>
        <w:rPr>
          <w:rFonts w:ascii="Arial" w:hAnsi="Arial" w:cs="Arial"/>
        </w:rPr>
      </w:pPr>
      <w:r>
        <w:rPr>
          <w:rFonts w:ascii="Arial" w:hAnsi="Arial" w:cs="Arial"/>
        </w:rPr>
        <w:t>Atendimento biopsicossocial e pedagógico;</w:t>
      </w:r>
    </w:p>
    <w:p w14:paraId="4872DC1F" w14:textId="77777777" w:rsidR="00253FA4" w:rsidRDefault="00253FA4">
      <w:pPr>
        <w:pStyle w:val="PargrafodaLista"/>
        <w:numPr>
          <w:ilvl w:val="0"/>
          <w:numId w:val="11"/>
        </w:numPr>
        <w:spacing w:after="120" w:line="360" w:lineRule="auto"/>
        <w:rPr>
          <w:rFonts w:ascii="Arial" w:hAnsi="Arial" w:cs="Arial"/>
        </w:rPr>
      </w:pPr>
      <w:r>
        <w:rPr>
          <w:rFonts w:ascii="Arial" w:hAnsi="Arial" w:cs="Arial"/>
        </w:rPr>
        <w:t>Oficinas especiais para complementação de estudos;</w:t>
      </w:r>
    </w:p>
    <w:p w14:paraId="79737B0F" w14:textId="77777777" w:rsidR="00253FA4" w:rsidRDefault="00253FA4">
      <w:pPr>
        <w:ind w:left="426" w:firstLine="0"/>
        <w:jc w:val="both"/>
        <w:rPr>
          <w:rFonts w:cs="Arial"/>
          <w:bCs/>
          <w:color w:val="FF0000"/>
          <w:szCs w:val="24"/>
        </w:rPr>
      </w:pPr>
    </w:p>
    <w:p w14:paraId="5E44DA92" w14:textId="77777777" w:rsidR="00253FA4" w:rsidRDefault="00253FA4">
      <w:pPr>
        <w:pStyle w:val="Ttulo2"/>
        <w:ind w:left="720" w:hanging="720"/>
        <w:rPr>
          <w:sz w:val="24"/>
          <w:szCs w:val="24"/>
        </w:rPr>
      </w:pPr>
      <w:r>
        <w:rPr>
          <w:sz w:val="24"/>
          <w:szCs w:val="24"/>
        </w:rPr>
        <w:t>9.14 Formas de implementação das Políticas de Ensino, Pesquisa e</w:t>
      </w:r>
    </w:p>
    <w:p w14:paraId="1281F114" w14:textId="77777777" w:rsidR="00253FA4" w:rsidRDefault="00253FA4">
      <w:pPr>
        <w:pStyle w:val="Ttulo2"/>
        <w:ind w:left="720" w:hanging="720"/>
        <w:rPr>
          <w:color w:val="00000A"/>
          <w:sz w:val="24"/>
          <w:szCs w:val="24"/>
        </w:rPr>
      </w:pPr>
      <w:bookmarkStart w:id="44" w:name="_Toc419303112"/>
      <w:bookmarkStart w:id="45" w:name="_Toc418867531"/>
      <w:bookmarkStart w:id="46" w:name="_Toc418866331"/>
      <w:bookmarkEnd w:id="44"/>
      <w:bookmarkEnd w:id="45"/>
      <w:bookmarkEnd w:id="46"/>
      <w:r>
        <w:rPr>
          <w:sz w:val="24"/>
          <w:szCs w:val="24"/>
        </w:rPr>
        <w:t>Extensão</w:t>
      </w:r>
    </w:p>
    <w:p w14:paraId="1E0A3E2C" w14:textId="77777777" w:rsidR="00253FA4" w:rsidRDefault="00253FA4"/>
    <w:p w14:paraId="09FFD06A" w14:textId="77777777" w:rsidR="00253FA4" w:rsidRDefault="00253FA4">
      <w:pPr>
        <w:spacing w:after="120" w:line="360" w:lineRule="auto"/>
        <w:ind w:left="0" w:firstLine="708"/>
        <w:jc w:val="both"/>
      </w:pPr>
      <w:r>
        <w:t>A partir das referências estabelecidas no PPI do IFSul, o Curso de Engenharia Civil propõe-se a desenvolver suas atividades, sob a perspectiva da indissociabilidade do ensino, pesquisa e extensão, contribuindo para a formação de um cidadão, imbuído de valores éticos, que, com sua competência técnica, atue positivamente no contexto social. Efetivamente, na consecução de seu currículo, teoria e prática são dimensões indissociáveis para a educação integral, pois o princípio educativo subjacente Ensino, quanto à Pesquisa e a Extensão não admitem a separação entre as funções intelectuais e as técnicas e respalda uma concepção de formação profissional que unifique ciência, tecnologia e trabalho, bem como atividades intelectuais e instrumentais, para construir, por sua vez, base sólida para a aquisição contínua e eficiente de conhecimentos.</w:t>
      </w:r>
    </w:p>
    <w:p w14:paraId="35EB2F5A" w14:textId="77777777" w:rsidR="00253FA4" w:rsidRDefault="00253FA4">
      <w:pPr>
        <w:spacing w:after="120" w:line="360" w:lineRule="auto"/>
        <w:ind w:left="0" w:firstLine="708"/>
        <w:jc w:val="both"/>
      </w:pPr>
      <w:r>
        <w:t>Portanto, nessa perspectiva, o curso desenvolverá:</w:t>
      </w:r>
    </w:p>
    <w:p w14:paraId="1A84560E" w14:textId="77777777" w:rsidR="00253FA4" w:rsidRDefault="00253FA4">
      <w:pPr>
        <w:pStyle w:val="PargrafodaLista"/>
        <w:numPr>
          <w:ilvl w:val="0"/>
          <w:numId w:val="12"/>
        </w:numPr>
        <w:spacing w:after="120" w:line="360" w:lineRule="auto"/>
        <w:jc w:val="both"/>
        <w:rPr>
          <w:rFonts w:ascii="Arial" w:hAnsi="Arial" w:cs="Arial"/>
          <w:b/>
        </w:rPr>
      </w:pPr>
      <w:r>
        <w:rPr>
          <w:rFonts w:ascii="Arial" w:hAnsi="Arial" w:cs="Arial"/>
        </w:rPr>
        <w:t xml:space="preserve">a pesquisa como prática pedagógica integrada à extensão, atendendo às novas demandas da sociedade contemporânea, que exigem uma formação articulada com a máxima organicidade, competência científica e técnica, inserção política e postura ética. </w:t>
      </w:r>
    </w:p>
    <w:p w14:paraId="61E62010" w14:textId="77777777" w:rsidR="00253FA4" w:rsidRDefault="00253FA4">
      <w:pPr>
        <w:pStyle w:val="PargrafodaLista"/>
        <w:numPr>
          <w:ilvl w:val="0"/>
          <w:numId w:val="12"/>
        </w:numPr>
        <w:spacing w:after="120" w:line="360" w:lineRule="auto"/>
        <w:jc w:val="both"/>
        <w:rPr>
          <w:rFonts w:ascii="Arial" w:hAnsi="Arial" w:cs="Arial"/>
          <w:b/>
        </w:rPr>
      </w:pPr>
      <w:r>
        <w:rPr>
          <w:rFonts w:ascii="Arial" w:hAnsi="Arial" w:cs="Arial"/>
        </w:rPr>
        <w:t>priorizar um modelo que integre diversas áreas do conhecimento e diversos níveis de ensino do curso;</w:t>
      </w:r>
    </w:p>
    <w:p w14:paraId="546902DE" w14:textId="77777777" w:rsidR="00253FA4" w:rsidRDefault="00253FA4">
      <w:pPr>
        <w:pStyle w:val="PargrafodaLista"/>
        <w:numPr>
          <w:ilvl w:val="0"/>
          <w:numId w:val="12"/>
        </w:numPr>
        <w:spacing w:after="120" w:line="360" w:lineRule="auto"/>
        <w:jc w:val="both"/>
        <w:rPr>
          <w:rFonts w:ascii="Arial" w:hAnsi="Arial" w:cs="Arial"/>
          <w:b/>
        </w:rPr>
      </w:pPr>
      <w:r>
        <w:rPr>
          <w:rFonts w:ascii="Arial" w:hAnsi="Arial" w:cs="Arial"/>
        </w:rPr>
        <w:t xml:space="preserve">fortalecer a produção e socialização do conhecimento científico, tecnológico e da responsabilidade ambiental, contribuindo para o desenvolvimento local e regional, ao vincular as soluções para problemas reais com o conhecimento acadêmico. </w:t>
      </w:r>
    </w:p>
    <w:p w14:paraId="5B9FDE8E" w14:textId="77777777" w:rsidR="00253FA4" w:rsidRDefault="00253FA4">
      <w:pPr>
        <w:pStyle w:val="PargrafodaLista"/>
        <w:numPr>
          <w:ilvl w:val="0"/>
          <w:numId w:val="12"/>
        </w:numPr>
        <w:spacing w:after="120" w:line="360" w:lineRule="auto"/>
        <w:jc w:val="both"/>
        <w:rPr>
          <w:rFonts w:ascii="Arial" w:hAnsi="Arial" w:cs="Arial"/>
          <w:b/>
        </w:rPr>
      </w:pPr>
      <w:r>
        <w:rPr>
          <w:rFonts w:ascii="Arial" w:hAnsi="Arial" w:cs="Arial"/>
        </w:rPr>
        <w:t xml:space="preserve">possibilitar o desenvolvimento do espírito crítico e a criatividade, estimular a curiosidade investigativa, incentivar a participação em eventos que permitam maior troca de informações entre aluno, professor e sociedade. </w:t>
      </w:r>
    </w:p>
    <w:p w14:paraId="1F29DA9C" w14:textId="77777777" w:rsidR="00253FA4" w:rsidRDefault="00253FA4">
      <w:pPr>
        <w:pStyle w:val="PargrafodaLista"/>
        <w:numPr>
          <w:ilvl w:val="0"/>
          <w:numId w:val="12"/>
        </w:numPr>
        <w:spacing w:after="120" w:line="360" w:lineRule="auto"/>
        <w:jc w:val="both"/>
        <w:rPr>
          <w:rFonts w:ascii="Arial" w:hAnsi="Arial" w:cs="Arial"/>
          <w:b/>
        </w:rPr>
      </w:pPr>
      <w:r>
        <w:rPr>
          <w:rFonts w:ascii="Arial" w:hAnsi="Arial" w:cs="Arial"/>
        </w:rPr>
        <w:t xml:space="preserve">realizar projetos de pesquisa e extensão que permitam a preservação ambiental e o desenvolvimento social como imprescindíveis à consolidação de novas tecnologias, priorizando uma abordagem transdisciplinar dos temas propostos. </w:t>
      </w:r>
    </w:p>
    <w:p w14:paraId="23B4512A" w14:textId="77777777" w:rsidR="00253FA4" w:rsidRDefault="00253FA4">
      <w:pPr>
        <w:pStyle w:val="PargrafodaLista"/>
        <w:numPr>
          <w:ilvl w:val="0"/>
          <w:numId w:val="12"/>
        </w:numPr>
        <w:spacing w:after="120" w:line="360" w:lineRule="auto"/>
        <w:jc w:val="both"/>
        <w:rPr>
          <w:rFonts w:ascii="Arial" w:hAnsi="Arial" w:cs="Arial"/>
        </w:rPr>
      </w:pPr>
      <w:r>
        <w:rPr>
          <w:rFonts w:ascii="Arial" w:hAnsi="Arial" w:cs="Arial"/>
        </w:rPr>
        <w:t xml:space="preserve">desenvolver pesquisa que promova a introdução de novidades tecnológicas ou aperfeiçoamento do ambiente produtivo, social e educacional, que resulte em novos produtos, processos ou serviços, comprometidos com o arranjo produtivo, social e cultural local.  </w:t>
      </w:r>
    </w:p>
    <w:p w14:paraId="579A7E77" w14:textId="77777777" w:rsidR="00253FA4" w:rsidRDefault="00253FA4">
      <w:pPr>
        <w:pStyle w:val="PargrafodaLista"/>
        <w:numPr>
          <w:ilvl w:val="0"/>
          <w:numId w:val="12"/>
        </w:numPr>
        <w:spacing w:after="120" w:line="360" w:lineRule="auto"/>
        <w:jc w:val="both"/>
        <w:rPr>
          <w:rFonts w:ascii="Arial" w:hAnsi="Arial" w:cs="Arial"/>
        </w:rPr>
      </w:pPr>
      <w:r>
        <w:rPr>
          <w:rFonts w:ascii="Arial" w:hAnsi="Arial" w:cs="Arial"/>
        </w:rPr>
        <w:t xml:space="preserve">propor trabalhos de conclusão de curso que possibilitem o estudo científico e a pesquisa. </w:t>
      </w:r>
    </w:p>
    <w:p w14:paraId="5CF27CA3" w14:textId="77777777" w:rsidR="00253FA4" w:rsidRDefault="00253FA4">
      <w:pPr>
        <w:pStyle w:val="PargrafodaLista"/>
        <w:numPr>
          <w:ilvl w:val="0"/>
          <w:numId w:val="12"/>
        </w:numPr>
        <w:spacing w:after="120" w:line="360" w:lineRule="auto"/>
        <w:jc w:val="both"/>
        <w:rPr>
          <w:rFonts w:ascii="Arial" w:hAnsi="Arial" w:cs="Arial"/>
        </w:rPr>
      </w:pPr>
      <w:r>
        <w:rPr>
          <w:rFonts w:ascii="Arial" w:hAnsi="Arial" w:cs="Arial"/>
        </w:rPr>
        <w:t xml:space="preserve">incentivo ao trabalho científico por meio de discussões de temas pertinente a proposta do curso, visando à relevância científica, social. </w:t>
      </w:r>
    </w:p>
    <w:p w14:paraId="5DA45826" w14:textId="77777777" w:rsidR="00253FA4" w:rsidRDefault="00253FA4">
      <w:pPr>
        <w:pStyle w:val="PargrafodaLista"/>
        <w:numPr>
          <w:ilvl w:val="0"/>
          <w:numId w:val="12"/>
        </w:numPr>
        <w:spacing w:after="120" w:line="360" w:lineRule="auto"/>
        <w:jc w:val="both"/>
        <w:rPr>
          <w:rFonts w:ascii="Arial" w:hAnsi="Arial" w:cs="Arial"/>
        </w:rPr>
      </w:pPr>
      <w:r>
        <w:rPr>
          <w:rFonts w:ascii="Arial" w:hAnsi="Arial" w:cs="Arial"/>
        </w:rPr>
        <w:t xml:space="preserve">identificação de projetos de pesquisa que despertem o interesse do aluno em participar em grupos de estudos, visando ao desenvolvimento do pensamento científico. </w:t>
      </w:r>
    </w:p>
    <w:p w14:paraId="04D688F8" w14:textId="77777777" w:rsidR="00253FA4" w:rsidRDefault="00253FA4">
      <w:pPr>
        <w:pStyle w:val="PargrafodaLista"/>
        <w:numPr>
          <w:ilvl w:val="0"/>
          <w:numId w:val="12"/>
        </w:numPr>
        <w:spacing w:after="120" w:line="360" w:lineRule="auto"/>
        <w:jc w:val="both"/>
        <w:rPr>
          <w:rFonts w:ascii="Arial" w:hAnsi="Arial" w:cs="Arial"/>
        </w:rPr>
      </w:pPr>
      <w:r>
        <w:rPr>
          <w:rFonts w:ascii="Arial" w:hAnsi="Arial" w:cs="Arial"/>
        </w:rPr>
        <w:t>articulação de temas com possibilidades de atuação profissional do aluno.</w:t>
      </w:r>
    </w:p>
    <w:p w14:paraId="3551396F" w14:textId="77777777" w:rsidR="00253FA4" w:rsidRDefault="00253FA4">
      <w:pPr>
        <w:spacing w:after="120"/>
        <w:rPr>
          <w:rFonts w:cs="Arial"/>
          <w:b/>
          <w:szCs w:val="24"/>
        </w:rPr>
      </w:pPr>
    </w:p>
    <w:p w14:paraId="081518AA" w14:textId="77777777" w:rsidR="00253FA4" w:rsidRDefault="00253FA4">
      <w:pPr>
        <w:pStyle w:val="Ttulo1"/>
        <w:numPr>
          <w:ilvl w:val="0"/>
          <w:numId w:val="9"/>
        </w:numPr>
        <w:rPr>
          <w:sz w:val="24"/>
          <w:szCs w:val="24"/>
        </w:rPr>
      </w:pPr>
      <w:bookmarkStart w:id="47" w:name="_Toc367984606"/>
      <w:r>
        <w:rPr>
          <w:sz w:val="24"/>
          <w:szCs w:val="24"/>
        </w:rPr>
        <w:t>CRITÉRIOS DE VALIDAÇÃO DE CONHECIMENTO E EXPERIÊNCIAS ANTERIORES</w:t>
      </w:r>
      <w:bookmarkEnd w:id="47"/>
      <w:r>
        <w:rPr>
          <w:sz w:val="24"/>
          <w:szCs w:val="24"/>
        </w:rPr>
        <w:t xml:space="preserve"> </w:t>
      </w:r>
    </w:p>
    <w:p w14:paraId="2C5FF439" w14:textId="77777777" w:rsidR="00253FA4" w:rsidRDefault="00253FA4">
      <w:pPr>
        <w:spacing w:line="360" w:lineRule="auto"/>
        <w:ind w:left="360"/>
        <w:jc w:val="both"/>
      </w:pPr>
    </w:p>
    <w:p w14:paraId="7828E69A" w14:textId="77777777" w:rsidR="00253FA4" w:rsidRDefault="00253FA4">
      <w:pPr>
        <w:spacing w:after="120" w:line="360" w:lineRule="auto"/>
        <w:ind w:left="0" w:firstLine="851"/>
        <w:jc w:val="both"/>
        <w:rPr>
          <w:szCs w:val="24"/>
        </w:rPr>
      </w:pPr>
      <w:r>
        <w:rPr>
          <w:szCs w:val="24"/>
        </w:rPr>
        <w:t>Em consonância com as finalidades e princípios da Educação Superior expressos na LDB nº 9394/96, poderão ser aproveitados os conhecimentos e as experiências anteriores, desde que diretamente relacionados com o perfil profissional de conclusão da respectiva qualificação ou habilitação profissional, que tenham sido desenvolvidos:</w:t>
      </w:r>
    </w:p>
    <w:p w14:paraId="54238F1D" w14:textId="77777777" w:rsidR="00253FA4" w:rsidRDefault="00253FA4">
      <w:pPr>
        <w:pStyle w:val="PargrafodaLista"/>
        <w:numPr>
          <w:ilvl w:val="0"/>
          <w:numId w:val="13"/>
        </w:numPr>
        <w:spacing w:after="120" w:line="360" w:lineRule="auto"/>
        <w:ind w:left="1134" w:hanging="283"/>
        <w:jc w:val="both"/>
        <w:rPr>
          <w:rFonts w:ascii="Arial" w:hAnsi="Arial" w:cs="Arial"/>
        </w:rPr>
      </w:pPr>
      <w:r>
        <w:rPr>
          <w:rFonts w:ascii="Arial" w:hAnsi="Arial" w:cs="Arial"/>
        </w:rPr>
        <w:t>em qualificações profissionais e etapas ou módulos de nível técnico ou tecnológico ou, ainda, regularmente concluídos em outros Cursos de Educação Superior;</w:t>
      </w:r>
    </w:p>
    <w:p w14:paraId="73363E66" w14:textId="77777777" w:rsidR="00253FA4" w:rsidRDefault="00253FA4">
      <w:pPr>
        <w:pStyle w:val="PargrafodaLista"/>
        <w:numPr>
          <w:ilvl w:val="0"/>
          <w:numId w:val="13"/>
        </w:numPr>
        <w:spacing w:after="120" w:line="360" w:lineRule="auto"/>
        <w:ind w:left="1134" w:hanging="283"/>
        <w:jc w:val="both"/>
        <w:rPr>
          <w:rFonts w:ascii="Arial" w:hAnsi="Arial" w:cs="Arial"/>
        </w:rPr>
      </w:pPr>
      <w:r>
        <w:rPr>
          <w:rFonts w:ascii="Arial" w:hAnsi="Arial" w:cs="Arial"/>
        </w:rPr>
        <w:t>em Cursos destinados à formação inicial e continuada ou qualificação profissional de, no mínimo, 160 horas de duração, mediante avaliação do estudante;</w:t>
      </w:r>
    </w:p>
    <w:p w14:paraId="0304BA5B" w14:textId="77777777" w:rsidR="00253FA4" w:rsidRDefault="00253FA4">
      <w:pPr>
        <w:pStyle w:val="PargrafodaLista"/>
        <w:numPr>
          <w:ilvl w:val="0"/>
          <w:numId w:val="13"/>
        </w:numPr>
        <w:spacing w:after="120" w:line="360" w:lineRule="auto"/>
        <w:ind w:left="1134" w:hanging="283"/>
        <w:jc w:val="both"/>
        <w:rPr>
          <w:rFonts w:ascii="Arial" w:hAnsi="Arial" w:cs="Arial"/>
        </w:rPr>
      </w:pPr>
      <w:r>
        <w:rPr>
          <w:rFonts w:ascii="Arial" w:hAnsi="Arial" w:cs="Arial"/>
        </w:rPr>
        <w:t>em outros Cursos de Educação Profissional e Tecnológica, inclusive no trabalho, por meios informais ou até mesmo em Cursos Superiores de Graduação, mediante avaliação do estudante;</w:t>
      </w:r>
    </w:p>
    <w:p w14:paraId="676DECBA" w14:textId="77777777" w:rsidR="00253FA4" w:rsidRDefault="00253FA4">
      <w:pPr>
        <w:pStyle w:val="PargrafodaLista"/>
        <w:numPr>
          <w:ilvl w:val="0"/>
          <w:numId w:val="13"/>
        </w:numPr>
        <w:spacing w:after="120" w:line="360" w:lineRule="auto"/>
        <w:ind w:left="1134" w:hanging="283"/>
        <w:jc w:val="both"/>
        <w:rPr>
          <w:rFonts w:ascii="Arial" w:hAnsi="Arial" w:cs="Arial"/>
        </w:rPr>
      </w:pPr>
      <w:r>
        <w:rPr>
          <w:rFonts w:ascii="Arial" w:hAnsi="Arial" w:cs="Arial"/>
        </w:rPr>
        <w:t>por reconhecimento, em processos formais de certificação profissional, realizado em instituição devidamente credenciada pelo órgão normativo do respectivo sistema de ensino ou no âmbito de sistemas nacionais de certificação profissional.</w:t>
      </w:r>
    </w:p>
    <w:p w14:paraId="7F1F9A33" w14:textId="77777777" w:rsidR="00253FA4" w:rsidRDefault="00253FA4">
      <w:pPr>
        <w:spacing w:after="120" w:line="360" w:lineRule="auto"/>
        <w:ind w:left="0" w:firstLine="851"/>
        <w:jc w:val="both"/>
        <w:rPr>
          <w:szCs w:val="24"/>
        </w:rPr>
      </w:pPr>
      <w:r>
        <w:rPr>
          <w:szCs w:val="24"/>
        </w:rPr>
        <w:t>Os conhecimentos adquiridos em Cursos de Educação Profissional inicial e continuada, no trabalho ou por outros meios informais, serão avaliados mediante processo próprio regrado operacionalmente na Organização Didática da Instituição, visando reconhecer o domínio de saberes e competências compatíveis com os enfoques curriculares previstos para a habilitação almejada e coerentes com o perfil de egresso definido no Projeto de Curso.</w:t>
      </w:r>
    </w:p>
    <w:p w14:paraId="7A6B8651" w14:textId="77777777" w:rsidR="00253FA4" w:rsidRDefault="00253FA4">
      <w:pPr>
        <w:spacing w:after="120" w:line="360" w:lineRule="auto"/>
        <w:ind w:left="0" w:firstLine="851"/>
        <w:jc w:val="both"/>
        <w:rPr>
          <w:szCs w:val="24"/>
        </w:rPr>
      </w:pPr>
      <w:r>
        <w:rPr>
          <w:szCs w:val="24"/>
        </w:rPr>
        <w:t>Este processo de avaliação deverá prever instrumentos de aferição teórico-práticos, os quais serão elaborados por banca examinadora, especialmente constituída para este fim.</w:t>
      </w:r>
    </w:p>
    <w:p w14:paraId="0A0CD1EE" w14:textId="77777777" w:rsidR="00253FA4" w:rsidRDefault="00253FA4">
      <w:pPr>
        <w:spacing w:after="120" w:line="360" w:lineRule="auto"/>
        <w:ind w:left="0" w:firstLine="851"/>
        <w:jc w:val="both"/>
        <w:rPr>
          <w:szCs w:val="24"/>
        </w:rPr>
      </w:pPr>
      <w:r>
        <w:rPr>
          <w:szCs w:val="24"/>
        </w:rPr>
        <w:t>A referida banca deverá ser constituída pela Coordenação do Curso e será  composta por docentes habilitados e/ou especialistas da área pretendida e profissionais indicados pela Diretoria/Chefia de Ensino do Campus.</w:t>
      </w:r>
    </w:p>
    <w:p w14:paraId="28DE5EB8" w14:textId="77777777" w:rsidR="00253FA4" w:rsidRDefault="00253FA4">
      <w:pPr>
        <w:spacing w:after="120" w:line="360" w:lineRule="auto"/>
        <w:ind w:left="0" w:firstLine="851"/>
        <w:jc w:val="both"/>
        <w:rPr>
          <w:szCs w:val="24"/>
        </w:rPr>
      </w:pPr>
      <w:r>
        <w:rPr>
          <w:szCs w:val="24"/>
        </w:rPr>
        <w:t>Na construção destes instrumentos, a banca deverá ter o cuidado de aferir os conhecimentos, habilidades e competências de natureza similar e com igual profundidade daqueles promovidos pelas atividades formalmente desenvolvidas ao longo do itinerário curricular do Curso.</w:t>
      </w:r>
    </w:p>
    <w:p w14:paraId="75E488B7" w14:textId="77777777" w:rsidR="00253FA4" w:rsidRDefault="00253FA4">
      <w:pPr>
        <w:spacing w:after="120" w:line="360" w:lineRule="auto"/>
        <w:ind w:left="0" w:firstLine="851"/>
        <w:jc w:val="both"/>
        <w:rPr>
          <w:szCs w:val="24"/>
        </w:rPr>
      </w:pPr>
      <w:r>
        <w:rPr>
          <w:szCs w:val="24"/>
        </w:rPr>
        <w:t>O registro do resultado deste trabalho deverá conter todos os dados necessários para que se possa expedir com clareza e exatidão o parecer da banca. Para tanto, deverá ser montado processo individual que fará parte da pasta do aluno.</w:t>
      </w:r>
    </w:p>
    <w:p w14:paraId="5B5DC672" w14:textId="77777777" w:rsidR="00253FA4" w:rsidRDefault="00253FA4">
      <w:pPr>
        <w:spacing w:after="120" w:line="360" w:lineRule="auto"/>
        <w:ind w:left="0" w:firstLine="851"/>
        <w:jc w:val="both"/>
        <w:rPr>
          <w:szCs w:val="24"/>
        </w:rPr>
      </w:pPr>
      <w:r>
        <w:rPr>
          <w:szCs w:val="24"/>
        </w:rPr>
        <w:t>No processo deverá constar memorial descritivo especificando os tipos de avaliação utilizada (teórica e prática), parecer emitido e assinado pela banca e homologação do parecer assinado por docente da área indicado em portaria específica.</w:t>
      </w:r>
    </w:p>
    <w:p w14:paraId="3792E7E5" w14:textId="77777777" w:rsidR="00253FA4" w:rsidRDefault="00253FA4">
      <w:pPr>
        <w:spacing w:after="120" w:line="360" w:lineRule="auto"/>
        <w:ind w:left="0" w:firstLine="851"/>
        <w:jc w:val="both"/>
        <w:rPr>
          <w:szCs w:val="24"/>
        </w:rPr>
      </w:pPr>
      <w:r>
        <w:rPr>
          <w:szCs w:val="24"/>
        </w:rPr>
        <w:t>Os procedimentos necessários à abertura e desenvolvimento do processo de validação de conhecimentos e experiências adquiridas no trabalho encontram-se detalhados na Organização Didática do IFSul.</w:t>
      </w:r>
    </w:p>
    <w:p w14:paraId="19D705EC" w14:textId="77777777" w:rsidR="00253FA4" w:rsidRDefault="00253FA4">
      <w:pPr>
        <w:spacing w:after="120" w:line="360" w:lineRule="auto"/>
        <w:jc w:val="both"/>
        <w:rPr>
          <w:b/>
          <w:szCs w:val="24"/>
        </w:rPr>
      </w:pPr>
      <w:bookmarkStart w:id="48" w:name="_Toc419303114"/>
      <w:bookmarkStart w:id="49" w:name="_Toc418867533"/>
      <w:bookmarkStart w:id="50" w:name="_Toc418866333"/>
      <w:r>
        <w:rPr>
          <w:b/>
          <w:szCs w:val="24"/>
        </w:rPr>
        <w:t>11– PRINCÍPIOS E PROCEDIMENTOS DE AVALIAÇÃO</w:t>
      </w:r>
      <w:bookmarkEnd w:id="48"/>
      <w:bookmarkEnd w:id="49"/>
      <w:bookmarkEnd w:id="50"/>
      <w:r>
        <w:rPr>
          <w:b/>
          <w:szCs w:val="24"/>
        </w:rPr>
        <w:t xml:space="preserve"> </w:t>
      </w:r>
    </w:p>
    <w:p w14:paraId="690AFE62" w14:textId="77777777" w:rsidR="00253FA4" w:rsidRDefault="00253FA4">
      <w:pPr>
        <w:pStyle w:val="Ttulo2"/>
        <w:rPr>
          <w:sz w:val="24"/>
          <w:szCs w:val="24"/>
        </w:rPr>
      </w:pPr>
      <w:bookmarkStart w:id="51" w:name="_Toc419303115"/>
      <w:bookmarkStart w:id="52" w:name="_Toc418867534"/>
      <w:bookmarkStart w:id="53" w:name="_Toc418866334"/>
      <w:bookmarkEnd w:id="51"/>
      <w:bookmarkEnd w:id="52"/>
      <w:bookmarkEnd w:id="53"/>
      <w:r>
        <w:rPr>
          <w:sz w:val="24"/>
          <w:szCs w:val="24"/>
        </w:rPr>
        <w:t>11.1  Avaliação da aprendizagem dos estudantes</w:t>
      </w:r>
    </w:p>
    <w:p w14:paraId="65CDD2A9" w14:textId="77777777" w:rsidR="00253FA4" w:rsidRDefault="00253FA4">
      <w:pPr>
        <w:pStyle w:val="Ttulo2"/>
        <w:ind w:left="720" w:hanging="360"/>
        <w:rPr>
          <w:color w:val="FF0000"/>
          <w:sz w:val="24"/>
          <w:szCs w:val="24"/>
        </w:rPr>
      </w:pPr>
    </w:p>
    <w:p w14:paraId="24178E2A" w14:textId="77777777" w:rsidR="00253FA4" w:rsidRDefault="00253FA4">
      <w:pPr>
        <w:pStyle w:val="Corpodetextorecuado"/>
        <w:spacing w:line="360" w:lineRule="auto"/>
        <w:ind w:left="0" w:firstLine="851"/>
        <w:jc w:val="both"/>
        <w:rPr>
          <w:sz w:val="24"/>
          <w:szCs w:val="24"/>
        </w:rPr>
      </w:pPr>
      <w:r>
        <w:rPr>
          <w:sz w:val="24"/>
          <w:szCs w:val="24"/>
        </w:rPr>
        <w:t>A avaliação no IFSul é compreendida como processo, numa perspectiva libertadora, tendo como finalidade promover o desenvolvimento pleno do educando e favorecer a aprendizagem. Em sua função formativa, a avaliação transforma-se em exercício crítico de reflexão e de pesquisa em sala de aula, propiciando a análise e compreensão das estratégias de aprendizagem dos estudantes, na busca de tomada de decisões pedagógicas favoráveis à continuidade do processo.</w:t>
      </w:r>
    </w:p>
    <w:p w14:paraId="36B5A2E5" w14:textId="77777777" w:rsidR="00253FA4" w:rsidRDefault="00253FA4">
      <w:pPr>
        <w:spacing w:line="360" w:lineRule="auto"/>
        <w:ind w:left="0" w:firstLine="0"/>
        <w:jc w:val="both"/>
        <w:rPr>
          <w:szCs w:val="24"/>
        </w:rPr>
      </w:pPr>
      <w:r>
        <w:rPr>
          <w:szCs w:val="24"/>
        </w:rPr>
        <w:t xml:space="preserve">        A sistematização do processo avaliativo consta na Organização Didática do IFSul, e fundamenta-se nos princípios anunciados do Projeto Pedagógico Institucional que concebe</w:t>
      </w:r>
      <w:r>
        <w:t xml:space="preserve"> “a avaliação como mais um elemento do processo de ensino aprendizagem, o qual nos permite conhecer o resultado de nossas ações didáticas e, por conseguinte, melhorá-las. Ela deve ser contínua, formativa e personalizada, contribuir para o desenvolvimento das capacidades dos estudantes, e estimulá-los a continuar a aprender” (PPI/IFSul, pag.16).</w:t>
      </w:r>
    </w:p>
    <w:p w14:paraId="71370986" w14:textId="77777777" w:rsidR="00253FA4" w:rsidRDefault="00253FA4">
      <w:pPr>
        <w:pStyle w:val="Corpodetextorecuado"/>
        <w:spacing w:line="360" w:lineRule="auto"/>
        <w:ind w:left="0" w:firstLine="851"/>
        <w:jc w:val="both"/>
        <w:rPr>
          <w:sz w:val="24"/>
          <w:szCs w:val="24"/>
        </w:rPr>
      </w:pPr>
      <w:r>
        <w:rPr>
          <w:sz w:val="24"/>
          <w:szCs w:val="24"/>
        </w:rPr>
        <w:t xml:space="preserve">A avaliação, sendo dinâmica e continuada, não deve limitar-se à etapa final de uma determinada prática. Deve, sim, pautar-se pela observação, desenvolvimento e valorização de todas as etapas de aprendizagem, estimulando o progresso do educando em sua trajetória educativa. </w:t>
      </w:r>
    </w:p>
    <w:p w14:paraId="67754DD1" w14:textId="77777777" w:rsidR="00253FA4" w:rsidRDefault="00253FA4">
      <w:pPr>
        <w:pStyle w:val="Corpodetextorecuado"/>
        <w:spacing w:line="360" w:lineRule="auto"/>
        <w:ind w:left="0" w:firstLine="851"/>
        <w:jc w:val="both"/>
        <w:rPr>
          <w:sz w:val="24"/>
          <w:szCs w:val="24"/>
        </w:rPr>
      </w:pPr>
      <w:r>
        <w:rPr>
          <w:sz w:val="24"/>
          <w:szCs w:val="24"/>
        </w:rPr>
        <w:t xml:space="preserve">A intenção da avaliação é de intervir no processo de ensino e de aprendizagem, com o fim de identificar necessidades dos educandos e comprometer-se com a sua superação, visando ao diagnóstico de potencialidades e limites educativos e a ampliação dos conhecimentos e habilidades dos estudantes, como previsto nas Diretrizes Curriculares Nacionais para os Cursos de Engenharia. </w:t>
      </w:r>
    </w:p>
    <w:p w14:paraId="1A3739BF" w14:textId="77777777" w:rsidR="00253FA4" w:rsidRPr="00835044" w:rsidRDefault="00253FA4">
      <w:pPr>
        <w:spacing w:line="360" w:lineRule="auto"/>
        <w:ind w:left="0" w:firstLine="709"/>
        <w:jc w:val="both"/>
        <w:rPr>
          <w:rFonts w:cs="Arial"/>
          <w:szCs w:val="24"/>
        </w:rPr>
      </w:pPr>
      <w:r w:rsidRPr="00835044">
        <w:rPr>
          <w:rFonts w:cs="Arial"/>
          <w:szCs w:val="24"/>
        </w:rPr>
        <w:t xml:space="preserve">  No âmbito do Curso de Graduação em Engenharia Civil, </w:t>
      </w:r>
      <w:r w:rsidRPr="00835044">
        <w:rPr>
          <w:rFonts w:cs="Arial"/>
          <w:color w:val="auto"/>
          <w:szCs w:val="24"/>
        </w:rPr>
        <w:t xml:space="preserve">O acompanhamento do desenvolvimento das aprendizagens do educando será feita por meio do uso de diversos instrumentos avaliativos, privilegiando atividades como </w:t>
      </w:r>
      <w:r w:rsidRPr="00835044">
        <w:rPr>
          <w:rFonts w:cs="Arial"/>
          <w:szCs w:val="24"/>
        </w:rPr>
        <w:t xml:space="preserve">trabalhos, desenvolvimento de projetos, seminários, participação nos fóruns de discussão, provas e por outras atividades propostas de acordo com a especificidade de cada disciplina. </w:t>
      </w:r>
    </w:p>
    <w:p w14:paraId="53AF20AA" w14:textId="77777777" w:rsidR="00253FA4" w:rsidRDefault="00253FA4">
      <w:pPr>
        <w:pStyle w:val="Corpodetextorecuado"/>
        <w:ind w:left="0" w:firstLine="851"/>
        <w:jc w:val="both"/>
        <w:rPr>
          <w:rFonts w:cs="Arial"/>
          <w:szCs w:val="24"/>
        </w:rPr>
      </w:pPr>
    </w:p>
    <w:p w14:paraId="0084F028" w14:textId="77777777" w:rsidR="00253FA4" w:rsidRDefault="00253FA4">
      <w:pPr>
        <w:pStyle w:val="Ttulo2"/>
        <w:rPr>
          <w:sz w:val="24"/>
          <w:szCs w:val="24"/>
        </w:rPr>
      </w:pPr>
      <w:bookmarkStart w:id="54" w:name="_Toc419303116"/>
      <w:bookmarkStart w:id="55" w:name="_Toc418867535"/>
      <w:bookmarkStart w:id="56" w:name="_Toc418866335"/>
      <w:bookmarkEnd w:id="54"/>
      <w:bookmarkEnd w:id="55"/>
      <w:bookmarkEnd w:id="56"/>
      <w:r>
        <w:rPr>
          <w:sz w:val="24"/>
          <w:szCs w:val="24"/>
        </w:rPr>
        <w:t>11.2  Procedimentos de avaliação do Projeto Pedagógico de Curso</w:t>
      </w:r>
    </w:p>
    <w:p w14:paraId="06FDCC35" w14:textId="77777777" w:rsidR="00253FA4" w:rsidRDefault="00253FA4">
      <w:pPr>
        <w:spacing w:line="360" w:lineRule="auto"/>
        <w:jc w:val="both"/>
      </w:pPr>
    </w:p>
    <w:p w14:paraId="518FBE08" w14:textId="77777777" w:rsidR="00253FA4" w:rsidRDefault="00253FA4">
      <w:pPr>
        <w:tabs>
          <w:tab w:val="left" w:pos="567"/>
        </w:tabs>
        <w:spacing w:line="360" w:lineRule="auto"/>
        <w:ind w:left="0" w:firstLine="0"/>
        <w:jc w:val="both"/>
        <w:rPr>
          <w:bCs/>
        </w:rPr>
      </w:pPr>
      <w:r>
        <w:rPr>
          <w:bCs/>
        </w:rPr>
        <w:tab/>
        <w:t>A avaliação do Projeto Pedagógico de Curso é realizada de forma  processual, promovida e concretizada no decorrer das decisões e ações curriculares. É caracterizada pelo acompanhamento continuado e permanente do processo curricular, identificando aspectos significativos, impulsionadores e restritivos que merecem aperfeiçoamento, no processo educativo do Curso.</w:t>
      </w:r>
    </w:p>
    <w:p w14:paraId="127A27C4" w14:textId="77777777" w:rsidR="00253FA4" w:rsidRDefault="00253FA4">
      <w:pPr>
        <w:tabs>
          <w:tab w:val="left" w:pos="567"/>
        </w:tabs>
        <w:spacing w:line="360" w:lineRule="auto"/>
        <w:ind w:left="0" w:firstLine="0"/>
        <w:jc w:val="both"/>
        <w:rPr>
          <w:bCs/>
        </w:rPr>
      </w:pPr>
      <w:r>
        <w:rPr>
          <w:bCs/>
        </w:rPr>
        <w:tab/>
        <w:t>O processo de avaliação do Curso é sistematicamente desenvolvido pelo Núcleo Docente Estruturante, em articulação com o Colegiado de Curso, sob a coordenação geral do Coordenador de Curso, conforme demanda avaliativa emergente.</w:t>
      </w:r>
    </w:p>
    <w:p w14:paraId="735446BE" w14:textId="77777777" w:rsidR="00253FA4" w:rsidRDefault="00253FA4">
      <w:pPr>
        <w:tabs>
          <w:tab w:val="left" w:pos="1080"/>
        </w:tabs>
        <w:spacing w:line="360" w:lineRule="auto"/>
        <w:ind w:left="0" w:firstLine="567"/>
        <w:jc w:val="both"/>
        <w:rPr>
          <w:bCs/>
        </w:rPr>
      </w:pPr>
      <w:r>
        <w:rPr>
          <w:bCs/>
        </w:rPr>
        <w:t xml:space="preserve">Para fins de subsidiar a prática autoavaliativa, o Curso </w:t>
      </w:r>
      <w:r>
        <w:rPr>
          <w:szCs w:val="24"/>
        </w:rPr>
        <w:t>de Graduação em Engenharia</w:t>
      </w:r>
      <w:r>
        <w:rPr>
          <w:bCs/>
        </w:rPr>
        <w:t xml:space="preserve"> Civil levanta dados sobre a realidade curricular por meio de:</w:t>
      </w:r>
    </w:p>
    <w:p w14:paraId="032ADE3D" w14:textId="77777777" w:rsidR="00253FA4" w:rsidRDefault="00253FA4">
      <w:pPr>
        <w:pStyle w:val="PargrafodaLista"/>
        <w:numPr>
          <w:ilvl w:val="0"/>
          <w:numId w:val="20"/>
        </w:numPr>
        <w:tabs>
          <w:tab w:val="left" w:pos="1080"/>
        </w:tabs>
        <w:spacing w:after="200" w:line="360" w:lineRule="auto"/>
        <w:jc w:val="both"/>
        <w:rPr>
          <w:rFonts w:ascii="Arial" w:hAnsi="Arial" w:cs="Arial"/>
          <w:bCs/>
        </w:rPr>
      </w:pPr>
      <w:r>
        <w:rPr>
          <w:rFonts w:ascii="Arial" w:hAnsi="Arial" w:cs="Arial"/>
          <w:bCs/>
        </w:rPr>
        <w:t>Reuniões periódicas com representantes de turma;</w:t>
      </w:r>
    </w:p>
    <w:p w14:paraId="1E9C7D57" w14:textId="77777777" w:rsidR="00253FA4" w:rsidRDefault="00253FA4">
      <w:pPr>
        <w:pStyle w:val="PargrafodaLista"/>
        <w:numPr>
          <w:ilvl w:val="0"/>
          <w:numId w:val="20"/>
        </w:numPr>
        <w:tabs>
          <w:tab w:val="left" w:pos="709"/>
          <w:tab w:val="left" w:pos="1080"/>
        </w:tabs>
        <w:spacing w:after="200" w:line="360" w:lineRule="auto"/>
        <w:jc w:val="both"/>
        <w:rPr>
          <w:rFonts w:ascii="Arial" w:hAnsi="Arial" w:cs="Arial"/>
          <w:bCs/>
        </w:rPr>
      </w:pPr>
      <w:r>
        <w:rPr>
          <w:rFonts w:ascii="Arial" w:hAnsi="Arial" w:cs="Arial"/>
          <w:bCs/>
        </w:rPr>
        <w:t>Assembleias semestrais do curso, coordenadas pelo coordenador do curso;</w:t>
      </w:r>
    </w:p>
    <w:p w14:paraId="74812867" w14:textId="77777777" w:rsidR="00253FA4" w:rsidRDefault="00253FA4">
      <w:pPr>
        <w:pStyle w:val="PargrafodaLista"/>
        <w:numPr>
          <w:ilvl w:val="0"/>
          <w:numId w:val="20"/>
        </w:numPr>
        <w:tabs>
          <w:tab w:val="left" w:pos="709"/>
          <w:tab w:val="left" w:pos="1080"/>
        </w:tabs>
        <w:spacing w:after="200" w:line="360" w:lineRule="auto"/>
        <w:jc w:val="both"/>
        <w:rPr>
          <w:rFonts w:ascii="Arial" w:hAnsi="Arial" w:cs="Arial"/>
          <w:bCs/>
        </w:rPr>
      </w:pPr>
      <w:r>
        <w:rPr>
          <w:rFonts w:ascii="Arial" w:hAnsi="Arial" w:cs="Arial"/>
          <w:bCs/>
        </w:rPr>
        <w:t>Acompanhamento sistemático da equipe biopsicossocial e pedagógica de ações pedagógicas através de relatos dos docentes em reuniões pedagógicas;</w:t>
      </w:r>
    </w:p>
    <w:p w14:paraId="19F7F84C" w14:textId="77777777" w:rsidR="00253FA4" w:rsidRDefault="00253FA4">
      <w:pPr>
        <w:tabs>
          <w:tab w:val="left" w:pos="720"/>
          <w:tab w:val="left" w:pos="1080"/>
        </w:tabs>
        <w:spacing w:line="360" w:lineRule="auto"/>
        <w:ind w:left="0" w:firstLine="1065"/>
        <w:jc w:val="both"/>
        <w:rPr>
          <w:bCs/>
        </w:rPr>
      </w:pPr>
      <w:r>
        <w:rPr>
          <w:bCs/>
        </w:rPr>
        <w:t>Soma-se a essa avaliação formativa e processual, a avaliação interna conduzida pela Comissão Própria de Avaliação, conforme orientações do Ministério da Educação.</w:t>
      </w:r>
    </w:p>
    <w:p w14:paraId="58FD3F45" w14:textId="77777777" w:rsidR="00253FA4" w:rsidRDefault="00253FA4">
      <w:pPr>
        <w:tabs>
          <w:tab w:val="left" w:pos="3410"/>
        </w:tabs>
        <w:spacing w:line="360" w:lineRule="auto"/>
        <w:jc w:val="both"/>
        <w:rPr>
          <w:bCs/>
          <w:color w:val="FF0000"/>
        </w:rPr>
      </w:pPr>
      <w:r>
        <w:rPr>
          <w:bCs/>
          <w:color w:val="FF0000"/>
        </w:rPr>
        <w:tab/>
      </w:r>
      <w:r>
        <w:rPr>
          <w:bCs/>
          <w:color w:val="FF0000"/>
        </w:rPr>
        <w:tab/>
      </w:r>
    </w:p>
    <w:p w14:paraId="067114BC" w14:textId="77777777" w:rsidR="00253FA4" w:rsidRDefault="00253FA4">
      <w:pPr>
        <w:pStyle w:val="Ttulo1"/>
        <w:jc w:val="both"/>
        <w:rPr>
          <w:sz w:val="24"/>
          <w:szCs w:val="24"/>
        </w:rPr>
      </w:pPr>
      <w:bookmarkStart w:id="57" w:name="_Toc419303117"/>
      <w:bookmarkStart w:id="58" w:name="_Toc418867536"/>
      <w:bookmarkStart w:id="59" w:name="_Toc418866336"/>
      <w:r>
        <w:rPr>
          <w:sz w:val="24"/>
          <w:szCs w:val="24"/>
        </w:rPr>
        <w:t>12. FUNCIONAMENTO DAS INSTÂNCIAS DE DELIBERAÇÃO E DISCUSSÃO</w:t>
      </w:r>
      <w:bookmarkEnd w:id="57"/>
      <w:bookmarkEnd w:id="58"/>
      <w:bookmarkEnd w:id="59"/>
      <w:r>
        <w:rPr>
          <w:sz w:val="24"/>
          <w:szCs w:val="24"/>
        </w:rPr>
        <w:t xml:space="preserve"> </w:t>
      </w:r>
    </w:p>
    <w:p w14:paraId="3B351B88" w14:textId="77777777" w:rsidR="00253FA4" w:rsidRDefault="00253FA4">
      <w:pPr>
        <w:rPr>
          <w:szCs w:val="24"/>
        </w:rPr>
      </w:pPr>
    </w:p>
    <w:p w14:paraId="7F6E02D3" w14:textId="77777777" w:rsidR="00253FA4" w:rsidRDefault="00253FA4">
      <w:pPr>
        <w:tabs>
          <w:tab w:val="left" w:pos="720"/>
          <w:tab w:val="left" w:pos="1080"/>
        </w:tabs>
        <w:spacing w:line="360" w:lineRule="auto"/>
        <w:ind w:left="0" w:firstLine="0"/>
        <w:jc w:val="both"/>
        <w:rPr>
          <w:bCs/>
        </w:rPr>
      </w:pPr>
      <w:r>
        <w:rPr>
          <w:bCs/>
        </w:rPr>
        <w:t xml:space="preserve">        </w:t>
      </w:r>
      <w:r>
        <w:rPr>
          <w:bCs/>
        </w:rPr>
        <w:tab/>
        <w:t xml:space="preserve"> De acordo com o Estatuto, o Regimento Geral e a Organização Didática do IFSul as discussões e deliberações referentes à consolidação e/ou redimensionamento dos princípios e ações curriculares previstas no Projeto Pedagógico de Curso, em conformidade com o Projeto Pedagógico Institucional, são desencadeadas nos diferentes fóruns institucionalmente constituídos para essa finalidade:</w:t>
      </w:r>
    </w:p>
    <w:p w14:paraId="3A6F515D" w14:textId="77777777" w:rsidR="00253FA4" w:rsidRDefault="00253FA4">
      <w:pPr>
        <w:pStyle w:val="PargrafodaLista"/>
        <w:numPr>
          <w:ilvl w:val="0"/>
          <w:numId w:val="14"/>
        </w:numPr>
        <w:tabs>
          <w:tab w:val="left" w:pos="1080"/>
        </w:tabs>
        <w:spacing w:after="200" w:line="360" w:lineRule="auto"/>
        <w:jc w:val="both"/>
        <w:rPr>
          <w:rFonts w:ascii="Arial" w:hAnsi="Arial" w:cs="Arial"/>
          <w:bCs/>
        </w:rPr>
      </w:pPr>
      <w:r>
        <w:rPr>
          <w:rFonts w:ascii="Arial" w:hAnsi="Arial" w:cs="Arial"/>
          <w:bCs/>
        </w:rPr>
        <w:t>Núcleo Docente Estruturante (NDE): núcleo obrigatório para os Cursos Superiores e opcional para os demais, responsável pela concepção, condução da elaboração, implementação e consolidação da proposta de Projeto Pedagógico de Curso;</w:t>
      </w:r>
    </w:p>
    <w:p w14:paraId="5B91283D" w14:textId="77777777" w:rsidR="00253FA4" w:rsidRDefault="00253FA4">
      <w:pPr>
        <w:pStyle w:val="PargrafodaLista"/>
        <w:numPr>
          <w:ilvl w:val="0"/>
          <w:numId w:val="14"/>
        </w:numPr>
        <w:tabs>
          <w:tab w:val="left" w:pos="1080"/>
        </w:tabs>
        <w:spacing w:after="200" w:line="360" w:lineRule="auto"/>
        <w:jc w:val="both"/>
        <w:rPr>
          <w:rFonts w:ascii="Arial" w:hAnsi="Arial" w:cs="Arial"/>
          <w:bCs/>
        </w:rPr>
      </w:pPr>
      <w:r>
        <w:rPr>
          <w:rFonts w:ascii="Arial" w:hAnsi="Arial" w:cs="Arial"/>
          <w:bCs/>
        </w:rPr>
        <w:t>Colegiado de Curso: responsável pela elaboração e aprovação da proposta de Projeto Pedagógico no âmbito do Curso;</w:t>
      </w:r>
    </w:p>
    <w:p w14:paraId="6AC182A0" w14:textId="77777777" w:rsidR="00253FA4" w:rsidRDefault="00253FA4">
      <w:pPr>
        <w:pStyle w:val="PargrafodaLista"/>
        <w:numPr>
          <w:ilvl w:val="0"/>
          <w:numId w:val="14"/>
        </w:numPr>
        <w:tabs>
          <w:tab w:val="left" w:pos="1080"/>
        </w:tabs>
        <w:spacing w:after="200" w:line="360" w:lineRule="auto"/>
        <w:jc w:val="both"/>
        <w:rPr>
          <w:rFonts w:ascii="Arial" w:hAnsi="Arial" w:cs="Arial"/>
          <w:bCs/>
        </w:rPr>
      </w:pPr>
      <w:r>
        <w:rPr>
          <w:rFonts w:ascii="Arial" w:hAnsi="Arial" w:cs="Arial"/>
          <w:bCs/>
        </w:rPr>
        <w:t>Pró-reitoria de Ensino: responsável pela análise e elaboração de parecer legal e pedagógico para a proposta apresentada;</w:t>
      </w:r>
    </w:p>
    <w:p w14:paraId="1CBD257E" w14:textId="77777777" w:rsidR="00253FA4" w:rsidRDefault="00253FA4">
      <w:pPr>
        <w:pStyle w:val="PargrafodaLista"/>
        <w:numPr>
          <w:ilvl w:val="0"/>
          <w:numId w:val="14"/>
        </w:numPr>
        <w:tabs>
          <w:tab w:val="left" w:pos="1080"/>
        </w:tabs>
        <w:spacing w:after="200" w:line="360" w:lineRule="auto"/>
        <w:jc w:val="both"/>
        <w:rPr>
          <w:rFonts w:ascii="Arial" w:hAnsi="Arial" w:cs="Arial"/>
          <w:bCs/>
        </w:rPr>
      </w:pPr>
      <w:r>
        <w:rPr>
          <w:rFonts w:ascii="Arial" w:hAnsi="Arial" w:cs="Arial"/>
          <w:bCs/>
        </w:rPr>
        <w:t>Colégio de Dirigentes: responsável pela apreciação inicial da proposta encaminhada pela Pró-reitoria de Ensino;</w:t>
      </w:r>
    </w:p>
    <w:p w14:paraId="1F5425CC" w14:textId="77777777" w:rsidR="00253FA4" w:rsidRDefault="00253FA4">
      <w:pPr>
        <w:pStyle w:val="PargrafodaLista"/>
        <w:numPr>
          <w:ilvl w:val="0"/>
          <w:numId w:val="14"/>
        </w:numPr>
        <w:tabs>
          <w:tab w:val="left" w:pos="1080"/>
        </w:tabs>
        <w:spacing w:after="200" w:line="360" w:lineRule="auto"/>
        <w:jc w:val="both"/>
        <w:rPr>
          <w:rFonts w:ascii="Arial" w:hAnsi="Arial" w:cs="Arial"/>
          <w:bCs/>
        </w:rPr>
      </w:pPr>
      <w:r>
        <w:rPr>
          <w:rFonts w:ascii="Arial" w:hAnsi="Arial" w:cs="Arial"/>
          <w:bCs/>
        </w:rPr>
        <w:t>Conselho Superior: responsável pela aprovação da proposta de Projeto Pedagógico de Curso, encaminhada pela Pró-reitoria de Ensino;</w:t>
      </w:r>
    </w:p>
    <w:p w14:paraId="7A3AC079" w14:textId="77777777" w:rsidR="00253FA4" w:rsidRDefault="00253FA4">
      <w:pPr>
        <w:pStyle w:val="PargrafodaLista"/>
        <w:numPr>
          <w:ilvl w:val="0"/>
          <w:numId w:val="14"/>
        </w:numPr>
        <w:tabs>
          <w:tab w:val="left" w:pos="1080"/>
        </w:tabs>
        <w:spacing w:after="200" w:line="360" w:lineRule="auto"/>
        <w:jc w:val="both"/>
        <w:rPr>
          <w:rFonts w:ascii="Arial" w:hAnsi="Arial" w:cs="Arial"/>
          <w:bCs/>
        </w:rPr>
      </w:pPr>
      <w:r>
        <w:rPr>
          <w:rFonts w:ascii="Arial" w:hAnsi="Arial" w:cs="Arial"/>
          <w:bCs/>
        </w:rPr>
        <w:t>Câmara de Ensino: responsável pela aprovação da proposta de Projeto Pedagógico de Curso, encaminhada pela Pró-reitoria de Ensino.</w:t>
      </w:r>
    </w:p>
    <w:p w14:paraId="3AF6D918" w14:textId="77777777" w:rsidR="00253FA4" w:rsidRDefault="00253FA4">
      <w:pPr>
        <w:tabs>
          <w:tab w:val="left" w:pos="720"/>
          <w:tab w:val="left" w:pos="1080"/>
        </w:tabs>
        <w:spacing w:line="360" w:lineRule="auto"/>
        <w:ind w:left="0" w:firstLine="0"/>
        <w:jc w:val="both"/>
        <w:rPr>
          <w:bCs/>
          <w:color w:val="FF0000"/>
        </w:rPr>
      </w:pPr>
      <w:r>
        <w:rPr>
          <w:bCs/>
          <w:color w:val="FF0000"/>
        </w:rPr>
        <w:tab/>
        <w:t xml:space="preserve"> </w:t>
      </w:r>
      <w:r>
        <w:rPr>
          <w:bCs/>
        </w:rPr>
        <w:t>A descrição dos procedimentos de escolha, atribuições e forma de atuação da Coordenação de Curso, do Colegiado de Curso e NDE, encontram-se registradas na Organização Didática do IFSul.</w:t>
      </w:r>
    </w:p>
    <w:p w14:paraId="2AF3405E" w14:textId="77777777" w:rsidR="00253FA4" w:rsidRDefault="00253FA4">
      <w:pPr>
        <w:tabs>
          <w:tab w:val="left" w:pos="720"/>
          <w:tab w:val="left" w:pos="1080"/>
        </w:tabs>
        <w:spacing w:line="360" w:lineRule="auto"/>
        <w:ind w:left="0" w:firstLine="0"/>
        <w:jc w:val="both"/>
        <w:rPr>
          <w:bCs/>
          <w:color w:val="FF0000"/>
        </w:rPr>
      </w:pPr>
      <w:r>
        <w:tab/>
        <w:t>As reuniões ordinárias do Núcleo Docente Estruturante e Colegiado do Curso são programadas e realizadas a cada semestre letivo. As reuniões extraordinárias são convocadas pelo Coordenador do Curso quando necessárias ou requeridas por 2/3 (dois terços) dos membros do Colegiado, quando reunião do colegiado e o mesmo percentual quando reunião do NDE. Nas reuniões de cada instância (NDE ou Colegiado) são escritas as atas que, após serem devidamente datadas e socializadas são arquivadas na Coordenação do Curso. Após a realização das reuniões, com a discussão e aprovação dos pontos de pauta, os encaminhamentos são feitos pelos respectivos responsáveis e/ou designados em cada reunião.</w:t>
      </w:r>
    </w:p>
    <w:p w14:paraId="50F91709" w14:textId="77777777" w:rsidR="00253FA4" w:rsidRDefault="00253FA4">
      <w:pPr>
        <w:tabs>
          <w:tab w:val="left" w:pos="720"/>
          <w:tab w:val="left" w:pos="1080"/>
        </w:tabs>
        <w:spacing w:line="360" w:lineRule="auto"/>
        <w:ind w:left="0" w:firstLine="0"/>
        <w:jc w:val="both"/>
        <w:rPr>
          <w:bCs/>
        </w:rPr>
      </w:pPr>
      <w:r>
        <w:rPr>
          <w:bCs/>
          <w:color w:val="FF0000"/>
        </w:rPr>
        <w:tab/>
      </w:r>
      <w:r>
        <w:rPr>
          <w:bCs/>
        </w:rPr>
        <w:t xml:space="preserve">O coordenador do curso participa de reuniões quinzenais com a gestão pedagógica do Câmpus que visa articular e construir ações demandadas do Curso. </w:t>
      </w:r>
    </w:p>
    <w:p w14:paraId="7EF599A5" w14:textId="77777777" w:rsidR="00253FA4" w:rsidRDefault="00253FA4">
      <w:pPr>
        <w:tabs>
          <w:tab w:val="left" w:pos="720"/>
          <w:tab w:val="left" w:pos="1080"/>
        </w:tabs>
        <w:spacing w:line="360" w:lineRule="auto"/>
        <w:ind w:left="0" w:firstLine="0"/>
        <w:jc w:val="both"/>
        <w:rPr>
          <w:bCs/>
        </w:rPr>
      </w:pPr>
      <w:r>
        <w:rPr>
          <w:bCs/>
        </w:rPr>
        <w:tab/>
        <w:t xml:space="preserve">As reuniões pedagógicas do Curso são realizadas semanalmente, coordenadas pelo coordenador do Curso. </w:t>
      </w:r>
      <w:r>
        <w:t>Nas reuniões são escritas as atas que, após serem devidamente datadas e socializadas são arquivadas na Coordenação do Curso</w:t>
      </w:r>
      <w:r>
        <w:rPr>
          <w:bCs/>
        </w:rPr>
        <w:t xml:space="preserve"> e as deliberações são encaminhadas as instancias responsáveis.</w:t>
      </w:r>
    </w:p>
    <w:p w14:paraId="2F1445EE" w14:textId="77777777" w:rsidR="00253FA4" w:rsidRDefault="00253FA4">
      <w:pPr>
        <w:pStyle w:val="Corpodetextorecuado"/>
        <w:spacing w:after="120"/>
        <w:ind w:left="0" w:firstLine="851"/>
        <w:jc w:val="both"/>
        <w:rPr>
          <w:rFonts w:cs="Arial"/>
          <w:sz w:val="24"/>
          <w:szCs w:val="24"/>
        </w:rPr>
      </w:pPr>
    </w:p>
    <w:p w14:paraId="37CB8005" w14:textId="77777777" w:rsidR="00253FA4" w:rsidRDefault="00253FA4">
      <w:pPr>
        <w:pStyle w:val="Corpodetextorecuado"/>
        <w:spacing w:after="120"/>
        <w:ind w:left="0" w:firstLine="851"/>
        <w:jc w:val="both"/>
        <w:rPr>
          <w:rFonts w:cs="Arial"/>
          <w:sz w:val="24"/>
          <w:szCs w:val="24"/>
        </w:rPr>
      </w:pPr>
    </w:p>
    <w:p w14:paraId="14FB2160" w14:textId="77777777" w:rsidR="00253FA4" w:rsidRDefault="00253FA4">
      <w:pPr>
        <w:pStyle w:val="Ttulo1"/>
        <w:numPr>
          <w:ilvl w:val="0"/>
          <w:numId w:val="15"/>
        </w:numPr>
        <w:ind w:left="426" w:hanging="426"/>
        <w:rPr>
          <w:sz w:val="24"/>
          <w:szCs w:val="24"/>
        </w:rPr>
      </w:pPr>
      <w:bookmarkStart w:id="60" w:name="_Toc358130575"/>
      <w:bookmarkStart w:id="61" w:name="_Toc367984608"/>
      <w:bookmarkEnd w:id="60"/>
      <w:bookmarkEnd w:id="61"/>
      <w:r>
        <w:rPr>
          <w:sz w:val="24"/>
          <w:szCs w:val="24"/>
        </w:rPr>
        <w:t>RECURSOS HUMANOS</w:t>
      </w:r>
    </w:p>
    <w:p w14:paraId="013C2663" w14:textId="77777777" w:rsidR="00253FA4" w:rsidRDefault="00253FA4">
      <w:pPr>
        <w:pStyle w:val="Ttulo2"/>
        <w:numPr>
          <w:ilvl w:val="1"/>
          <w:numId w:val="16"/>
        </w:numPr>
        <w:tabs>
          <w:tab w:val="left" w:pos="567"/>
        </w:tabs>
        <w:rPr>
          <w:sz w:val="24"/>
          <w:szCs w:val="24"/>
        </w:rPr>
      </w:pPr>
      <w:bookmarkStart w:id="62" w:name="_Toc358130576"/>
      <w:bookmarkStart w:id="63" w:name="_Toc367984609"/>
      <w:bookmarkEnd w:id="62"/>
      <w:bookmarkEnd w:id="63"/>
      <w:r>
        <w:rPr>
          <w:caps w:val="0"/>
          <w:sz w:val="24"/>
          <w:szCs w:val="24"/>
        </w:rPr>
        <w:t>Pessoal docente e supervisão pedagógica</w:t>
      </w:r>
    </w:p>
    <w:p w14:paraId="7B995484" w14:textId="77777777" w:rsidR="00253FA4" w:rsidRDefault="00253FA4">
      <w:pPr>
        <w:rPr>
          <w:shd w:val="clear" w:color="auto" w:fill="00FFFF"/>
        </w:rPr>
      </w:pPr>
    </w:p>
    <w:tbl>
      <w:tblPr>
        <w:tblW w:w="932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2091"/>
        <w:gridCol w:w="2430"/>
        <w:gridCol w:w="3098"/>
        <w:gridCol w:w="1703"/>
      </w:tblGrid>
      <w:tr w:rsidR="00253FA4" w14:paraId="7DF742C4" w14:textId="77777777" w:rsidTr="000B2CD7">
        <w:trPr>
          <w:trHeight w:val="511"/>
          <w:jc w:val="center"/>
        </w:trPr>
        <w:tc>
          <w:tcPr>
            <w:tcW w:w="2091" w:type="dxa"/>
            <w:tcMar>
              <w:left w:w="103" w:type="dxa"/>
            </w:tcMar>
          </w:tcPr>
          <w:p w14:paraId="444C40C4" w14:textId="77777777" w:rsidR="00253FA4" w:rsidRPr="001869BF" w:rsidRDefault="00253FA4">
            <w:pPr>
              <w:pStyle w:val="Recuodecorpodetexto3"/>
              <w:spacing w:after="120" w:line="240" w:lineRule="auto"/>
              <w:ind w:left="0" w:firstLine="0"/>
              <w:rPr>
                <w:rFonts w:cs="Arial"/>
                <w:b/>
                <w:color w:val="00000A"/>
                <w:szCs w:val="24"/>
              </w:rPr>
            </w:pPr>
            <w:r w:rsidRPr="001869BF">
              <w:rPr>
                <w:rFonts w:cs="Arial"/>
                <w:b/>
                <w:color w:val="00000A"/>
                <w:szCs w:val="24"/>
              </w:rPr>
              <w:t>Nome</w:t>
            </w:r>
          </w:p>
        </w:tc>
        <w:tc>
          <w:tcPr>
            <w:tcW w:w="2430" w:type="dxa"/>
            <w:tcMar>
              <w:left w:w="103" w:type="dxa"/>
            </w:tcMar>
          </w:tcPr>
          <w:p w14:paraId="3C5D8B7A" w14:textId="77777777" w:rsidR="00253FA4" w:rsidRPr="001869BF" w:rsidRDefault="00253FA4">
            <w:pPr>
              <w:pStyle w:val="Recuodecorpodetexto3"/>
              <w:spacing w:after="120" w:line="240" w:lineRule="auto"/>
              <w:ind w:left="0" w:firstLine="0"/>
              <w:rPr>
                <w:rFonts w:cs="Arial"/>
                <w:b/>
                <w:color w:val="00000A"/>
                <w:szCs w:val="24"/>
              </w:rPr>
            </w:pPr>
            <w:r w:rsidRPr="001869BF">
              <w:rPr>
                <w:rFonts w:cs="Arial"/>
                <w:b/>
                <w:color w:val="00000A"/>
                <w:szCs w:val="24"/>
              </w:rPr>
              <w:t>Disciplinas que leciona</w:t>
            </w:r>
          </w:p>
        </w:tc>
        <w:tc>
          <w:tcPr>
            <w:tcW w:w="3098" w:type="dxa"/>
            <w:tcMar>
              <w:left w:w="103" w:type="dxa"/>
            </w:tcMar>
          </w:tcPr>
          <w:p w14:paraId="6BBC8CDA" w14:textId="77777777" w:rsidR="00253FA4" w:rsidRPr="001869BF" w:rsidRDefault="00253FA4">
            <w:pPr>
              <w:pStyle w:val="Recuodecorpodetexto3"/>
              <w:spacing w:after="120" w:line="240" w:lineRule="auto"/>
              <w:ind w:left="0" w:firstLine="0"/>
              <w:rPr>
                <w:rFonts w:cs="Arial"/>
                <w:b/>
                <w:color w:val="00000A"/>
                <w:szCs w:val="24"/>
              </w:rPr>
            </w:pPr>
            <w:r w:rsidRPr="001869BF">
              <w:rPr>
                <w:rFonts w:cs="Arial"/>
                <w:b/>
                <w:color w:val="00000A"/>
                <w:szCs w:val="24"/>
              </w:rPr>
              <w:t>Titulação/Universidade</w:t>
            </w:r>
          </w:p>
        </w:tc>
        <w:tc>
          <w:tcPr>
            <w:tcW w:w="1703" w:type="dxa"/>
            <w:tcMar>
              <w:left w:w="103" w:type="dxa"/>
            </w:tcMar>
          </w:tcPr>
          <w:p w14:paraId="3B74769D" w14:textId="77777777" w:rsidR="00253FA4" w:rsidRPr="001869BF" w:rsidRDefault="00253FA4">
            <w:pPr>
              <w:pStyle w:val="Recuodecorpodetexto3"/>
              <w:spacing w:after="120" w:line="240" w:lineRule="auto"/>
              <w:ind w:left="0" w:firstLine="0"/>
              <w:rPr>
                <w:rFonts w:cs="Arial"/>
                <w:b/>
                <w:color w:val="00000A"/>
                <w:szCs w:val="24"/>
              </w:rPr>
            </w:pPr>
            <w:r w:rsidRPr="001869BF">
              <w:rPr>
                <w:rFonts w:cs="Arial"/>
                <w:b/>
                <w:color w:val="00000A"/>
                <w:szCs w:val="24"/>
              </w:rPr>
              <w:t>Regime de trabalho</w:t>
            </w:r>
          </w:p>
        </w:tc>
      </w:tr>
      <w:tr w:rsidR="00253FA4" w14:paraId="169FA47D" w14:textId="77777777" w:rsidTr="000B2CD7">
        <w:trPr>
          <w:jc w:val="center"/>
        </w:trPr>
        <w:tc>
          <w:tcPr>
            <w:tcW w:w="2091" w:type="dxa"/>
            <w:tcMar>
              <w:left w:w="103" w:type="dxa"/>
            </w:tcMar>
          </w:tcPr>
          <w:p w14:paraId="11C96253"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Profº Alessandro Fernandes Della Vecchia</w:t>
            </w:r>
          </w:p>
          <w:p w14:paraId="75CDCD36" w14:textId="77777777" w:rsidR="00253FA4" w:rsidRPr="001869BF" w:rsidRDefault="00253FA4">
            <w:pPr>
              <w:pStyle w:val="Recuodecorpodetexto3"/>
              <w:spacing w:after="120" w:line="240" w:lineRule="auto"/>
              <w:ind w:left="0" w:firstLine="0"/>
              <w:rPr>
                <w:rFonts w:cs="Arial"/>
                <w:b/>
                <w:bCs/>
                <w:color w:val="FF0000"/>
                <w:szCs w:val="24"/>
              </w:rPr>
            </w:pPr>
          </w:p>
        </w:tc>
        <w:tc>
          <w:tcPr>
            <w:tcW w:w="2430" w:type="dxa"/>
            <w:tcMar>
              <w:left w:w="103" w:type="dxa"/>
            </w:tcMar>
          </w:tcPr>
          <w:p w14:paraId="73468042"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Mecânica dos Solos;</w:t>
            </w:r>
          </w:p>
          <w:p w14:paraId="72B356B0"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Infraestrutura de Transportes;</w:t>
            </w:r>
          </w:p>
          <w:p w14:paraId="6511A1BC"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Engenharia de Tráfego;</w:t>
            </w:r>
          </w:p>
          <w:p w14:paraId="7076969D"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Pavimentação;</w:t>
            </w:r>
          </w:p>
          <w:p w14:paraId="107D05C4"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Obras de terra e Enrocamento.</w:t>
            </w:r>
          </w:p>
        </w:tc>
        <w:tc>
          <w:tcPr>
            <w:tcW w:w="3098" w:type="dxa"/>
            <w:tcMar>
              <w:left w:w="103" w:type="dxa"/>
            </w:tcMar>
          </w:tcPr>
          <w:p w14:paraId="2752E614" w14:textId="77777777" w:rsidR="00253FA4" w:rsidRDefault="00253FA4">
            <w:pPr>
              <w:ind w:left="0" w:firstLine="0"/>
              <w:jc w:val="both"/>
              <w:rPr>
                <w:rFonts w:cs="Arial"/>
                <w:szCs w:val="24"/>
              </w:rPr>
            </w:pPr>
            <w:r>
              <w:rPr>
                <w:rFonts w:cs="Arial"/>
                <w:b/>
                <w:szCs w:val="24"/>
              </w:rPr>
              <w:t xml:space="preserve">Graduação </w:t>
            </w:r>
            <w:r>
              <w:rPr>
                <w:rFonts w:cs="Arial"/>
                <w:szCs w:val="24"/>
              </w:rPr>
              <w:t>em Engenharia Civil pela Universidade de Passo Fundo (UPF).</w:t>
            </w:r>
          </w:p>
          <w:p w14:paraId="325157BF" w14:textId="77777777" w:rsidR="00253FA4" w:rsidRDefault="00253FA4">
            <w:pPr>
              <w:ind w:left="0" w:firstLine="0"/>
              <w:jc w:val="both"/>
              <w:rPr>
                <w:rFonts w:cs="Arial"/>
                <w:b/>
                <w:szCs w:val="24"/>
              </w:rPr>
            </w:pPr>
            <w:r>
              <w:rPr>
                <w:rFonts w:cs="Arial"/>
                <w:b/>
                <w:szCs w:val="24"/>
              </w:rPr>
              <w:t xml:space="preserve">Pós-Graduação: </w:t>
            </w:r>
            <w:r>
              <w:rPr>
                <w:rFonts w:cs="Arial"/>
                <w:szCs w:val="24"/>
              </w:rPr>
              <w:t>Mestrado</w:t>
            </w:r>
            <w:r>
              <w:rPr>
                <w:rFonts w:cs="Arial"/>
                <w:b/>
                <w:szCs w:val="24"/>
              </w:rPr>
              <w:t xml:space="preserve"> </w:t>
            </w:r>
            <w:r>
              <w:rPr>
                <w:rFonts w:cs="Arial"/>
                <w:szCs w:val="24"/>
              </w:rPr>
              <w:t>em Engenharia Civil e Ambiental</w:t>
            </w:r>
            <w:r>
              <w:rPr>
                <w:rFonts w:cs="Arial"/>
                <w:b/>
                <w:szCs w:val="24"/>
              </w:rPr>
              <w:t xml:space="preserve"> </w:t>
            </w:r>
            <w:r>
              <w:rPr>
                <w:rFonts w:cs="Arial"/>
                <w:szCs w:val="24"/>
              </w:rPr>
              <w:t>– Área de Concentração: Infraestrutura e Meio Ambiente pela Universidade: Universidade de Passo Fundo (UPF).</w:t>
            </w:r>
          </w:p>
        </w:tc>
        <w:tc>
          <w:tcPr>
            <w:tcW w:w="1703" w:type="dxa"/>
            <w:tcMar>
              <w:left w:w="103" w:type="dxa"/>
            </w:tcMar>
            <w:vAlign w:val="center"/>
          </w:tcPr>
          <w:p w14:paraId="75A002FD"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4ECCAD36" w14:textId="77777777" w:rsidTr="000B2CD7">
        <w:trPr>
          <w:jc w:val="center"/>
        </w:trPr>
        <w:tc>
          <w:tcPr>
            <w:tcW w:w="2091" w:type="dxa"/>
            <w:tcMar>
              <w:left w:w="103" w:type="dxa"/>
            </w:tcMar>
          </w:tcPr>
          <w:p w14:paraId="05761D90" w14:textId="77777777" w:rsidR="00253FA4" w:rsidRPr="001869BF" w:rsidRDefault="00253FA4">
            <w:pPr>
              <w:pStyle w:val="Recuodecorpodetexto3"/>
              <w:spacing w:after="120" w:line="240" w:lineRule="auto"/>
              <w:ind w:left="0" w:firstLine="0"/>
              <w:jc w:val="left"/>
              <w:rPr>
                <w:rFonts w:cs="Arial"/>
                <w:b/>
                <w:color w:val="00000A"/>
                <w:szCs w:val="24"/>
              </w:rPr>
            </w:pPr>
            <w:r w:rsidRPr="001869BF">
              <w:rPr>
                <w:rFonts w:cs="Arial"/>
                <w:b/>
                <w:color w:val="00000A"/>
                <w:szCs w:val="24"/>
              </w:rPr>
              <w:t>Alexsander Furtado Carneiro</w:t>
            </w:r>
          </w:p>
        </w:tc>
        <w:tc>
          <w:tcPr>
            <w:tcW w:w="2430" w:type="dxa"/>
            <w:tcMar>
              <w:left w:w="103" w:type="dxa"/>
            </w:tcMar>
          </w:tcPr>
          <w:p w14:paraId="1F58E219"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Programação Aplicada à Engenharia Civil;</w:t>
            </w:r>
          </w:p>
          <w:p w14:paraId="2FE6A92F"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Instalações prediais elétricas.</w:t>
            </w:r>
          </w:p>
          <w:p w14:paraId="3EF52A38"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Física I;</w:t>
            </w:r>
          </w:p>
          <w:p w14:paraId="5E617E62"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Física II.</w:t>
            </w:r>
          </w:p>
        </w:tc>
        <w:tc>
          <w:tcPr>
            <w:tcW w:w="3098" w:type="dxa"/>
            <w:tcMar>
              <w:left w:w="103" w:type="dxa"/>
            </w:tcMar>
          </w:tcPr>
          <w:p w14:paraId="5D3A5FD9" w14:textId="77777777" w:rsidR="00253FA4" w:rsidRDefault="00253FA4">
            <w:pPr>
              <w:ind w:left="0" w:firstLine="0"/>
              <w:jc w:val="both"/>
              <w:rPr>
                <w:rFonts w:cs="Arial"/>
                <w:szCs w:val="24"/>
              </w:rPr>
            </w:pPr>
            <w:r>
              <w:rPr>
                <w:rFonts w:cs="Arial"/>
                <w:b/>
                <w:szCs w:val="24"/>
              </w:rPr>
              <w:t>Graduação em Engenharia Elétrica</w:t>
            </w:r>
            <w:r>
              <w:rPr>
                <w:rFonts w:cs="Arial"/>
                <w:szCs w:val="24"/>
              </w:rPr>
              <w:t xml:space="preserve"> pela Universidade de Passo Fundo (UPF)</w:t>
            </w:r>
          </w:p>
          <w:p w14:paraId="237BF767" w14:textId="77777777" w:rsidR="00253FA4" w:rsidRDefault="00253FA4">
            <w:pPr>
              <w:ind w:left="0" w:firstLine="0"/>
              <w:jc w:val="both"/>
              <w:rPr>
                <w:rFonts w:cs="Arial"/>
                <w:b/>
                <w:szCs w:val="24"/>
              </w:rPr>
            </w:pPr>
            <w:r>
              <w:rPr>
                <w:rFonts w:cs="Arial"/>
                <w:b/>
                <w:szCs w:val="24"/>
              </w:rPr>
              <w:t>Pós-Graduação:</w:t>
            </w:r>
            <w:r>
              <w:rPr>
                <w:rFonts w:cs="Arial"/>
                <w:szCs w:val="24"/>
                <w:shd w:val="clear" w:color="auto" w:fill="FFFFFF"/>
              </w:rPr>
              <w:t xml:space="preserve"> Especialização em EaD : Gestão e Tutoria - UNIASSELVI</w:t>
            </w:r>
          </w:p>
        </w:tc>
        <w:tc>
          <w:tcPr>
            <w:tcW w:w="1703" w:type="dxa"/>
            <w:tcMar>
              <w:left w:w="103" w:type="dxa"/>
            </w:tcMar>
            <w:vAlign w:val="center"/>
          </w:tcPr>
          <w:p w14:paraId="65CEEFA6"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6DFB4787" w14:textId="77777777" w:rsidTr="000B2CD7">
        <w:trPr>
          <w:jc w:val="center"/>
        </w:trPr>
        <w:tc>
          <w:tcPr>
            <w:tcW w:w="2091" w:type="dxa"/>
            <w:tcMar>
              <w:left w:w="103" w:type="dxa"/>
            </w:tcMar>
          </w:tcPr>
          <w:p w14:paraId="1D1DDEC4" w14:textId="77777777" w:rsidR="00253FA4" w:rsidRPr="001869BF" w:rsidRDefault="00253FA4">
            <w:pPr>
              <w:pStyle w:val="Recuodecorpodetexto3"/>
              <w:spacing w:after="120" w:line="240" w:lineRule="auto"/>
              <w:ind w:left="0" w:firstLine="0"/>
              <w:jc w:val="left"/>
              <w:rPr>
                <w:rFonts w:cs="Arial"/>
                <w:b/>
                <w:color w:val="00000A"/>
                <w:szCs w:val="24"/>
              </w:rPr>
            </w:pPr>
            <w:r w:rsidRPr="001869BF">
              <w:rPr>
                <w:rFonts w:cs="Arial"/>
                <w:b/>
                <w:color w:val="00000A"/>
                <w:szCs w:val="24"/>
              </w:rPr>
              <w:t>Prof. Bianca Deon Rossato</w:t>
            </w:r>
          </w:p>
        </w:tc>
        <w:tc>
          <w:tcPr>
            <w:tcW w:w="2430" w:type="dxa"/>
            <w:tcMar>
              <w:left w:w="103" w:type="dxa"/>
            </w:tcMar>
          </w:tcPr>
          <w:p w14:paraId="1DF7B921"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Protuguês aplicado;</w:t>
            </w:r>
          </w:p>
        </w:tc>
        <w:tc>
          <w:tcPr>
            <w:tcW w:w="3098" w:type="dxa"/>
            <w:tcMar>
              <w:left w:w="103" w:type="dxa"/>
            </w:tcMar>
          </w:tcPr>
          <w:p w14:paraId="4385FC1B" w14:textId="77777777" w:rsidR="00253FA4" w:rsidRDefault="00253FA4">
            <w:pPr>
              <w:ind w:left="0" w:firstLine="0"/>
              <w:jc w:val="both"/>
              <w:rPr>
                <w:rFonts w:cs="Arial"/>
                <w:szCs w:val="24"/>
              </w:rPr>
            </w:pPr>
            <w:r>
              <w:rPr>
                <w:rFonts w:cs="Arial"/>
                <w:b/>
                <w:szCs w:val="24"/>
              </w:rPr>
              <w:t xml:space="preserve">Graduação </w:t>
            </w:r>
            <w:r>
              <w:rPr>
                <w:rFonts w:cs="Arial"/>
                <w:szCs w:val="24"/>
              </w:rPr>
              <w:t>em Letras – Licenciatura Plena pela Universidade de Passo Fundo (UPF)</w:t>
            </w:r>
          </w:p>
          <w:p w14:paraId="06257ED7" w14:textId="77777777" w:rsidR="00253FA4" w:rsidRDefault="00253FA4">
            <w:pPr>
              <w:ind w:left="0" w:firstLine="0"/>
              <w:jc w:val="both"/>
              <w:rPr>
                <w:rFonts w:cs="Arial"/>
                <w:szCs w:val="24"/>
              </w:rPr>
            </w:pPr>
            <w:r>
              <w:rPr>
                <w:rFonts w:cs="Arial"/>
                <w:b/>
                <w:szCs w:val="24"/>
              </w:rPr>
              <w:t xml:space="preserve">Pós-Graduação </w:t>
            </w:r>
            <w:r>
              <w:rPr>
                <w:rFonts w:cs="Arial"/>
                <w:szCs w:val="24"/>
              </w:rPr>
              <w:t>Mestrado em Letras – Área de  Estudos Literários pela Universidade de Passo Fundo (UPF).</w:t>
            </w:r>
          </w:p>
          <w:p w14:paraId="677FA837" w14:textId="77777777" w:rsidR="00253FA4" w:rsidRDefault="00253FA4">
            <w:pPr>
              <w:ind w:left="0" w:firstLine="0"/>
              <w:jc w:val="both"/>
              <w:rPr>
                <w:rFonts w:cs="Arial"/>
                <w:b/>
                <w:szCs w:val="24"/>
              </w:rPr>
            </w:pPr>
          </w:p>
        </w:tc>
        <w:tc>
          <w:tcPr>
            <w:tcW w:w="1703" w:type="dxa"/>
            <w:tcMar>
              <w:left w:w="103" w:type="dxa"/>
            </w:tcMar>
            <w:vAlign w:val="center"/>
          </w:tcPr>
          <w:p w14:paraId="276522F8"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4D22EDE9" w14:textId="77777777" w:rsidTr="000B2CD7">
        <w:trPr>
          <w:jc w:val="center"/>
        </w:trPr>
        <w:tc>
          <w:tcPr>
            <w:tcW w:w="2091" w:type="dxa"/>
            <w:tcMar>
              <w:left w:w="103" w:type="dxa"/>
            </w:tcMar>
          </w:tcPr>
          <w:p w14:paraId="5BF3F22A" w14:textId="77777777" w:rsidR="00253FA4" w:rsidRPr="001869BF" w:rsidRDefault="00253FA4">
            <w:pPr>
              <w:pStyle w:val="Recuodecorpodetexto3"/>
              <w:spacing w:line="240" w:lineRule="auto"/>
              <w:ind w:left="0" w:firstLine="0"/>
              <w:jc w:val="left"/>
              <w:rPr>
                <w:rFonts w:cs="Arial"/>
                <w:b/>
                <w:bCs/>
                <w:color w:val="00000A"/>
                <w:szCs w:val="24"/>
              </w:rPr>
            </w:pPr>
            <w:r w:rsidRPr="001869BF">
              <w:rPr>
                <w:rFonts w:cs="Arial"/>
                <w:b/>
                <w:bCs/>
                <w:color w:val="00000A"/>
                <w:szCs w:val="24"/>
              </w:rPr>
              <w:t>Profº Denilson José Seidel</w:t>
            </w:r>
          </w:p>
          <w:p w14:paraId="389E134B" w14:textId="77777777" w:rsidR="00253FA4" w:rsidRPr="001869BF" w:rsidRDefault="00253FA4">
            <w:pPr>
              <w:pStyle w:val="Recuodecorpodetexto3"/>
              <w:spacing w:after="120" w:line="240" w:lineRule="auto"/>
              <w:ind w:left="0" w:firstLine="0"/>
              <w:jc w:val="left"/>
              <w:rPr>
                <w:rFonts w:cs="Arial"/>
                <w:b/>
                <w:color w:val="FF0000"/>
                <w:szCs w:val="24"/>
              </w:rPr>
            </w:pPr>
          </w:p>
        </w:tc>
        <w:tc>
          <w:tcPr>
            <w:tcW w:w="2430" w:type="dxa"/>
            <w:tcMar>
              <w:left w:w="103" w:type="dxa"/>
            </w:tcMar>
          </w:tcPr>
          <w:p w14:paraId="2356FC84"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Cálculo numérico Aplicado à Engenharia Civil;</w:t>
            </w:r>
          </w:p>
        </w:tc>
        <w:tc>
          <w:tcPr>
            <w:tcW w:w="3098" w:type="dxa"/>
            <w:tcMar>
              <w:left w:w="103" w:type="dxa"/>
            </w:tcMar>
          </w:tcPr>
          <w:p w14:paraId="5B220661" w14:textId="77777777" w:rsidR="00253FA4" w:rsidRDefault="00253FA4">
            <w:pPr>
              <w:ind w:left="0" w:firstLine="0"/>
              <w:jc w:val="both"/>
              <w:rPr>
                <w:rFonts w:cs="Arial"/>
                <w:szCs w:val="24"/>
              </w:rPr>
            </w:pPr>
            <w:r>
              <w:rPr>
                <w:rFonts w:cs="Arial"/>
                <w:b/>
                <w:szCs w:val="24"/>
              </w:rPr>
              <w:t xml:space="preserve">Graduação </w:t>
            </w:r>
            <w:r>
              <w:rPr>
                <w:rFonts w:cs="Arial"/>
                <w:szCs w:val="24"/>
              </w:rPr>
              <w:t>em Licenciatura Plena em Matemática pela Universidade Federal de Santa Maria (UFSM).</w:t>
            </w:r>
          </w:p>
          <w:p w14:paraId="435B9A72" w14:textId="77777777" w:rsidR="00253FA4" w:rsidRDefault="00253FA4">
            <w:pPr>
              <w:ind w:left="0" w:firstLine="0"/>
              <w:jc w:val="both"/>
              <w:rPr>
                <w:rFonts w:cs="Arial"/>
                <w:szCs w:val="24"/>
              </w:rPr>
            </w:pPr>
            <w:r>
              <w:rPr>
                <w:rFonts w:cs="Arial"/>
                <w:b/>
                <w:szCs w:val="24"/>
              </w:rPr>
              <w:t>Pós-Graduação:</w:t>
            </w:r>
            <w:r>
              <w:rPr>
                <w:rFonts w:cs="Arial"/>
                <w:szCs w:val="24"/>
              </w:rPr>
              <w:t>Doutorado  em Ensino de Ciências e Matemática – ULBRA ( Canoas/RS.</w:t>
            </w:r>
          </w:p>
        </w:tc>
        <w:tc>
          <w:tcPr>
            <w:tcW w:w="1703" w:type="dxa"/>
            <w:tcMar>
              <w:left w:w="103" w:type="dxa"/>
            </w:tcMar>
            <w:vAlign w:val="center"/>
          </w:tcPr>
          <w:p w14:paraId="2C40CDC6"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1B12BC10" w14:textId="77777777" w:rsidTr="000B2CD7">
        <w:trPr>
          <w:jc w:val="center"/>
        </w:trPr>
        <w:tc>
          <w:tcPr>
            <w:tcW w:w="2091" w:type="dxa"/>
            <w:tcMar>
              <w:left w:w="103" w:type="dxa"/>
            </w:tcMar>
          </w:tcPr>
          <w:p w14:paraId="500DDA56"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Profº Gustavo da Costa Borowski</w:t>
            </w:r>
          </w:p>
          <w:p w14:paraId="3E7DF527" w14:textId="77777777" w:rsidR="00253FA4" w:rsidRPr="001869BF" w:rsidRDefault="00253FA4">
            <w:pPr>
              <w:pStyle w:val="Recuodecorpodetexto3"/>
              <w:spacing w:after="120" w:line="240" w:lineRule="auto"/>
              <w:ind w:left="0" w:firstLine="0"/>
              <w:jc w:val="left"/>
              <w:rPr>
                <w:rFonts w:cs="Arial"/>
                <w:b/>
                <w:color w:val="FF0000"/>
                <w:szCs w:val="24"/>
              </w:rPr>
            </w:pPr>
          </w:p>
        </w:tc>
        <w:tc>
          <w:tcPr>
            <w:tcW w:w="2430" w:type="dxa"/>
            <w:tcMar>
              <w:left w:w="103" w:type="dxa"/>
            </w:tcMar>
          </w:tcPr>
          <w:p w14:paraId="01329FD4"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Topografia;</w:t>
            </w:r>
          </w:p>
          <w:p w14:paraId="0E2A4682"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Resistência dos Materiais;</w:t>
            </w:r>
          </w:p>
        </w:tc>
        <w:tc>
          <w:tcPr>
            <w:tcW w:w="3098" w:type="dxa"/>
            <w:tcMar>
              <w:left w:w="103" w:type="dxa"/>
            </w:tcMar>
          </w:tcPr>
          <w:p w14:paraId="06DFAF70" w14:textId="77777777" w:rsidR="00253FA4" w:rsidRDefault="00253FA4">
            <w:pPr>
              <w:ind w:left="0" w:firstLine="0"/>
              <w:jc w:val="both"/>
              <w:rPr>
                <w:rFonts w:cs="Arial"/>
                <w:szCs w:val="24"/>
              </w:rPr>
            </w:pPr>
            <w:r>
              <w:rPr>
                <w:rFonts w:cs="Arial"/>
                <w:b/>
                <w:szCs w:val="24"/>
              </w:rPr>
              <w:t xml:space="preserve">Graduação </w:t>
            </w:r>
            <w:r>
              <w:rPr>
                <w:rFonts w:cs="Arial"/>
                <w:szCs w:val="24"/>
              </w:rPr>
              <w:t>em</w:t>
            </w:r>
            <w:r>
              <w:rPr>
                <w:rFonts w:cs="Arial"/>
                <w:b/>
                <w:szCs w:val="24"/>
              </w:rPr>
              <w:t xml:space="preserve"> </w:t>
            </w:r>
            <w:r>
              <w:rPr>
                <w:rFonts w:cs="Arial"/>
                <w:szCs w:val="24"/>
              </w:rPr>
              <w:t>Engenharia Civil pela Universidade Federal de Santa Maria (UFSM).</w:t>
            </w:r>
          </w:p>
          <w:p w14:paraId="4E5A223B" w14:textId="77777777" w:rsidR="00253FA4" w:rsidRDefault="00253FA4">
            <w:pPr>
              <w:ind w:left="0" w:firstLine="0"/>
              <w:jc w:val="both"/>
              <w:rPr>
                <w:rFonts w:cs="Arial"/>
                <w:b/>
                <w:szCs w:val="24"/>
              </w:rPr>
            </w:pPr>
            <w:r>
              <w:rPr>
                <w:rFonts w:cs="Arial"/>
                <w:b/>
                <w:szCs w:val="24"/>
              </w:rPr>
              <w:t xml:space="preserve">Pós-Graduação: </w:t>
            </w:r>
            <w:r>
              <w:rPr>
                <w:rFonts w:cs="Arial"/>
                <w:szCs w:val="24"/>
              </w:rPr>
              <w:t>Mestrado em Engenharia Civil – Área de Concentração:</w:t>
            </w:r>
            <w:r>
              <w:rPr>
                <w:rFonts w:cs="Arial"/>
                <w:b/>
                <w:szCs w:val="24"/>
              </w:rPr>
              <w:t xml:space="preserve"> </w:t>
            </w:r>
            <w:r>
              <w:rPr>
                <w:rFonts w:cs="Arial"/>
                <w:szCs w:val="24"/>
              </w:rPr>
              <w:t>Construção Civil pela Universidade Federal de Santa Maria (UFSM).</w:t>
            </w:r>
          </w:p>
        </w:tc>
        <w:tc>
          <w:tcPr>
            <w:tcW w:w="1703" w:type="dxa"/>
            <w:tcMar>
              <w:left w:w="103" w:type="dxa"/>
            </w:tcMar>
            <w:vAlign w:val="center"/>
          </w:tcPr>
          <w:p w14:paraId="72E01F03"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02F89178" w14:textId="77777777" w:rsidTr="000B2CD7">
        <w:trPr>
          <w:jc w:val="center"/>
        </w:trPr>
        <w:tc>
          <w:tcPr>
            <w:tcW w:w="2091" w:type="dxa"/>
            <w:tcMar>
              <w:left w:w="103" w:type="dxa"/>
            </w:tcMar>
          </w:tcPr>
          <w:p w14:paraId="38C582F6" w14:textId="77777777" w:rsidR="00253FA4" w:rsidRDefault="00253FA4">
            <w:pPr>
              <w:pStyle w:val="Ttulododocumento"/>
              <w:spacing w:after="120"/>
              <w:ind w:left="0" w:firstLine="0"/>
              <w:jc w:val="left"/>
              <w:rPr>
                <w:rFonts w:cs="Arial"/>
                <w:bCs/>
                <w:sz w:val="24"/>
                <w:szCs w:val="24"/>
              </w:rPr>
            </w:pPr>
            <w:r>
              <w:rPr>
                <w:rFonts w:cs="Arial"/>
                <w:bCs/>
                <w:sz w:val="24"/>
                <w:szCs w:val="24"/>
              </w:rPr>
              <w:t>Prof. Jacinta Lourdes Weber Bourscheid</w:t>
            </w:r>
          </w:p>
        </w:tc>
        <w:tc>
          <w:tcPr>
            <w:tcW w:w="2430" w:type="dxa"/>
            <w:tcMar>
              <w:left w:w="103" w:type="dxa"/>
            </w:tcMar>
          </w:tcPr>
          <w:p w14:paraId="0C3DE658" w14:textId="77777777" w:rsidR="00253FA4" w:rsidRPr="001869BF" w:rsidRDefault="00253FA4">
            <w:pPr>
              <w:pStyle w:val="Recuodecorpodetexto3"/>
              <w:spacing w:after="120" w:line="240" w:lineRule="auto"/>
              <w:ind w:left="357" w:hanging="708"/>
              <w:jc w:val="left"/>
              <w:rPr>
                <w:rFonts w:cs="Arial"/>
                <w:color w:val="00000A"/>
                <w:szCs w:val="24"/>
              </w:rPr>
            </w:pPr>
            <w:r w:rsidRPr="001869BF">
              <w:rPr>
                <w:rFonts w:cs="Arial"/>
                <w:color w:val="00000A"/>
                <w:szCs w:val="24"/>
              </w:rPr>
              <w:t>Meio Ambiente;</w:t>
            </w:r>
          </w:p>
          <w:p w14:paraId="3DBA82AE" w14:textId="77777777" w:rsidR="00253FA4" w:rsidRPr="001869BF" w:rsidRDefault="00253FA4">
            <w:pPr>
              <w:pStyle w:val="Recuodecorpodetexto3"/>
              <w:spacing w:after="120" w:line="240" w:lineRule="auto"/>
              <w:ind w:left="52" w:firstLine="0"/>
              <w:jc w:val="left"/>
              <w:rPr>
                <w:rFonts w:cs="Arial"/>
                <w:color w:val="00000A"/>
                <w:szCs w:val="24"/>
              </w:rPr>
            </w:pPr>
            <w:r w:rsidRPr="001869BF">
              <w:rPr>
                <w:rFonts w:cs="Arial"/>
                <w:color w:val="00000A"/>
                <w:szCs w:val="24"/>
              </w:rPr>
              <w:t>Saneamento básico e Ambiental;</w:t>
            </w:r>
          </w:p>
        </w:tc>
        <w:tc>
          <w:tcPr>
            <w:tcW w:w="3098" w:type="dxa"/>
            <w:tcMar>
              <w:left w:w="103" w:type="dxa"/>
            </w:tcMar>
          </w:tcPr>
          <w:p w14:paraId="37341658" w14:textId="77777777" w:rsidR="00253FA4" w:rsidRDefault="00253FA4">
            <w:pPr>
              <w:ind w:left="0" w:firstLine="0"/>
              <w:jc w:val="both"/>
              <w:rPr>
                <w:rFonts w:cs="Arial"/>
                <w:b/>
                <w:szCs w:val="24"/>
              </w:rPr>
            </w:pPr>
            <w:r>
              <w:rPr>
                <w:rFonts w:cs="Arial"/>
                <w:b/>
                <w:color w:val="000000"/>
                <w:szCs w:val="24"/>
                <w:shd w:val="clear" w:color="auto" w:fill="FFFFFF"/>
              </w:rPr>
              <w:t>Graduação:</w:t>
            </w:r>
            <w:r>
              <w:rPr>
                <w:rFonts w:cs="Arial"/>
                <w:color w:val="000000"/>
                <w:szCs w:val="24"/>
                <w:shd w:val="clear" w:color="auto" w:fill="FFFFFF"/>
              </w:rPr>
              <w:t xml:space="preserve"> Ciências pela  FIDENE-UNIJUI e  Pedagogia pela UNGRAN;</w:t>
            </w:r>
            <w:r>
              <w:rPr>
                <w:rFonts w:cs="Arial"/>
                <w:color w:val="000000"/>
                <w:szCs w:val="24"/>
              </w:rPr>
              <w:br/>
            </w:r>
            <w:r>
              <w:rPr>
                <w:rFonts w:cs="Arial"/>
                <w:b/>
                <w:color w:val="000000"/>
                <w:szCs w:val="24"/>
                <w:shd w:val="clear" w:color="auto" w:fill="FFFFFF"/>
              </w:rPr>
              <w:t>Pós-Graduação:</w:t>
            </w:r>
            <w:r>
              <w:rPr>
                <w:rFonts w:cs="Arial"/>
                <w:color w:val="000000"/>
                <w:szCs w:val="24"/>
                <w:shd w:val="clear" w:color="auto" w:fill="FFFFFF"/>
              </w:rPr>
              <w:t xml:space="preserve"> Doutorado em Ensino de Ciências e Matemática pela Universidade Luterana do Brasil.</w:t>
            </w:r>
          </w:p>
        </w:tc>
        <w:tc>
          <w:tcPr>
            <w:tcW w:w="1703" w:type="dxa"/>
            <w:tcMar>
              <w:left w:w="103" w:type="dxa"/>
            </w:tcMar>
            <w:vAlign w:val="center"/>
          </w:tcPr>
          <w:p w14:paraId="6449EC3B"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4CCB2C1C" w14:textId="77777777" w:rsidTr="000B2CD7">
        <w:trPr>
          <w:jc w:val="center"/>
        </w:trPr>
        <w:tc>
          <w:tcPr>
            <w:tcW w:w="2091" w:type="dxa"/>
            <w:tcMar>
              <w:left w:w="103" w:type="dxa"/>
            </w:tcMar>
          </w:tcPr>
          <w:p w14:paraId="14F149A4"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 Jair Frederico Santoro</w:t>
            </w:r>
          </w:p>
        </w:tc>
        <w:tc>
          <w:tcPr>
            <w:tcW w:w="2430" w:type="dxa"/>
            <w:tcMar>
              <w:left w:w="103" w:type="dxa"/>
            </w:tcMar>
          </w:tcPr>
          <w:p w14:paraId="07A2D008"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Projeto Arquitetônico;</w:t>
            </w:r>
          </w:p>
          <w:p w14:paraId="0C1376E9"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Práticas Construtivas;</w:t>
            </w:r>
          </w:p>
          <w:p w14:paraId="61C57E5E"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Processos Construtivos I;</w:t>
            </w:r>
          </w:p>
          <w:p w14:paraId="708DBF0D"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Processos Construtivos II;</w:t>
            </w:r>
          </w:p>
          <w:p w14:paraId="08E74CF0" w14:textId="77777777" w:rsidR="00253FA4" w:rsidRPr="001869BF" w:rsidRDefault="00253FA4">
            <w:pPr>
              <w:pStyle w:val="Recuodecorpodetexto3"/>
              <w:spacing w:after="120" w:line="240" w:lineRule="auto"/>
              <w:ind w:left="0" w:firstLine="0"/>
              <w:jc w:val="left"/>
              <w:rPr>
                <w:rFonts w:cs="Arial"/>
                <w:color w:val="00000A"/>
                <w:szCs w:val="24"/>
              </w:rPr>
            </w:pPr>
          </w:p>
        </w:tc>
        <w:tc>
          <w:tcPr>
            <w:tcW w:w="3098" w:type="dxa"/>
            <w:tcMar>
              <w:left w:w="103" w:type="dxa"/>
            </w:tcMar>
          </w:tcPr>
          <w:p w14:paraId="2C7F465D" w14:textId="77777777" w:rsidR="00253FA4" w:rsidRDefault="00253FA4">
            <w:pPr>
              <w:ind w:left="0" w:firstLine="0"/>
              <w:jc w:val="both"/>
              <w:rPr>
                <w:rFonts w:cs="Arial"/>
                <w:szCs w:val="24"/>
              </w:rPr>
            </w:pPr>
            <w:r>
              <w:rPr>
                <w:rFonts w:cs="Arial"/>
                <w:b/>
                <w:szCs w:val="24"/>
              </w:rPr>
              <w:t xml:space="preserve">Graduação </w:t>
            </w:r>
            <w:r>
              <w:rPr>
                <w:rFonts w:cs="Arial"/>
                <w:szCs w:val="24"/>
              </w:rPr>
              <w:t>em Engenharia Civil pela Universidade de Passo Fundo (UPF)</w:t>
            </w:r>
          </w:p>
          <w:p w14:paraId="29BB39F3" w14:textId="77777777" w:rsidR="00253FA4" w:rsidRDefault="00253FA4">
            <w:pPr>
              <w:ind w:left="0" w:firstLine="0"/>
              <w:jc w:val="both"/>
              <w:rPr>
                <w:rFonts w:cs="Arial"/>
                <w:szCs w:val="24"/>
              </w:rPr>
            </w:pPr>
            <w:r>
              <w:rPr>
                <w:rFonts w:cs="Arial"/>
                <w:b/>
                <w:szCs w:val="24"/>
              </w:rPr>
              <w:t xml:space="preserve">Pós-Graduação </w:t>
            </w:r>
            <w:r>
              <w:rPr>
                <w:rFonts w:cs="Arial"/>
                <w:szCs w:val="24"/>
              </w:rPr>
              <w:t>Mestrado em Engenharia – Infraestrutura e meio Ambiente</w:t>
            </w:r>
          </w:p>
        </w:tc>
        <w:tc>
          <w:tcPr>
            <w:tcW w:w="1703" w:type="dxa"/>
            <w:tcMar>
              <w:left w:w="103" w:type="dxa"/>
            </w:tcMar>
            <w:vAlign w:val="center"/>
          </w:tcPr>
          <w:p w14:paraId="0EAAE2CB"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6545564F" w14:textId="77777777" w:rsidTr="000B2CD7">
        <w:trPr>
          <w:jc w:val="center"/>
        </w:trPr>
        <w:tc>
          <w:tcPr>
            <w:tcW w:w="2091" w:type="dxa"/>
            <w:tcMar>
              <w:left w:w="103" w:type="dxa"/>
            </w:tcMar>
          </w:tcPr>
          <w:p w14:paraId="29680803"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Profº José Henrique Bassani</w:t>
            </w:r>
          </w:p>
          <w:p w14:paraId="17082CC4" w14:textId="77777777" w:rsidR="00253FA4" w:rsidRDefault="00253FA4">
            <w:pPr>
              <w:pStyle w:val="Ttulododocumento"/>
              <w:spacing w:after="120"/>
              <w:ind w:left="0" w:firstLine="0"/>
              <w:jc w:val="left"/>
              <w:rPr>
                <w:rFonts w:cs="Arial"/>
                <w:bCs/>
                <w:sz w:val="24"/>
                <w:szCs w:val="24"/>
                <w:lang w:val="pt-BR"/>
              </w:rPr>
            </w:pPr>
          </w:p>
        </w:tc>
        <w:tc>
          <w:tcPr>
            <w:tcW w:w="2430" w:type="dxa"/>
            <w:tcMar>
              <w:left w:w="103" w:type="dxa"/>
            </w:tcMar>
          </w:tcPr>
          <w:p w14:paraId="2FAA0E3B"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Segurança do Trabalho;</w:t>
            </w:r>
          </w:p>
          <w:p w14:paraId="29F0BBA9"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Obras de contenção;</w:t>
            </w:r>
          </w:p>
          <w:p w14:paraId="135C0E26"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TCC;</w:t>
            </w:r>
          </w:p>
        </w:tc>
        <w:tc>
          <w:tcPr>
            <w:tcW w:w="3098" w:type="dxa"/>
            <w:tcMar>
              <w:left w:w="103" w:type="dxa"/>
            </w:tcMar>
          </w:tcPr>
          <w:p w14:paraId="4D9793C8" w14:textId="77777777" w:rsidR="00253FA4" w:rsidRDefault="00253FA4">
            <w:pPr>
              <w:ind w:left="0" w:firstLine="0"/>
              <w:jc w:val="both"/>
              <w:rPr>
                <w:rFonts w:cs="Arial"/>
                <w:szCs w:val="24"/>
              </w:rPr>
            </w:pPr>
            <w:r>
              <w:rPr>
                <w:rFonts w:cs="Arial"/>
                <w:b/>
                <w:szCs w:val="24"/>
              </w:rPr>
              <w:t xml:space="preserve">Graduação </w:t>
            </w:r>
            <w:r>
              <w:rPr>
                <w:rFonts w:cs="Arial"/>
                <w:szCs w:val="24"/>
              </w:rPr>
              <w:t>em</w:t>
            </w:r>
            <w:r>
              <w:rPr>
                <w:rFonts w:cs="Arial"/>
                <w:b/>
                <w:szCs w:val="24"/>
              </w:rPr>
              <w:t xml:space="preserve"> </w:t>
            </w:r>
            <w:r>
              <w:rPr>
                <w:rFonts w:cs="Arial"/>
                <w:szCs w:val="24"/>
              </w:rPr>
              <w:t>Engenharia Civil pela Universidade Federal de Santa Maria (UFSM).</w:t>
            </w:r>
          </w:p>
          <w:p w14:paraId="4B0D408A" w14:textId="77777777" w:rsidR="00253FA4" w:rsidRDefault="00253FA4">
            <w:pPr>
              <w:ind w:left="0" w:firstLine="0"/>
              <w:jc w:val="both"/>
              <w:rPr>
                <w:rFonts w:cs="Arial"/>
                <w:szCs w:val="24"/>
              </w:rPr>
            </w:pPr>
            <w:r>
              <w:rPr>
                <w:rFonts w:cs="Arial"/>
                <w:b/>
                <w:szCs w:val="24"/>
              </w:rPr>
              <w:t xml:space="preserve">Pós-Graduação: </w:t>
            </w:r>
            <w:r>
              <w:rPr>
                <w:rFonts w:cs="Arial"/>
                <w:szCs w:val="24"/>
              </w:rPr>
              <w:t>Mestrado em Engenharia Civil e Ambiental – Área de Concentração:</w:t>
            </w:r>
            <w:r>
              <w:rPr>
                <w:rFonts w:cs="Arial"/>
                <w:b/>
                <w:szCs w:val="24"/>
              </w:rPr>
              <w:t xml:space="preserve"> </w:t>
            </w:r>
            <w:r>
              <w:rPr>
                <w:rFonts w:cs="Arial"/>
                <w:szCs w:val="24"/>
              </w:rPr>
              <w:t>Infraestrutura e</w:t>
            </w:r>
            <w:r>
              <w:rPr>
                <w:rFonts w:cs="Arial"/>
                <w:b/>
                <w:szCs w:val="24"/>
              </w:rPr>
              <w:t xml:space="preserve"> </w:t>
            </w:r>
            <w:r>
              <w:rPr>
                <w:rFonts w:cs="Arial"/>
                <w:szCs w:val="24"/>
              </w:rPr>
              <w:t>Meio Ambiente pela Universidade de Passo Fundo (UPF).</w:t>
            </w:r>
          </w:p>
        </w:tc>
        <w:tc>
          <w:tcPr>
            <w:tcW w:w="1703" w:type="dxa"/>
            <w:tcMar>
              <w:left w:w="103" w:type="dxa"/>
            </w:tcMar>
            <w:vAlign w:val="center"/>
          </w:tcPr>
          <w:p w14:paraId="5671C2A7"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345AD2E6" w14:textId="77777777" w:rsidTr="000B2CD7">
        <w:trPr>
          <w:jc w:val="center"/>
        </w:trPr>
        <w:tc>
          <w:tcPr>
            <w:tcW w:w="2091" w:type="dxa"/>
            <w:tcMar>
              <w:left w:w="103" w:type="dxa"/>
            </w:tcMar>
          </w:tcPr>
          <w:p w14:paraId="300D0624"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Profº Lucas Vanini</w:t>
            </w:r>
          </w:p>
          <w:p w14:paraId="7EB16D10" w14:textId="77777777" w:rsidR="00253FA4" w:rsidRDefault="00253FA4">
            <w:pPr>
              <w:pStyle w:val="Ttulododocumento"/>
              <w:spacing w:after="120"/>
              <w:ind w:left="0" w:firstLine="0"/>
              <w:jc w:val="left"/>
              <w:rPr>
                <w:rFonts w:cs="Arial"/>
                <w:bCs/>
                <w:sz w:val="24"/>
                <w:szCs w:val="24"/>
                <w:lang w:val="pt-BR"/>
              </w:rPr>
            </w:pPr>
          </w:p>
        </w:tc>
        <w:tc>
          <w:tcPr>
            <w:tcW w:w="2430" w:type="dxa"/>
            <w:tcMar>
              <w:left w:w="103" w:type="dxa"/>
            </w:tcMar>
          </w:tcPr>
          <w:p w14:paraId="77B204C8"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Tópicos Especiais I;</w:t>
            </w:r>
          </w:p>
          <w:p w14:paraId="036E642C"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Tópicos Especiais II;</w:t>
            </w:r>
          </w:p>
          <w:p w14:paraId="3D0594AC"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Probabilidade e estatística;</w:t>
            </w:r>
          </w:p>
        </w:tc>
        <w:tc>
          <w:tcPr>
            <w:tcW w:w="3098" w:type="dxa"/>
            <w:tcMar>
              <w:left w:w="103" w:type="dxa"/>
            </w:tcMar>
          </w:tcPr>
          <w:p w14:paraId="1A25562A" w14:textId="77777777" w:rsidR="00253FA4" w:rsidRDefault="00253FA4">
            <w:pPr>
              <w:ind w:left="0" w:firstLine="0"/>
              <w:jc w:val="both"/>
              <w:rPr>
                <w:rFonts w:cs="Arial"/>
                <w:szCs w:val="24"/>
              </w:rPr>
            </w:pPr>
            <w:r>
              <w:rPr>
                <w:rFonts w:cs="Arial"/>
                <w:b/>
                <w:szCs w:val="24"/>
              </w:rPr>
              <w:t xml:space="preserve">Graduação </w:t>
            </w:r>
            <w:r>
              <w:rPr>
                <w:rFonts w:cs="Arial"/>
                <w:szCs w:val="24"/>
              </w:rPr>
              <w:t>em Licenciatura Plena em Matemática pela Universidade Federal de Pelotas (UFPel).</w:t>
            </w:r>
          </w:p>
          <w:p w14:paraId="25674E45" w14:textId="77777777" w:rsidR="00253FA4" w:rsidRDefault="00253FA4">
            <w:pPr>
              <w:ind w:left="0" w:firstLine="0"/>
              <w:jc w:val="both"/>
              <w:rPr>
                <w:rFonts w:cs="Arial"/>
                <w:szCs w:val="24"/>
              </w:rPr>
            </w:pPr>
            <w:r>
              <w:rPr>
                <w:rFonts w:cs="Arial"/>
                <w:b/>
                <w:szCs w:val="24"/>
              </w:rPr>
              <w:t xml:space="preserve">Pós-Graduação: </w:t>
            </w:r>
            <w:r>
              <w:rPr>
                <w:rFonts w:cs="Arial"/>
                <w:szCs w:val="24"/>
              </w:rPr>
              <w:t>Doutorado em Ensino de Ciências e Matemática pela ULBRA – Canoas/RS.</w:t>
            </w:r>
          </w:p>
        </w:tc>
        <w:tc>
          <w:tcPr>
            <w:tcW w:w="1703" w:type="dxa"/>
            <w:tcMar>
              <w:left w:w="103" w:type="dxa"/>
            </w:tcMar>
            <w:vAlign w:val="center"/>
          </w:tcPr>
          <w:p w14:paraId="07326BB6"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7E7D5395" w14:textId="77777777" w:rsidTr="000B2CD7">
        <w:trPr>
          <w:jc w:val="center"/>
        </w:trPr>
        <w:tc>
          <w:tcPr>
            <w:tcW w:w="2091" w:type="dxa"/>
            <w:tcMar>
              <w:left w:w="103" w:type="dxa"/>
            </w:tcMar>
          </w:tcPr>
          <w:p w14:paraId="1B599AB9"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 xml:space="preserve">Profª Maria Carolina Fortes </w:t>
            </w:r>
          </w:p>
        </w:tc>
        <w:tc>
          <w:tcPr>
            <w:tcW w:w="2430" w:type="dxa"/>
            <w:tcMar>
              <w:left w:w="103" w:type="dxa"/>
            </w:tcMar>
          </w:tcPr>
          <w:p w14:paraId="57916487"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Fundamentos das Ciências Humanas;</w:t>
            </w:r>
          </w:p>
          <w:p w14:paraId="7FCA6728"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Libras;</w:t>
            </w:r>
          </w:p>
          <w:p w14:paraId="12E45AC0" w14:textId="77777777" w:rsidR="00253FA4" w:rsidRPr="001869BF" w:rsidRDefault="00253FA4">
            <w:pPr>
              <w:pStyle w:val="Recuodecorpodetexto3"/>
              <w:spacing w:after="120" w:line="240" w:lineRule="auto"/>
              <w:ind w:left="0" w:firstLine="0"/>
              <w:jc w:val="left"/>
              <w:rPr>
                <w:rFonts w:cs="Arial"/>
                <w:color w:val="00000A"/>
                <w:szCs w:val="24"/>
              </w:rPr>
            </w:pPr>
          </w:p>
        </w:tc>
        <w:tc>
          <w:tcPr>
            <w:tcW w:w="3098" w:type="dxa"/>
            <w:tcMar>
              <w:left w:w="103" w:type="dxa"/>
            </w:tcMar>
          </w:tcPr>
          <w:p w14:paraId="5D7A3CE8" w14:textId="77777777" w:rsidR="00253FA4" w:rsidRDefault="00253FA4">
            <w:pPr>
              <w:ind w:left="0" w:firstLine="0"/>
              <w:jc w:val="both"/>
              <w:rPr>
                <w:rFonts w:cs="Arial"/>
                <w:szCs w:val="24"/>
              </w:rPr>
            </w:pPr>
            <w:r>
              <w:rPr>
                <w:rFonts w:cs="Arial"/>
                <w:b/>
                <w:szCs w:val="24"/>
              </w:rPr>
              <w:t xml:space="preserve">Graduação </w:t>
            </w:r>
            <w:r>
              <w:rPr>
                <w:rFonts w:cs="Arial"/>
                <w:szCs w:val="24"/>
              </w:rPr>
              <w:t>em Pedagogia pela Universidade de Passo Fundo (UPF).</w:t>
            </w:r>
          </w:p>
          <w:p w14:paraId="357F8339" w14:textId="77777777" w:rsidR="00253FA4" w:rsidRDefault="00253FA4">
            <w:pPr>
              <w:ind w:left="0" w:firstLine="0"/>
              <w:jc w:val="both"/>
              <w:rPr>
                <w:rFonts w:cs="Arial"/>
                <w:b/>
                <w:szCs w:val="24"/>
              </w:rPr>
            </w:pPr>
            <w:r>
              <w:rPr>
                <w:rFonts w:cs="Arial"/>
                <w:b/>
                <w:szCs w:val="24"/>
              </w:rPr>
              <w:t xml:space="preserve">Pós-Graduação: </w:t>
            </w:r>
            <w:r>
              <w:rPr>
                <w:rFonts w:cs="Arial"/>
                <w:szCs w:val="24"/>
              </w:rPr>
              <w:t>Doutorado</w:t>
            </w:r>
            <w:r>
              <w:rPr>
                <w:rFonts w:cs="Arial"/>
                <w:b/>
                <w:szCs w:val="24"/>
              </w:rPr>
              <w:t xml:space="preserve"> </w:t>
            </w:r>
            <w:r>
              <w:rPr>
                <w:rFonts w:cs="Arial"/>
                <w:szCs w:val="24"/>
              </w:rPr>
              <w:t>em Educação – Área de Concentração: Formação de Professores pela Pontifícia Universidade Católica do Rio Grande do Sul (PUCRS).</w:t>
            </w:r>
          </w:p>
        </w:tc>
        <w:tc>
          <w:tcPr>
            <w:tcW w:w="1703" w:type="dxa"/>
            <w:tcMar>
              <w:left w:w="103" w:type="dxa"/>
            </w:tcMar>
            <w:vAlign w:val="center"/>
          </w:tcPr>
          <w:p w14:paraId="77D9ED9B"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3D8C0463" w14:textId="77777777" w:rsidTr="000B2CD7">
        <w:trPr>
          <w:trHeight w:val="589"/>
          <w:jc w:val="center"/>
        </w:trPr>
        <w:tc>
          <w:tcPr>
            <w:tcW w:w="2091" w:type="dxa"/>
            <w:tcMar>
              <w:left w:w="103" w:type="dxa"/>
            </w:tcMar>
          </w:tcPr>
          <w:p w14:paraId="28FC7A22" w14:textId="77777777" w:rsidR="00253FA4" w:rsidRDefault="00253FA4">
            <w:pPr>
              <w:pStyle w:val="Ttulododocumento"/>
              <w:spacing w:after="120"/>
              <w:ind w:left="0" w:firstLine="0"/>
              <w:jc w:val="left"/>
              <w:rPr>
                <w:rFonts w:cs="Arial"/>
                <w:bCs/>
                <w:sz w:val="24"/>
                <w:szCs w:val="24"/>
                <w:lang w:val="pt-BR"/>
              </w:rPr>
            </w:pPr>
            <w:r>
              <w:rPr>
                <w:rFonts w:cs="Arial"/>
                <w:sz w:val="24"/>
                <w:szCs w:val="24"/>
                <w:lang w:val="pt-BR"/>
              </w:rPr>
              <w:t>Marilia Boessio Tex de Vasconcellos</w:t>
            </w:r>
          </w:p>
        </w:tc>
        <w:tc>
          <w:tcPr>
            <w:tcW w:w="2430" w:type="dxa"/>
            <w:tcMar>
              <w:left w:w="103" w:type="dxa"/>
            </w:tcMar>
          </w:tcPr>
          <w:p w14:paraId="78E63FB1"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 xml:space="preserve"> Algebra linear e Geometria Analítica;</w:t>
            </w:r>
          </w:p>
          <w:p w14:paraId="3426653C" w14:textId="77777777" w:rsidR="00253FA4" w:rsidRPr="001869BF" w:rsidRDefault="00253FA4">
            <w:pPr>
              <w:pStyle w:val="Recuodecorpodetexto3"/>
              <w:spacing w:after="120" w:line="240" w:lineRule="auto"/>
              <w:ind w:left="0" w:firstLine="0"/>
              <w:jc w:val="left"/>
              <w:rPr>
                <w:rFonts w:cs="Arial"/>
                <w:color w:val="00000A"/>
                <w:szCs w:val="24"/>
              </w:rPr>
            </w:pPr>
          </w:p>
        </w:tc>
        <w:tc>
          <w:tcPr>
            <w:tcW w:w="3098" w:type="dxa"/>
            <w:tcMar>
              <w:left w:w="103" w:type="dxa"/>
            </w:tcMar>
          </w:tcPr>
          <w:p w14:paraId="4006730F" w14:textId="77777777" w:rsidR="00253FA4" w:rsidRDefault="00253FA4">
            <w:pPr>
              <w:ind w:left="0" w:firstLine="0"/>
              <w:jc w:val="both"/>
              <w:rPr>
                <w:rFonts w:cs="Arial"/>
                <w:szCs w:val="24"/>
              </w:rPr>
            </w:pPr>
            <w:r>
              <w:rPr>
                <w:rFonts w:cs="Arial"/>
                <w:b/>
                <w:szCs w:val="24"/>
              </w:rPr>
              <w:t>Graduação</w:t>
            </w:r>
            <w:r>
              <w:rPr>
                <w:rFonts w:cs="Arial"/>
                <w:szCs w:val="24"/>
              </w:rPr>
              <w:t xml:space="preserve"> em Matemática (Licenciatura Plena) pela Universidade Federal de Santa Maria</w:t>
            </w:r>
          </w:p>
          <w:p w14:paraId="5278CC22" w14:textId="77777777" w:rsidR="00253FA4" w:rsidRDefault="00253FA4">
            <w:pPr>
              <w:ind w:left="0" w:firstLine="0"/>
              <w:jc w:val="both"/>
              <w:rPr>
                <w:rFonts w:cs="Arial"/>
                <w:b/>
                <w:szCs w:val="24"/>
              </w:rPr>
            </w:pPr>
            <w:r>
              <w:rPr>
                <w:rFonts w:cs="Arial"/>
                <w:b/>
                <w:szCs w:val="24"/>
              </w:rPr>
              <w:t>Pós-Graduação</w:t>
            </w:r>
            <w:r>
              <w:rPr>
                <w:rFonts w:cs="Arial"/>
                <w:szCs w:val="24"/>
              </w:rPr>
              <w:t xml:space="preserve">: Mestrado </w:t>
            </w:r>
            <w:r>
              <w:rPr>
                <w:rFonts w:cs="Arial"/>
                <w:szCs w:val="24"/>
              </w:rPr>
              <w:br/>
              <w:t>Área de concentração: Modelagem Matemática pela Universidade Regional do Noroeste do Estado do Rio Grande do Sul.</w:t>
            </w:r>
          </w:p>
        </w:tc>
        <w:tc>
          <w:tcPr>
            <w:tcW w:w="1703" w:type="dxa"/>
            <w:tcMar>
              <w:left w:w="103" w:type="dxa"/>
            </w:tcMar>
            <w:vAlign w:val="center"/>
          </w:tcPr>
          <w:p w14:paraId="7F3C0B57"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4E190089" w14:textId="77777777" w:rsidTr="000B2CD7">
        <w:trPr>
          <w:trHeight w:val="589"/>
          <w:jc w:val="center"/>
        </w:trPr>
        <w:tc>
          <w:tcPr>
            <w:tcW w:w="2091" w:type="dxa"/>
            <w:tcMar>
              <w:left w:w="103" w:type="dxa"/>
            </w:tcMar>
          </w:tcPr>
          <w:p w14:paraId="3F912680"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Profº Ricardo Luis Deboni</w:t>
            </w:r>
          </w:p>
        </w:tc>
        <w:tc>
          <w:tcPr>
            <w:tcW w:w="2430" w:type="dxa"/>
            <w:tcMar>
              <w:left w:w="103" w:type="dxa"/>
            </w:tcMar>
          </w:tcPr>
          <w:p w14:paraId="3E7EE2DA"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Gerenciamento e orçamento de obras;</w:t>
            </w:r>
          </w:p>
          <w:p w14:paraId="24D1A3AF"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Urbanismo;</w:t>
            </w:r>
          </w:p>
          <w:p w14:paraId="198125ED"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Conforto Ambiental;</w:t>
            </w:r>
          </w:p>
        </w:tc>
        <w:tc>
          <w:tcPr>
            <w:tcW w:w="3098" w:type="dxa"/>
            <w:tcMar>
              <w:left w:w="103" w:type="dxa"/>
            </w:tcMar>
          </w:tcPr>
          <w:p w14:paraId="0A98B52A" w14:textId="77777777" w:rsidR="00253FA4" w:rsidRDefault="00253FA4">
            <w:pPr>
              <w:ind w:left="0" w:firstLine="0"/>
              <w:jc w:val="both"/>
              <w:rPr>
                <w:rFonts w:cs="Arial"/>
                <w:szCs w:val="24"/>
              </w:rPr>
            </w:pPr>
            <w:r>
              <w:rPr>
                <w:rFonts w:cs="Arial"/>
                <w:b/>
                <w:szCs w:val="24"/>
              </w:rPr>
              <w:t xml:space="preserve">Graduação </w:t>
            </w:r>
            <w:r>
              <w:rPr>
                <w:rFonts w:cs="Arial"/>
                <w:szCs w:val="24"/>
              </w:rPr>
              <w:t>em</w:t>
            </w:r>
            <w:r>
              <w:rPr>
                <w:rFonts w:cs="Arial"/>
                <w:b/>
                <w:szCs w:val="24"/>
              </w:rPr>
              <w:t xml:space="preserve"> </w:t>
            </w:r>
            <w:r>
              <w:rPr>
                <w:rFonts w:cs="Arial"/>
                <w:szCs w:val="24"/>
              </w:rPr>
              <w:t>Engenharia Civil pela Universidade de Passo Fundo (UPF).</w:t>
            </w:r>
          </w:p>
          <w:p w14:paraId="1F6ACB5A" w14:textId="77777777" w:rsidR="00253FA4" w:rsidRDefault="00253FA4">
            <w:pPr>
              <w:ind w:left="0" w:firstLine="0"/>
              <w:jc w:val="both"/>
              <w:rPr>
                <w:rFonts w:cs="Arial"/>
                <w:b/>
                <w:szCs w:val="24"/>
              </w:rPr>
            </w:pPr>
            <w:r>
              <w:rPr>
                <w:rFonts w:cs="Arial"/>
                <w:b/>
                <w:szCs w:val="24"/>
              </w:rPr>
              <w:t>Pós-Graduação:</w:t>
            </w:r>
            <w:r>
              <w:rPr>
                <w:rFonts w:cs="Arial"/>
                <w:szCs w:val="24"/>
              </w:rPr>
              <w:t xml:space="preserve"> MBA em Controladoria, Auditoria e Perícia 4ª Edição pela Faculdade Meridional (IMED).</w:t>
            </w:r>
          </w:p>
        </w:tc>
        <w:tc>
          <w:tcPr>
            <w:tcW w:w="1703" w:type="dxa"/>
            <w:tcMar>
              <w:left w:w="103" w:type="dxa"/>
            </w:tcMar>
            <w:vAlign w:val="center"/>
          </w:tcPr>
          <w:p w14:paraId="5F07ECEC"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7968B0EF" w14:textId="77777777" w:rsidTr="000B2CD7">
        <w:trPr>
          <w:jc w:val="center"/>
        </w:trPr>
        <w:tc>
          <w:tcPr>
            <w:tcW w:w="2091" w:type="dxa"/>
            <w:tcMar>
              <w:left w:w="103" w:type="dxa"/>
            </w:tcMar>
          </w:tcPr>
          <w:p w14:paraId="303669B4"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Profª Roberta Macedo Ciocari</w:t>
            </w:r>
          </w:p>
        </w:tc>
        <w:tc>
          <w:tcPr>
            <w:tcW w:w="2430" w:type="dxa"/>
            <w:tcMar>
              <w:left w:w="103" w:type="dxa"/>
            </w:tcMar>
          </w:tcPr>
          <w:p w14:paraId="3281E161"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Português Básico I;</w:t>
            </w:r>
          </w:p>
          <w:p w14:paraId="3BB0088D"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Português Básico II;</w:t>
            </w:r>
          </w:p>
          <w:p w14:paraId="6B44D98B"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Leitura em Lingua Inglesa;</w:t>
            </w:r>
          </w:p>
        </w:tc>
        <w:tc>
          <w:tcPr>
            <w:tcW w:w="3098" w:type="dxa"/>
            <w:tcMar>
              <w:left w:w="103" w:type="dxa"/>
            </w:tcMar>
          </w:tcPr>
          <w:p w14:paraId="4B5A9EE9" w14:textId="77777777" w:rsidR="00253FA4" w:rsidRDefault="00253FA4">
            <w:pPr>
              <w:ind w:left="0" w:firstLine="0"/>
              <w:jc w:val="both"/>
              <w:rPr>
                <w:rFonts w:cs="Arial"/>
                <w:b/>
                <w:szCs w:val="24"/>
              </w:rPr>
            </w:pPr>
            <w:r>
              <w:rPr>
                <w:rFonts w:cs="Arial"/>
                <w:b/>
                <w:szCs w:val="24"/>
              </w:rPr>
              <w:t xml:space="preserve">Graduação </w:t>
            </w:r>
            <w:r>
              <w:rPr>
                <w:rFonts w:cs="Arial"/>
                <w:szCs w:val="24"/>
              </w:rPr>
              <w:t>em Letras – Licenciatura Plena em Português e Inglês pela Universidade de Passo Fundo (UPF).</w:t>
            </w:r>
          </w:p>
          <w:p w14:paraId="6E8F1C65" w14:textId="77777777" w:rsidR="00253FA4" w:rsidRDefault="00253FA4">
            <w:pPr>
              <w:ind w:left="0" w:firstLine="0"/>
              <w:jc w:val="both"/>
              <w:rPr>
                <w:rFonts w:cs="Arial"/>
                <w:b/>
                <w:szCs w:val="24"/>
              </w:rPr>
            </w:pPr>
            <w:r>
              <w:rPr>
                <w:rFonts w:cs="Arial"/>
                <w:b/>
                <w:szCs w:val="24"/>
              </w:rPr>
              <w:t xml:space="preserve">Pós-Graduação: </w:t>
            </w:r>
            <w:r>
              <w:rPr>
                <w:rFonts w:cs="Arial"/>
                <w:szCs w:val="24"/>
              </w:rPr>
              <w:t>Mestrado em Letras – Área de Concentração: Linguística pela Universidade de Passo Fundo (UPF).</w:t>
            </w:r>
          </w:p>
        </w:tc>
        <w:tc>
          <w:tcPr>
            <w:tcW w:w="1703" w:type="dxa"/>
            <w:tcMar>
              <w:left w:w="103" w:type="dxa"/>
            </w:tcMar>
            <w:vAlign w:val="center"/>
          </w:tcPr>
          <w:p w14:paraId="03414109"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167CF861" w14:textId="77777777" w:rsidTr="000B2CD7">
        <w:trPr>
          <w:jc w:val="center"/>
        </w:trPr>
        <w:tc>
          <w:tcPr>
            <w:tcW w:w="2091" w:type="dxa"/>
            <w:tcMar>
              <w:left w:w="103" w:type="dxa"/>
            </w:tcMar>
          </w:tcPr>
          <w:p w14:paraId="4058C9A5"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 Robson Brum Guerra</w:t>
            </w:r>
          </w:p>
        </w:tc>
        <w:tc>
          <w:tcPr>
            <w:tcW w:w="2430" w:type="dxa"/>
            <w:tcMar>
              <w:left w:w="103" w:type="dxa"/>
            </w:tcMar>
          </w:tcPr>
          <w:p w14:paraId="293CA36C"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Fundamentos de química;</w:t>
            </w:r>
          </w:p>
        </w:tc>
        <w:tc>
          <w:tcPr>
            <w:tcW w:w="3098" w:type="dxa"/>
            <w:tcMar>
              <w:left w:w="103" w:type="dxa"/>
            </w:tcMar>
          </w:tcPr>
          <w:p w14:paraId="16562FF7" w14:textId="77777777" w:rsidR="00253FA4" w:rsidRDefault="00253FA4">
            <w:pPr>
              <w:ind w:left="0" w:firstLine="0"/>
              <w:jc w:val="both"/>
              <w:rPr>
                <w:rFonts w:cs="Arial"/>
                <w:szCs w:val="24"/>
              </w:rPr>
            </w:pPr>
            <w:r>
              <w:rPr>
                <w:rFonts w:cs="Arial"/>
                <w:b/>
                <w:szCs w:val="24"/>
              </w:rPr>
              <w:t xml:space="preserve">Graduação </w:t>
            </w:r>
            <w:r>
              <w:rPr>
                <w:rFonts w:cs="Arial"/>
                <w:szCs w:val="24"/>
              </w:rPr>
              <w:t>em Licenciatura Plena em Química pela Universidade Federal de Santa Maria (UFSM)</w:t>
            </w:r>
          </w:p>
          <w:p w14:paraId="037AE662" w14:textId="77777777" w:rsidR="00253FA4" w:rsidRDefault="00253FA4">
            <w:pPr>
              <w:ind w:left="0" w:firstLine="0"/>
              <w:jc w:val="both"/>
              <w:rPr>
                <w:rFonts w:cs="Arial"/>
                <w:szCs w:val="24"/>
              </w:rPr>
            </w:pPr>
            <w:r>
              <w:rPr>
                <w:rFonts w:cs="Arial"/>
                <w:b/>
                <w:szCs w:val="24"/>
              </w:rPr>
              <w:t xml:space="preserve">Pós-Graduação </w:t>
            </w:r>
            <w:r>
              <w:rPr>
                <w:rFonts w:cs="Arial"/>
                <w:szCs w:val="24"/>
              </w:rPr>
              <w:t>Doutorado em Química Orgânica pela Universidade Federal de Santa Maria (UFSM)</w:t>
            </w:r>
          </w:p>
        </w:tc>
        <w:tc>
          <w:tcPr>
            <w:tcW w:w="1703" w:type="dxa"/>
            <w:tcMar>
              <w:left w:w="103" w:type="dxa"/>
            </w:tcMar>
            <w:vAlign w:val="center"/>
          </w:tcPr>
          <w:p w14:paraId="1CE4F44D"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4B14132C" w14:textId="77777777" w:rsidTr="000B2CD7">
        <w:trPr>
          <w:jc w:val="center"/>
        </w:trPr>
        <w:tc>
          <w:tcPr>
            <w:tcW w:w="2091" w:type="dxa"/>
            <w:tcMar>
              <w:left w:w="103" w:type="dxa"/>
            </w:tcMar>
          </w:tcPr>
          <w:p w14:paraId="535162E0"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 Rodrigo Bordignon</w:t>
            </w:r>
          </w:p>
        </w:tc>
        <w:tc>
          <w:tcPr>
            <w:tcW w:w="2430" w:type="dxa"/>
            <w:tcMar>
              <w:left w:w="103" w:type="dxa"/>
            </w:tcMar>
          </w:tcPr>
          <w:p w14:paraId="744B09B5"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Estruturas de concreto Armado;</w:t>
            </w:r>
          </w:p>
          <w:p w14:paraId="7DC058E4"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Estruturas de aço e madeira;</w:t>
            </w:r>
          </w:p>
          <w:p w14:paraId="571F11A5"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Introdução aos métodos dos elementos finitos;</w:t>
            </w:r>
          </w:p>
          <w:p w14:paraId="5DF4D9A8"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Estruturas de concreto protendido;</w:t>
            </w:r>
          </w:p>
          <w:p w14:paraId="154EDF65"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Alvenaria Estrutural.</w:t>
            </w:r>
          </w:p>
        </w:tc>
        <w:tc>
          <w:tcPr>
            <w:tcW w:w="3098" w:type="dxa"/>
            <w:tcMar>
              <w:left w:w="103" w:type="dxa"/>
            </w:tcMar>
          </w:tcPr>
          <w:p w14:paraId="0DDCE59C" w14:textId="77777777" w:rsidR="00253FA4" w:rsidRDefault="00253FA4">
            <w:pPr>
              <w:spacing w:after="240"/>
              <w:ind w:left="0" w:firstLine="0"/>
              <w:jc w:val="both"/>
              <w:rPr>
                <w:rFonts w:cs="Arial"/>
                <w:szCs w:val="24"/>
              </w:rPr>
            </w:pPr>
            <w:r>
              <w:rPr>
                <w:rFonts w:cs="Arial"/>
                <w:b/>
                <w:szCs w:val="24"/>
              </w:rPr>
              <w:t xml:space="preserve">Graduação </w:t>
            </w:r>
            <w:r>
              <w:rPr>
                <w:rFonts w:cs="Arial"/>
                <w:szCs w:val="24"/>
              </w:rPr>
              <w:t>em</w:t>
            </w:r>
            <w:r>
              <w:rPr>
                <w:rFonts w:cs="Arial"/>
                <w:b/>
                <w:szCs w:val="24"/>
              </w:rPr>
              <w:t xml:space="preserve"> </w:t>
            </w:r>
            <w:r>
              <w:rPr>
                <w:rFonts w:cs="Arial"/>
                <w:szCs w:val="24"/>
              </w:rPr>
              <w:t>Engenharia Civil pela Universidade Federal de Santa Maria</w:t>
            </w:r>
            <w:r>
              <w:rPr>
                <w:rFonts w:cs="Arial"/>
                <w:szCs w:val="24"/>
              </w:rPr>
              <w:br/>
              <w:t xml:space="preserve"> (UFSM).</w:t>
            </w:r>
          </w:p>
          <w:p w14:paraId="6E6142D3" w14:textId="77777777" w:rsidR="00253FA4" w:rsidRDefault="00253FA4">
            <w:pPr>
              <w:spacing w:after="240"/>
              <w:ind w:left="0" w:firstLine="0"/>
              <w:jc w:val="both"/>
              <w:rPr>
                <w:rFonts w:cs="Arial"/>
                <w:b/>
                <w:szCs w:val="24"/>
              </w:rPr>
            </w:pPr>
            <w:r>
              <w:rPr>
                <w:rFonts w:cs="Arial"/>
                <w:b/>
                <w:szCs w:val="24"/>
              </w:rPr>
              <w:t xml:space="preserve">Pós-Graduação </w:t>
            </w:r>
            <w:r>
              <w:rPr>
                <w:rFonts w:cs="Arial"/>
                <w:szCs w:val="24"/>
              </w:rPr>
              <w:t>Mestrado</w:t>
            </w:r>
            <w:r>
              <w:rPr>
                <w:rFonts w:cs="Arial"/>
                <w:b/>
                <w:szCs w:val="24"/>
              </w:rPr>
              <w:t xml:space="preserve"> </w:t>
            </w:r>
            <w:r>
              <w:rPr>
                <w:rFonts w:cs="Arial"/>
                <w:szCs w:val="24"/>
              </w:rPr>
              <w:t xml:space="preserve">em Engenharia, Infraestrutura e Meio Ambiente pela </w:t>
            </w:r>
            <w:r>
              <w:rPr>
                <w:rFonts w:cs="Arial"/>
                <w:szCs w:val="24"/>
              </w:rPr>
              <w:br/>
              <w:t xml:space="preserve"> Universidade de Passo Fundo (UPF).</w:t>
            </w:r>
          </w:p>
        </w:tc>
        <w:tc>
          <w:tcPr>
            <w:tcW w:w="1703" w:type="dxa"/>
            <w:tcMar>
              <w:left w:w="103" w:type="dxa"/>
            </w:tcMar>
            <w:vAlign w:val="center"/>
          </w:tcPr>
          <w:p w14:paraId="244D787D"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08E0D809" w14:textId="77777777" w:rsidTr="000B2CD7">
        <w:trPr>
          <w:jc w:val="center"/>
        </w:trPr>
        <w:tc>
          <w:tcPr>
            <w:tcW w:w="2091" w:type="dxa"/>
            <w:tcMar>
              <w:left w:w="103" w:type="dxa"/>
            </w:tcMar>
          </w:tcPr>
          <w:p w14:paraId="5C306EED"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Profª Sabrina Elicker Hagemann</w:t>
            </w:r>
          </w:p>
          <w:p w14:paraId="491C622C" w14:textId="77777777" w:rsidR="00253FA4" w:rsidRDefault="00253FA4">
            <w:pPr>
              <w:pStyle w:val="Ttulododocumento"/>
              <w:spacing w:after="120"/>
              <w:ind w:left="0" w:firstLine="0"/>
              <w:jc w:val="left"/>
              <w:rPr>
                <w:rFonts w:cs="Arial"/>
                <w:bCs/>
                <w:sz w:val="24"/>
                <w:szCs w:val="24"/>
                <w:lang w:val="pt-BR"/>
              </w:rPr>
            </w:pPr>
          </w:p>
        </w:tc>
        <w:tc>
          <w:tcPr>
            <w:tcW w:w="2430" w:type="dxa"/>
            <w:tcMar>
              <w:left w:w="103" w:type="dxa"/>
            </w:tcMar>
          </w:tcPr>
          <w:p w14:paraId="60EF1749"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Materiais e componentes de construção civil;</w:t>
            </w:r>
          </w:p>
          <w:p w14:paraId="4F5D3B89" w14:textId="77777777" w:rsidR="00253FA4" w:rsidRPr="001869BF" w:rsidRDefault="00253FA4">
            <w:pPr>
              <w:pStyle w:val="Recuodecorpodetexto3"/>
              <w:spacing w:after="120" w:line="240" w:lineRule="auto"/>
              <w:ind w:left="0" w:firstLine="0"/>
              <w:rPr>
                <w:rFonts w:cs="Arial"/>
                <w:color w:val="00000A"/>
                <w:szCs w:val="24"/>
              </w:rPr>
            </w:pPr>
          </w:p>
        </w:tc>
        <w:tc>
          <w:tcPr>
            <w:tcW w:w="3098" w:type="dxa"/>
            <w:tcMar>
              <w:left w:w="103" w:type="dxa"/>
            </w:tcMar>
          </w:tcPr>
          <w:p w14:paraId="46C1E5D0" w14:textId="77777777" w:rsidR="00253FA4" w:rsidRDefault="00253FA4">
            <w:pPr>
              <w:ind w:left="0" w:firstLine="0"/>
              <w:jc w:val="both"/>
              <w:rPr>
                <w:rFonts w:cs="Arial"/>
                <w:szCs w:val="24"/>
              </w:rPr>
            </w:pPr>
            <w:r>
              <w:rPr>
                <w:rFonts w:cs="Arial"/>
                <w:b/>
                <w:szCs w:val="24"/>
              </w:rPr>
              <w:t xml:space="preserve">Graduação em </w:t>
            </w:r>
            <w:r>
              <w:rPr>
                <w:rFonts w:cs="Arial"/>
                <w:szCs w:val="24"/>
              </w:rPr>
              <w:t>Engenharia Civil pela Universidade Federal de Santa Maria (UFSM).</w:t>
            </w:r>
          </w:p>
          <w:p w14:paraId="179A3DBF" w14:textId="77777777" w:rsidR="00253FA4" w:rsidRDefault="00253FA4">
            <w:pPr>
              <w:ind w:left="0" w:firstLine="0"/>
              <w:jc w:val="both"/>
              <w:rPr>
                <w:rFonts w:cs="Arial"/>
                <w:b/>
                <w:szCs w:val="24"/>
              </w:rPr>
            </w:pPr>
            <w:r>
              <w:rPr>
                <w:rFonts w:cs="Arial"/>
                <w:b/>
                <w:szCs w:val="24"/>
              </w:rPr>
              <w:t xml:space="preserve">Pós-Graduação: </w:t>
            </w:r>
            <w:r>
              <w:rPr>
                <w:rFonts w:cs="Arial"/>
                <w:szCs w:val="24"/>
              </w:rPr>
              <w:t>Mestrado em Engenharia Civil – Área de Concentração:</w:t>
            </w:r>
            <w:r>
              <w:rPr>
                <w:rFonts w:cs="Arial"/>
                <w:b/>
                <w:szCs w:val="24"/>
              </w:rPr>
              <w:t xml:space="preserve"> </w:t>
            </w:r>
            <w:r>
              <w:rPr>
                <w:rFonts w:cs="Arial"/>
                <w:szCs w:val="24"/>
              </w:rPr>
              <w:t>Recursos Hídricos e Saneamento Ambiental pela Universidade Federal de Santa Maria (UFSM).</w:t>
            </w:r>
          </w:p>
        </w:tc>
        <w:tc>
          <w:tcPr>
            <w:tcW w:w="1703" w:type="dxa"/>
            <w:tcMar>
              <w:left w:w="103" w:type="dxa"/>
            </w:tcMar>
            <w:vAlign w:val="center"/>
          </w:tcPr>
          <w:p w14:paraId="133F926B"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11895390" w14:textId="77777777" w:rsidTr="000B2CD7">
        <w:trPr>
          <w:jc w:val="center"/>
        </w:trPr>
        <w:tc>
          <w:tcPr>
            <w:tcW w:w="2091" w:type="dxa"/>
            <w:tcMar>
              <w:left w:w="103" w:type="dxa"/>
            </w:tcMar>
          </w:tcPr>
          <w:p w14:paraId="34CC777C"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Profª</w:t>
            </w:r>
            <w:r>
              <w:rPr>
                <w:rFonts w:cs="Arial"/>
                <w:sz w:val="24"/>
                <w:szCs w:val="24"/>
                <w:lang w:val="pt-BR"/>
              </w:rPr>
              <w:t xml:space="preserve"> Samanta Santos da Vara Vanini</w:t>
            </w:r>
            <w:r>
              <w:rPr>
                <w:rFonts w:cs="Arial"/>
                <w:sz w:val="24"/>
                <w:szCs w:val="24"/>
                <w:lang w:val="pt-BR"/>
              </w:rPr>
              <w:br/>
            </w:r>
          </w:p>
        </w:tc>
        <w:tc>
          <w:tcPr>
            <w:tcW w:w="2430" w:type="dxa"/>
            <w:tcMar>
              <w:left w:w="103" w:type="dxa"/>
            </w:tcMar>
          </w:tcPr>
          <w:p w14:paraId="23109BF4"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Cálculo Diferencial e Integral I;</w:t>
            </w:r>
          </w:p>
          <w:p w14:paraId="4F3B9331"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Cálculo Diferencial e Integral II.</w:t>
            </w:r>
          </w:p>
        </w:tc>
        <w:tc>
          <w:tcPr>
            <w:tcW w:w="3098" w:type="dxa"/>
            <w:tcMar>
              <w:left w:w="103" w:type="dxa"/>
            </w:tcMar>
          </w:tcPr>
          <w:p w14:paraId="3B8A9771" w14:textId="77777777" w:rsidR="00253FA4" w:rsidRDefault="00253FA4">
            <w:pPr>
              <w:numPr>
                <w:ilvl w:val="0"/>
                <w:numId w:val="3"/>
              </w:numPr>
              <w:ind w:left="0"/>
              <w:jc w:val="both"/>
              <w:rPr>
                <w:rFonts w:cs="Arial"/>
                <w:szCs w:val="24"/>
              </w:rPr>
            </w:pPr>
            <w:r>
              <w:rPr>
                <w:rFonts w:cs="Arial"/>
                <w:b/>
                <w:szCs w:val="24"/>
              </w:rPr>
              <w:t>Graduação</w:t>
            </w:r>
            <w:r>
              <w:rPr>
                <w:rFonts w:cs="Arial"/>
                <w:szCs w:val="24"/>
              </w:rPr>
              <w:t xml:space="preserve"> em Licenciatura Plena em Matemática pela Universidade Federal de Pelotas (UFPel).</w:t>
            </w:r>
          </w:p>
          <w:p w14:paraId="4EE09F52" w14:textId="77777777" w:rsidR="00253FA4" w:rsidRDefault="00253FA4">
            <w:pPr>
              <w:ind w:left="0" w:firstLine="0"/>
              <w:jc w:val="both"/>
              <w:rPr>
                <w:rFonts w:cs="Arial"/>
                <w:b/>
                <w:szCs w:val="24"/>
              </w:rPr>
            </w:pPr>
            <w:r>
              <w:rPr>
                <w:rFonts w:cs="Arial"/>
                <w:b/>
                <w:szCs w:val="24"/>
              </w:rPr>
              <w:t xml:space="preserve">Pós-Graduação: </w:t>
            </w:r>
            <w:r>
              <w:rPr>
                <w:rFonts w:cs="Arial"/>
                <w:szCs w:val="24"/>
              </w:rPr>
              <w:t>Mestrado em Engenharia Oceânica - Área de Concentração: Simulação Numérica pela Fundação Universidade Federal do Rio Grande (FURG).</w:t>
            </w:r>
          </w:p>
        </w:tc>
        <w:tc>
          <w:tcPr>
            <w:tcW w:w="1703" w:type="dxa"/>
            <w:tcMar>
              <w:left w:w="103" w:type="dxa"/>
            </w:tcMar>
            <w:vAlign w:val="center"/>
          </w:tcPr>
          <w:p w14:paraId="1A4CDB64" w14:textId="77777777" w:rsidR="00253FA4" w:rsidRPr="001869BF" w:rsidRDefault="00253FA4">
            <w:pPr>
              <w:pStyle w:val="Recuodecorpodetexto3"/>
              <w:spacing w:after="120" w:line="240" w:lineRule="auto"/>
              <w:ind w:left="0" w:firstLine="0"/>
              <w:jc w:val="center"/>
              <w:rPr>
                <w:rFonts w:cs="Arial"/>
                <w:b/>
                <w:color w:val="00000A"/>
                <w:szCs w:val="24"/>
              </w:rPr>
            </w:pPr>
            <w:r w:rsidRPr="001869BF">
              <w:rPr>
                <w:rFonts w:cs="Arial"/>
                <w:color w:val="00000A"/>
                <w:szCs w:val="24"/>
              </w:rPr>
              <w:t>40 horas com Dedicação Exclusiva</w:t>
            </w:r>
          </w:p>
        </w:tc>
      </w:tr>
      <w:tr w:rsidR="00253FA4" w14:paraId="5F078E02" w14:textId="77777777" w:rsidTr="000B2CD7">
        <w:trPr>
          <w:jc w:val="center"/>
        </w:trPr>
        <w:tc>
          <w:tcPr>
            <w:tcW w:w="2091" w:type="dxa"/>
            <w:tcMar>
              <w:left w:w="103" w:type="dxa"/>
            </w:tcMar>
          </w:tcPr>
          <w:p w14:paraId="5C5772AF" w14:textId="77777777" w:rsidR="00253FA4" w:rsidRDefault="00253FA4">
            <w:pPr>
              <w:pStyle w:val="Ttulododocumento"/>
              <w:spacing w:after="120"/>
              <w:ind w:left="0" w:firstLine="0"/>
              <w:jc w:val="left"/>
              <w:rPr>
                <w:rFonts w:cs="Arial"/>
                <w:bCs/>
                <w:sz w:val="24"/>
                <w:szCs w:val="24"/>
                <w:lang w:val="pt-BR"/>
              </w:rPr>
            </w:pPr>
            <w:r>
              <w:rPr>
                <w:rFonts w:cs="Arial"/>
                <w:bCs/>
                <w:sz w:val="24"/>
                <w:szCs w:val="24"/>
                <w:lang w:val="pt-BR"/>
              </w:rPr>
              <w:t>Prof. Tamara Francisca Baggio</w:t>
            </w:r>
          </w:p>
        </w:tc>
        <w:tc>
          <w:tcPr>
            <w:tcW w:w="2430" w:type="dxa"/>
            <w:tcMar>
              <w:left w:w="103" w:type="dxa"/>
            </w:tcMar>
          </w:tcPr>
          <w:p w14:paraId="21D78655"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Mecânica dos Fluídos para Engenharia Civil;</w:t>
            </w:r>
          </w:p>
          <w:p w14:paraId="64492DCA"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Engenharia Hidráulica e Hidrologia;</w:t>
            </w:r>
          </w:p>
          <w:p w14:paraId="666E8016"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Instalações prediais Hidrossanitárias;</w:t>
            </w:r>
          </w:p>
          <w:p w14:paraId="3834C6CD"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Fundações e Escavações;</w:t>
            </w:r>
          </w:p>
          <w:p w14:paraId="5BBB7525"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Projeto Integrado I;</w:t>
            </w:r>
          </w:p>
          <w:p w14:paraId="418A0201" w14:textId="77777777" w:rsidR="00253FA4" w:rsidRPr="001869BF" w:rsidRDefault="00253FA4">
            <w:pPr>
              <w:pStyle w:val="Recuodecorpodetexto3"/>
              <w:spacing w:after="120" w:line="240" w:lineRule="auto"/>
              <w:ind w:left="0" w:firstLine="0"/>
              <w:jc w:val="left"/>
              <w:rPr>
                <w:rFonts w:cs="Arial"/>
                <w:color w:val="00000A"/>
                <w:szCs w:val="24"/>
              </w:rPr>
            </w:pPr>
            <w:r w:rsidRPr="001869BF">
              <w:rPr>
                <w:rFonts w:cs="Arial"/>
                <w:color w:val="00000A"/>
                <w:szCs w:val="24"/>
              </w:rPr>
              <w:t>Projeto Integrado II;</w:t>
            </w:r>
          </w:p>
        </w:tc>
        <w:tc>
          <w:tcPr>
            <w:tcW w:w="3098" w:type="dxa"/>
            <w:tcMar>
              <w:left w:w="103" w:type="dxa"/>
            </w:tcMar>
          </w:tcPr>
          <w:p w14:paraId="667BB9FA" w14:textId="77777777" w:rsidR="00253FA4" w:rsidRDefault="00253FA4">
            <w:pPr>
              <w:ind w:left="0" w:firstLine="0"/>
              <w:jc w:val="both"/>
              <w:rPr>
                <w:rFonts w:cs="Arial"/>
                <w:szCs w:val="24"/>
              </w:rPr>
            </w:pPr>
            <w:r>
              <w:rPr>
                <w:rFonts w:cs="Arial"/>
                <w:b/>
                <w:szCs w:val="24"/>
              </w:rPr>
              <w:t xml:space="preserve">Graduação </w:t>
            </w:r>
            <w:r>
              <w:rPr>
                <w:rFonts w:cs="Arial"/>
                <w:szCs w:val="24"/>
              </w:rPr>
              <w:t>em Engenharia Civil pela Universidade Luterana do Brasil</w:t>
            </w:r>
          </w:p>
          <w:p w14:paraId="339A8EF4" w14:textId="77777777" w:rsidR="00253FA4" w:rsidRDefault="00253FA4">
            <w:pPr>
              <w:numPr>
                <w:ilvl w:val="0"/>
                <w:numId w:val="3"/>
              </w:numPr>
              <w:ind w:left="0"/>
              <w:jc w:val="both"/>
              <w:rPr>
                <w:rFonts w:cs="Arial"/>
                <w:b/>
                <w:szCs w:val="24"/>
              </w:rPr>
            </w:pPr>
            <w:r>
              <w:rPr>
                <w:rFonts w:cs="Arial"/>
                <w:b/>
                <w:szCs w:val="24"/>
              </w:rPr>
              <w:t xml:space="preserve">Pós-Graduação </w:t>
            </w:r>
            <w:r>
              <w:rPr>
                <w:rFonts w:cs="Arial"/>
                <w:szCs w:val="24"/>
              </w:rPr>
              <w:t>Mestrado em Engenharia – concentração em Ciência e Tecnologia dos Materiais pela Universidade Federal do Rio Grande do Sul.</w:t>
            </w:r>
          </w:p>
        </w:tc>
        <w:tc>
          <w:tcPr>
            <w:tcW w:w="1703" w:type="dxa"/>
            <w:tcMar>
              <w:left w:w="103" w:type="dxa"/>
            </w:tcMar>
            <w:vAlign w:val="center"/>
          </w:tcPr>
          <w:p w14:paraId="4B6AE608"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r w:rsidR="00253FA4" w14:paraId="7EC29A95" w14:textId="77777777" w:rsidTr="000B2CD7">
        <w:trPr>
          <w:jc w:val="center"/>
        </w:trPr>
        <w:tc>
          <w:tcPr>
            <w:tcW w:w="2091" w:type="dxa"/>
            <w:tcMar>
              <w:left w:w="103" w:type="dxa"/>
            </w:tcMar>
          </w:tcPr>
          <w:p w14:paraId="3FDFB90B" w14:textId="77777777" w:rsidR="00253FA4" w:rsidRDefault="00253FA4">
            <w:pPr>
              <w:pStyle w:val="Ttulododocumento"/>
              <w:spacing w:after="120"/>
              <w:ind w:left="0" w:firstLine="0"/>
              <w:jc w:val="left"/>
              <w:rPr>
                <w:rFonts w:cs="Arial"/>
                <w:b w:val="0"/>
                <w:bCs/>
                <w:sz w:val="24"/>
                <w:szCs w:val="24"/>
                <w:lang w:val="pt-BR"/>
              </w:rPr>
            </w:pPr>
            <w:r w:rsidRPr="000B2CD7">
              <w:rPr>
                <w:rFonts w:cs="Arial"/>
                <w:bCs/>
                <w:sz w:val="24"/>
                <w:szCs w:val="24"/>
                <w:lang w:val="pt-BR"/>
              </w:rPr>
              <w:t>Prof. Maria Carolina Fortes</w:t>
            </w:r>
          </w:p>
        </w:tc>
        <w:tc>
          <w:tcPr>
            <w:tcW w:w="2430" w:type="dxa"/>
            <w:tcMar>
              <w:left w:w="103" w:type="dxa"/>
            </w:tcMar>
          </w:tcPr>
          <w:p w14:paraId="04CABE6E" w14:textId="77777777" w:rsidR="00253FA4" w:rsidRPr="001869BF" w:rsidRDefault="00253FA4">
            <w:pPr>
              <w:pStyle w:val="Recuodecorpodetexto3"/>
              <w:spacing w:after="120" w:line="240" w:lineRule="auto"/>
              <w:ind w:left="34" w:firstLine="0"/>
              <w:jc w:val="left"/>
              <w:rPr>
                <w:rFonts w:cs="Arial"/>
                <w:color w:val="00000A"/>
                <w:szCs w:val="24"/>
              </w:rPr>
            </w:pPr>
            <w:r w:rsidRPr="001869BF">
              <w:rPr>
                <w:rFonts w:cs="Arial"/>
                <w:color w:val="00000A"/>
                <w:szCs w:val="24"/>
              </w:rPr>
              <w:t>Supervisora Pedagógica responsável pelo acompanhamento dos processos educativos desenvolvidos no Curso.</w:t>
            </w:r>
          </w:p>
        </w:tc>
        <w:tc>
          <w:tcPr>
            <w:tcW w:w="3098" w:type="dxa"/>
            <w:tcMar>
              <w:left w:w="103" w:type="dxa"/>
            </w:tcMar>
          </w:tcPr>
          <w:p w14:paraId="70F836DC" w14:textId="77777777" w:rsidR="00253FA4" w:rsidRDefault="00253FA4">
            <w:pPr>
              <w:ind w:left="0" w:firstLine="0"/>
              <w:jc w:val="both"/>
              <w:rPr>
                <w:rFonts w:cs="Arial"/>
                <w:szCs w:val="24"/>
              </w:rPr>
            </w:pPr>
            <w:r>
              <w:rPr>
                <w:rFonts w:cs="Arial"/>
                <w:b/>
                <w:szCs w:val="24"/>
              </w:rPr>
              <w:t>Graduação</w:t>
            </w:r>
            <w:r>
              <w:rPr>
                <w:rFonts w:cs="Arial"/>
                <w:szCs w:val="24"/>
              </w:rPr>
              <w:t>: Pedagogia – UPF/RS</w:t>
            </w:r>
          </w:p>
          <w:p w14:paraId="7D5D78E6" w14:textId="77777777" w:rsidR="00253FA4" w:rsidRDefault="00253FA4">
            <w:pPr>
              <w:ind w:left="0" w:firstLine="0"/>
              <w:jc w:val="both"/>
              <w:rPr>
                <w:rFonts w:cs="Arial"/>
                <w:szCs w:val="24"/>
              </w:rPr>
            </w:pPr>
            <w:r>
              <w:rPr>
                <w:rFonts w:cs="Arial"/>
                <w:b/>
                <w:szCs w:val="24"/>
              </w:rPr>
              <w:t>Pós-Graduação</w:t>
            </w:r>
            <w:r>
              <w:rPr>
                <w:rFonts w:cs="Arial"/>
                <w:szCs w:val="24"/>
              </w:rPr>
              <w:t>: Doutorado em Educação – Área de Concentração: Formação de Professores – PUC/RS</w:t>
            </w:r>
          </w:p>
        </w:tc>
        <w:tc>
          <w:tcPr>
            <w:tcW w:w="1703" w:type="dxa"/>
            <w:tcMar>
              <w:left w:w="103" w:type="dxa"/>
            </w:tcMar>
            <w:vAlign w:val="center"/>
          </w:tcPr>
          <w:p w14:paraId="05F40DD0" w14:textId="77777777" w:rsidR="00253FA4" w:rsidRPr="001869BF" w:rsidRDefault="00253FA4">
            <w:pPr>
              <w:pStyle w:val="Recuodecorpodetexto3"/>
              <w:spacing w:after="120" w:line="240" w:lineRule="auto"/>
              <w:ind w:left="0" w:firstLine="0"/>
              <w:jc w:val="center"/>
              <w:rPr>
                <w:rFonts w:cs="Arial"/>
                <w:color w:val="00000A"/>
                <w:szCs w:val="24"/>
              </w:rPr>
            </w:pPr>
            <w:r w:rsidRPr="001869BF">
              <w:rPr>
                <w:rFonts w:cs="Arial"/>
                <w:color w:val="00000A"/>
                <w:szCs w:val="24"/>
              </w:rPr>
              <w:t>40 horas com Dedicação Exclusiva</w:t>
            </w:r>
          </w:p>
        </w:tc>
      </w:tr>
    </w:tbl>
    <w:p w14:paraId="0AB144E9" w14:textId="77777777" w:rsidR="00253FA4" w:rsidRDefault="00253FA4">
      <w:pPr>
        <w:pStyle w:val="Recuodecorpodetexto3"/>
        <w:spacing w:line="240" w:lineRule="auto"/>
        <w:ind w:left="0" w:firstLine="0"/>
        <w:rPr>
          <w:rFonts w:cs="Arial"/>
          <w:b/>
          <w:szCs w:val="24"/>
        </w:rPr>
      </w:pPr>
    </w:p>
    <w:p w14:paraId="4DAD5F02" w14:textId="77777777" w:rsidR="00253FA4" w:rsidRDefault="00253FA4">
      <w:pPr>
        <w:pStyle w:val="Recuodecorpodetexto3"/>
        <w:spacing w:line="240" w:lineRule="auto"/>
        <w:ind w:left="360" w:firstLine="0"/>
        <w:rPr>
          <w:rFonts w:cs="Arial"/>
          <w:b/>
          <w:szCs w:val="24"/>
        </w:rPr>
      </w:pPr>
    </w:p>
    <w:p w14:paraId="0F22AAB1" w14:textId="77777777" w:rsidR="00253FA4" w:rsidRDefault="00253FA4">
      <w:pPr>
        <w:pStyle w:val="Ttulo2"/>
        <w:numPr>
          <w:ilvl w:val="1"/>
          <w:numId w:val="16"/>
        </w:numPr>
        <w:tabs>
          <w:tab w:val="left" w:pos="567"/>
        </w:tabs>
        <w:rPr>
          <w:sz w:val="24"/>
          <w:szCs w:val="24"/>
        </w:rPr>
      </w:pPr>
      <w:bookmarkStart w:id="64" w:name="_Toc367984610"/>
      <w:bookmarkEnd w:id="64"/>
      <w:r>
        <w:rPr>
          <w:caps w:val="0"/>
          <w:sz w:val="24"/>
          <w:szCs w:val="24"/>
        </w:rPr>
        <w:t>Pessoal técnico-administrativo</w:t>
      </w:r>
    </w:p>
    <w:p w14:paraId="3FFB0F68" w14:textId="77777777" w:rsidR="00253FA4" w:rsidRDefault="00253FA4">
      <w:pPr>
        <w:spacing w:after="120"/>
        <w:ind w:left="0" w:firstLine="0"/>
        <w:jc w:val="both"/>
        <w:rPr>
          <w:rFonts w:cs="Arial"/>
          <w:b/>
          <w:strike/>
          <w:color w:val="548DD4"/>
          <w:szCs w:val="24"/>
        </w:rPr>
      </w:pPr>
    </w:p>
    <w:p w14:paraId="1D8AF115" w14:textId="77777777" w:rsidR="00253FA4" w:rsidRDefault="00253FA4">
      <w:pPr>
        <w:jc w:val="both"/>
        <w:rPr>
          <w:rFonts w:cs="Arial"/>
          <w:b/>
          <w:szCs w:val="24"/>
        </w:rPr>
      </w:pPr>
      <w:r>
        <w:rPr>
          <w:rFonts w:cs="Arial"/>
          <w:b/>
          <w:szCs w:val="24"/>
        </w:rPr>
        <w:t xml:space="preserve">Adriana Schleder </w:t>
      </w:r>
    </w:p>
    <w:p w14:paraId="764F8678" w14:textId="77777777" w:rsidR="00253FA4" w:rsidRDefault="00253FA4">
      <w:pPr>
        <w:ind w:left="1843" w:hanging="1843"/>
        <w:jc w:val="both"/>
        <w:rPr>
          <w:rFonts w:cs="Arial"/>
          <w:szCs w:val="24"/>
        </w:rPr>
      </w:pPr>
      <w:r>
        <w:rPr>
          <w:rFonts w:cs="Arial"/>
          <w:szCs w:val="24"/>
        </w:rPr>
        <w:t>Graduação:</w:t>
      </w:r>
      <w:r>
        <w:rPr>
          <w:rFonts w:cs="Arial"/>
          <w:szCs w:val="24"/>
        </w:rPr>
        <w:tab/>
        <w:t>Pedagogia – UPF/RS</w:t>
      </w:r>
    </w:p>
    <w:p w14:paraId="63E6B39C" w14:textId="77777777" w:rsidR="00253FA4" w:rsidRDefault="00253FA4">
      <w:pPr>
        <w:ind w:left="1843" w:hanging="1843"/>
        <w:jc w:val="both"/>
        <w:rPr>
          <w:rFonts w:cs="Arial"/>
          <w:szCs w:val="24"/>
        </w:rPr>
      </w:pPr>
      <w:r>
        <w:rPr>
          <w:rFonts w:cs="Arial"/>
          <w:szCs w:val="24"/>
        </w:rPr>
        <w:t>Pós-graduação:</w:t>
      </w:r>
      <w:r>
        <w:rPr>
          <w:rFonts w:cs="Arial"/>
          <w:szCs w:val="24"/>
        </w:rPr>
        <w:tab/>
        <w:t>Especialização em Educação Especial: - Área de concentração: Práticas Inclusivas na Escola – EDUCON/RS.</w:t>
      </w:r>
    </w:p>
    <w:p w14:paraId="248557FE" w14:textId="77777777" w:rsidR="00253FA4" w:rsidRDefault="00253FA4">
      <w:pPr>
        <w:ind w:left="1843" w:hanging="1843"/>
        <w:jc w:val="both"/>
        <w:rPr>
          <w:rFonts w:cs="Arial"/>
          <w:szCs w:val="24"/>
        </w:rPr>
      </w:pPr>
      <w:r>
        <w:rPr>
          <w:rFonts w:cs="Arial"/>
          <w:szCs w:val="24"/>
        </w:rPr>
        <w:tab/>
        <w:t>Orientação Educacional – Universidade de Passo Fundo (UPF).</w:t>
      </w:r>
    </w:p>
    <w:p w14:paraId="2A8D6977" w14:textId="77777777" w:rsidR="00253FA4" w:rsidRDefault="00253FA4">
      <w:pPr>
        <w:rPr>
          <w:rFonts w:cs="Arial"/>
          <w:szCs w:val="24"/>
        </w:rPr>
      </w:pPr>
    </w:p>
    <w:p w14:paraId="0E13CAEE" w14:textId="77777777" w:rsidR="00253FA4" w:rsidRDefault="00253FA4">
      <w:pPr>
        <w:rPr>
          <w:rFonts w:cs="Arial"/>
          <w:b/>
          <w:szCs w:val="24"/>
        </w:rPr>
      </w:pPr>
      <w:r>
        <w:rPr>
          <w:rFonts w:cs="Arial"/>
          <w:b/>
          <w:szCs w:val="24"/>
        </w:rPr>
        <w:t>Alana Arena Schneider</w:t>
      </w:r>
    </w:p>
    <w:p w14:paraId="285CD7FE" w14:textId="77777777" w:rsidR="00253FA4" w:rsidRDefault="00253FA4">
      <w:pPr>
        <w:ind w:left="1843" w:hanging="1843"/>
        <w:rPr>
          <w:rFonts w:cs="Arial"/>
          <w:szCs w:val="24"/>
        </w:rPr>
      </w:pPr>
      <w:r>
        <w:rPr>
          <w:rFonts w:cs="Arial"/>
          <w:szCs w:val="24"/>
        </w:rPr>
        <w:t>Técnico:</w:t>
      </w:r>
      <w:r>
        <w:rPr>
          <w:rFonts w:cs="Arial"/>
          <w:szCs w:val="24"/>
        </w:rPr>
        <w:tab/>
        <w:t>Técnico em Edificações – IFSul/RS</w:t>
      </w:r>
    </w:p>
    <w:p w14:paraId="0CD6E259" w14:textId="77777777" w:rsidR="00253FA4" w:rsidRDefault="00253FA4">
      <w:pPr>
        <w:ind w:left="1843" w:hanging="1843"/>
        <w:rPr>
          <w:rFonts w:cs="Arial"/>
          <w:szCs w:val="24"/>
        </w:rPr>
      </w:pPr>
    </w:p>
    <w:p w14:paraId="2AB63737" w14:textId="77777777" w:rsidR="00253FA4" w:rsidRDefault="00253FA4">
      <w:pPr>
        <w:ind w:left="1843" w:hanging="1843"/>
        <w:rPr>
          <w:rFonts w:cs="Arial"/>
          <w:b/>
          <w:szCs w:val="24"/>
        </w:rPr>
      </w:pPr>
      <w:r>
        <w:rPr>
          <w:rFonts w:cs="Arial"/>
          <w:b/>
          <w:szCs w:val="24"/>
        </w:rPr>
        <w:t>Alex Seben da Cunha</w:t>
      </w:r>
    </w:p>
    <w:p w14:paraId="2B710C61" w14:textId="77777777" w:rsidR="00253FA4" w:rsidRDefault="00253FA4">
      <w:pPr>
        <w:ind w:left="1843" w:hanging="1843"/>
        <w:rPr>
          <w:rFonts w:cs="Arial"/>
          <w:szCs w:val="24"/>
        </w:rPr>
      </w:pPr>
      <w:r>
        <w:rPr>
          <w:rFonts w:cs="Arial"/>
          <w:szCs w:val="24"/>
        </w:rPr>
        <w:t xml:space="preserve">Técnico: </w:t>
      </w:r>
      <w:r>
        <w:rPr>
          <w:rFonts w:cs="Arial"/>
          <w:szCs w:val="24"/>
        </w:rPr>
        <w:tab/>
        <w:t>Técnico em Informática para Internet – IFsul/RS</w:t>
      </w:r>
    </w:p>
    <w:p w14:paraId="2AF49F16" w14:textId="77777777" w:rsidR="00253FA4" w:rsidRDefault="00253FA4">
      <w:pPr>
        <w:ind w:left="1843" w:hanging="1843"/>
        <w:rPr>
          <w:rFonts w:cs="Arial"/>
          <w:szCs w:val="24"/>
        </w:rPr>
      </w:pPr>
      <w:r>
        <w:rPr>
          <w:rFonts w:cs="Arial"/>
          <w:szCs w:val="24"/>
        </w:rPr>
        <w:tab/>
        <w:t>Tecnólogo em Sistemas para Internet – IFsul/RS</w:t>
      </w:r>
    </w:p>
    <w:p w14:paraId="0587CB2A" w14:textId="77777777" w:rsidR="00253FA4" w:rsidRDefault="00253FA4">
      <w:pPr>
        <w:rPr>
          <w:rFonts w:cs="Arial"/>
          <w:szCs w:val="24"/>
        </w:rPr>
      </w:pPr>
    </w:p>
    <w:p w14:paraId="4589B844" w14:textId="77777777" w:rsidR="00253FA4" w:rsidRDefault="00253FA4">
      <w:pPr>
        <w:rPr>
          <w:rFonts w:cs="Arial"/>
          <w:b/>
          <w:szCs w:val="24"/>
        </w:rPr>
      </w:pPr>
      <w:r>
        <w:rPr>
          <w:rFonts w:cs="Arial"/>
          <w:b/>
          <w:szCs w:val="24"/>
        </w:rPr>
        <w:t>Almir Menegaz</w:t>
      </w:r>
    </w:p>
    <w:p w14:paraId="4F6ED069" w14:textId="77777777" w:rsidR="00253FA4" w:rsidRDefault="00253FA4">
      <w:pPr>
        <w:ind w:left="1843" w:hanging="1843"/>
        <w:rPr>
          <w:rFonts w:cs="Arial"/>
          <w:szCs w:val="24"/>
        </w:rPr>
      </w:pPr>
      <w:r>
        <w:rPr>
          <w:rFonts w:cs="Arial"/>
          <w:szCs w:val="24"/>
        </w:rPr>
        <w:t>Graduação:</w:t>
      </w:r>
      <w:r>
        <w:rPr>
          <w:rFonts w:cs="Arial"/>
          <w:szCs w:val="24"/>
        </w:rPr>
        <w:tab/>
        <w:t>Direito – UPF/RS</w:t>
      </w:r>
    </w:p>
    <w:p w14:paraId="693E1F76" w14:textId="77777777" w:rsidR="00253FA4" w:rsidRDefault="00253FA4">
      <w:pPr>
        <w:ind w:left="1843" w:hanging="1843"/>
        <w:rPr>
          <w:rFonts w:cs="Arial"/>
          <w:szCs w:val="24"/>
        </w:rPr>
      </w:pPr>
    </w:p>
    <w:p w14:paraId="0F49F179" w14:textId="77777777" w:rsidR="00253FA4" w:rsidRDefault="00253FA4">
      <w:pPr>
        <w:ind w:left="1843" w:hanging="1843"/>
        <w:rPr>
          <w:rFonts w:cs="Arial"/>
          <w:b/>
          <w:szCs w:val="24"/>
        </w:rPr>
      </w:pPr>
      <w:r>
        <w:rPr>
          <w:rFonts w:cs="Arial"/>
          <w:b/>
          <w:szCs w:val="24"/>
        </w:rPr>
        <w:t>Anália Grzybovski Melo</w:t>
      </w:r>
    </w:p>
    <w:p w14:paraId="22C16F3F" w14:textId="77777777" w:rsidR="00253FA4" w:rsidRDefault="00253FA4">
      <w:pPr>
        <w:ind w:left="1843" w:hanging="1843"/>
        <w:rPr>
          <w:rFonts w:cs="Arial"/>
          <w:szCs w:val="24"/>
        </w:rPr>
      </w:pPr>
      <w:r>
        <w:rPr>
          <w:rFonts w:cs="Arial"/>
          <w:szCs w:val="24"/>
        </w:rPr>
        <w:t xml:space="preserve">Graduação: </w:t>
      </w:r>
      <w:r>
        <w:rPr>
          <w:rFonts w:cs="Arial"/>
          <w:szCs w:val="24"/>
        </w:rPr>
        <w:tab/>
        <w:t>Administração – PUC/RS</w:t>
      </w:r>
    </w:p>
    <w:p w14:paraId="71D597E1" w14:textId="77777777" w:rsidR="00253FA4" w:rsidRDefault="00253FA4">
      <w:pPr>
        <w:rPr>
          <w:rFonts w:cs="Arial"/>
          <w:b/>
          <w:szCs w:val="24"/>
        </w:rPr>
      </w:pPr>
    </w:p>
    <w:p w14:paraId="2A308455" w14:textId="77777777" w:rsidR="00253FA4" w:rsidRDefault="00253FA4">
      <w:pPr>
        <w:rPr>
          <w:rFonts w:cs="Arial"/>
          <w:b/>
          <w:szCs w:val="24"/>
        </w:rPr>
      </w:pPr>
      <w:r>
        <w:rPr>
          <w:rFonts w:cs="Arial"/>
          <w:b/>
          <w:szCs w:val="24"/>
        </w:rPr>
        <w:t>Andréia Kunz Morello</w:t>
      </w:r>
    </w:p>
    <w:p w14:paraId="22517271" w14:textId="77777777" w:rsidR="00253FA4" w:rsidRDefault="00253FA4">
      <w:pPr>
        <w:ind w:left="1843" w:hanging="1843"/>
        <w:jc w:val="both"/>
        <w:rPr>
          <w:rFonts w:cs="Arial"/>
          <w:szCs w:val="24"/>
        </w:rPr>
      </w:pPr>
      <w:r>
        <w:rPr>
          <w:rFonts w:cs="Arial"/>
          <w:szCs w:val="24"/>
        </w:rPr>
        <w:t xml:space="preserve">Graduação: </w:t>
      </w:r>
      <w:r>
        <w:rPr>
          <w:rFonts w:cs="Arial"/>
          <w:szCs w:val="24"/>
        </w:rPr>
        <w:tab/>
        <w:t>Licenciatura em História – UPF/RS</w:t>
      </w:r>
    </w:p>
    <w:p w14:paraId="29A0306B" w14:textId="77777777" w:rsidR="00253FA4" w:rsidRDefault="00253FA4">
      <w:pPr>
        <w:ind w:left="1843" w:hanging="1843"/>
        <w:jc w:val="both"/>
        <w:rPr>
          <w:rFonts w:cs="Arial"/>
          <w:szCs w:val="24"/>
        </w:rPr>
      </w:pPr>
      <w:r>
        <w:rPr>
          <w:rFonts w:cs="Arial"/>
          <w:szCs w:val="24"/>
        </w:rPr>
        <w:t>Pós-graduação:</w:t>
      </w:r>
      <w:r>
        <w:rPr>
          <w:rFonts w:cs="Arial"/>
          <w:szCs w:val="24"/>
        </w:rPr>
        <w:tab/>
        <w:t>Mestrado em Educação - Área de concentração: Educação – UPF/RS</w:t>
      </w:r>
    </w:p>
    <w:p w14:paraId="016E4AC6" w14:textId="77777777" w:rsidR="00253FA4" w:rsidRDefault="00253FA4">
      <w:pPr>
        <w:rPr>
          <w:rFonts w:cs="Arial"/>
          <w:b/>
          <w:szCs w:val="24"/>
        </w:rPr>
      </w:pPr>
    </w:p>
    <w:p w14:paraId="7F372F7E" w14:textId="77777777" w:rsidR="00253FA4" w:rsidRDefault="00253FA4">
      <w:pPr>
        <w:rPr>
          <w:rFonts w:cs="Arial"/>
          <w:b/>
          <w:szCs w:val="24"/>
        </w:rPr>
      </w:pPr>
      <w:r>
        <w:rPr>
          <w:rFonts w:cs="Arial"/>
          <w:b/>
          <w:szCs w:val="24"/>
        </w:rPr>
        <w:t>Ângela Xavier</w:t>
      </w:r>
    </w:p>
    <w:p w14:paraId="0326035E" w14:textId="77777777" w:rsidR="00253FA4" w:rsidRDefault="00253FA4">
      <w:pPr>
        <w:ind w:left="1843" w:hanging="1843"/>
        <w:rPr>
          <w:rFonts w:cs="Arial"/>
          <w:szCs w:val="24"/>
        </w:rPr>
      </w:pPr>
      <w:r>
        <w:rPr>
          <w:rFonts w:cs="Arial"/>
          <w:szCs w:val="24"/>
        </w:rPr>
        <w:t>Graduação:</w:t>
      </w:r>
      <w:r>
        <w:rPr>
          <w:rFonts w:cs="Arial"/>
          <w:szCs w:val="24"/>
        </w:rPr>
        <w:tab/>
        <w:t>Enfermagem – ULBRA/RS</w:t>
      </w:r>
    </w:p>
    <w:p w14:paraId="645BDF46" w14:textId="77777777" w:rsidR="00253FA4" w:rsidRDefault="00253FA4">
      <w:pPr>
        <w:ind w:left="1843" w:hanging="1843"/>
        <w:rPr>
          <w:rFonts w:cs="Arial"/>
          <w:szCs w:val="24"/>
        </w:rPr>
      </w:pPr>
      <w:r>
        <w:rPr>
          <w:rFonts w:cs="Arial"/>
          <w:szCs w:val="24"/>
        </w:rPr>
        <w:t>Pós-graduação:</w:t>
      </w:r>
      <w:r>
        <w:rPr>
          <w:rFonts w:cs="Arial"/>
          <w:szCs w:val="24"/>
        </w:rPr>
        <w:tab/>
        <w:t>Especialização em Enfermagem do Trabalho – UPF/RS</w:t>
      </w:r>
    </w:p>
    <w:p w14:paraId="33916E21" w14:textId="77777777" w:rsidR="00253FA4" w:rsidRDefault="00253FA4">
      <w:pPr>
        <w:ind w:left="1843" w:hanging="1843"/>
        <w:rPr>
          <w:rFonts w:cs="Arial"/>
          <w:szCs w:val="24"/>
        </w:rPr>
      </w:pPr>
      <w:r>
        <w:rPr>
          <w:rFonts w:cs="Arial"/>
          <w:szCs w:val="24"/>
        </w:rPr>
        <w:tab/>
        <w:t>Mestrado em Educação – UPF/RS</w:t>
      </w:r>
    </w:p>
    <w:p w14:paraId="6D3AAF78" w14:textId="77777777" w:rsidR="00253FA4" w:rsidRDefault="00253FA4">
      <w:pPr>
        <w:rPr>
          <w:rFonts w:cs="Arial"/>
          <w:szCs w:val="24"/>
        </w:rPr>
      </w:pPr>
    </w:p>
    <w:p w14:paraId="7F6A735E" w14:textId="77777777" w:rsidR="00253FA4" w:rsidRDefault="00253FA4">
      <w:pPr>
        <w:rPr>
          <w:rFonts w:cs="Arial"/>
          <w:b/>
          <w:szCs w:val="24"/>
        </w:rPr>
      </w:pPr>
      <w:r>
        <w:rPr>
          <w:rFonts w:cs="Arial"/>
          <w:b/>
          <w:szCs w:val="24"/>
        </w:rPr>
        <w:t>Angelo Marcos de Freitas Diogo</w:t>
      </w:r>
    </w:p>
    <w:p w14:paraId="31D8E931" w14:textId="77777777" w:rsidR="00253FA4" w:rsidRDefault="00253FA4">
      <w:pPr>
        <w:ind w:left="1843" w:hanging="1843"/>
        <w:rPr>
          <w:rFonts w:cs="Arial"/>
          <w:szCs w:val="24"/>
        </w:rPr>
      </w:pPr>
      <w:r>
        <w:rPr>
          <w:rFonts w:cs="Arial"/>
          <w:szCs w:val="24"/>
        </w:rPr>
        <w:t xml:space="preserve">Graduação: </w:t>
      </w:r>
      <w:r>
        <w:rPr>
          <w:rFonts w:cs="Arial"/>
          <w:szCs w:val="24"/>
        </w:rPr>
        <w:tab/>
        <w:t>Administração – UPF/RS</w:t>
      </w:r>
    </w:p>
    <w:p w14:paraId="6976C302" w14:textId="77777777" w:rsidR="00253FA4" w:rsidRDefault="00253FA4">
      <w:pPr>
        <w:ind w:left="1843" w:hanging="1843"/>
        <w:rPr>
          <w:rFonts w:cs="Arial"/>
          <w:szCs w:val="24"/>
        </w:rPr>
      </w:pPr>
      <w:r>
        <w:rPr>
          <w:rFonts w:cs="Arial"/>
          <w:szCs w:val="24"/>
        </w:rPr>
        <w:t>Pós-graduação:</w:t>
      </w:r>
      <w:r>
        <w:rPr>
          <w:rFonts w:cs="Arial"/>
          <w:szCs w:val="24"/>
        </w:rPr>
        <w:tab/>
        <w:t>Especialização MBA em Gestão Empresarial – FGV/RS</w:t>
      </w:r>
    </w:p>
    <w:p w14:paraId="0C240523" w14:textId="77777777" w:rsidR="00253FA4" w:rsidRDefault="00253FA4">
      <w:pPr>
        <w:ind w:left="1843" w:hanging="1843"/>
        <w:rPr>
          <w:rFonts w:cs="Arial"/>
          <w:szCs w:val="24"/>
        </w:rPr>
      </w:pPr>
    </w:p>
    <w:p w14:paraId="5CE5C849" w14:textId="77777777" w:rsidR="00253FA4" w:rsidRDefault="00253FA4">
      <w:pPr>
        <w:ind w:left="1843" w:hanging="1843"/>
        <w:rPr>
          <w:rFonts w:cs="Arial"/>
          <w:b/>
          <w:szCs w:val="24"/>
        </w:rPr>
      </w:pPr>
      <w:r>
        <w:rPr>
          <w:rFonts w:cs="Arial"/>
          <w:b/>
          <w:szCs w:val="24"/>
        </w:rPr>
        <w:t>Ciana Minuzzi Gaike Biulchi</w:t>
      </w:r>
    </w:p>
    <w:p w14:paraId="764177AD" w14:textId="77777777" w:rsidR="00253FA4" w:rsidRDefault="00253FA4">
      <w:pPr>
        <w:ind w:left="1843" w:hanging="1843"/>
        <w:rPr>
          <w:rFonts w:cs="Arial"/>
          <w:szCs w:val="24"/>
        </w:rPr>
      </w:pPr>
      <w:r>
        <w:rPr>
          <w:rFonts w:cs="Arial"/>
          <w:szCs w:val="24"/>
        </w:rPr>
        <w:t xml:space="preserve">Graduação: </w:t>
      </w:r>
      <w:r>
        <w:rPr>
          <w:rFonts w:cs="Arial"/>
          <w:szCs w:val="24"/>
        </w:rPr>
        <w:tab/>
        <w:t>Enfermagem – URI</w:t>
      </w:r>
    </w:p>
    <w:p w14:paraId="48991BE9" w14:textId="77777777" w:rsidR="00253FA4" w:rsidRDefault="00253FA4">
      <w:pPr>
        <w:ind w:left="1843" w:hanging="1843"/>
        <w:rPr>
          <w:rFonts w:cs="Arial"/>
          <w:szCs w:val="24"/>
        </w:rPr>
      </w:pPr>
      <w:r>
        <w:rPr>
          <w:rFonts w:cs="Arial"/>
          <w:szCs w:val="24"/>
        </w:rPr>
        <w:t xml:space="preserve">Pós-Graduação: </w:t>
      </w:r>
      <w:r>
        <w:rPr>
          <w:rFonts w:cs="Arial"/>
          <w:szCs w:val="24"/>
        </w:rPr>
        <w:tab/>
        <w:t>Especialização em Saúde Coletiva – UPF/RS</w:t>
      </w:r>
    </w:p>
    <w:p w14:paraId="34D0A16C" w14:textId="77777777" w:rsidR="00253FA4" w:rsidRDefault="00253FA4">
      <w:pPr>
        <w:ind w:left="1843" w:hanging="1843"/>
        <w:rPr>
          <w:rFonts w:cs="Arial"/>
          <w:szCs w:val="24"/>
        </w:rPr>
      </w:pPr>
      <w:r>
        <w:rPr>
          <w:rFonts w:cs="Arial"/>
          <w:szCs w:val="24"/>
        </w:rPr>
        <w:tab/>
        <w:t>Mestrado em Envelhecimento Humano – UPF/RS</w:t>
      </w:r>
    </w:p>
    <w:p w14:paraId="42CD75AA" w14:textId="77777777" w:rsidR="00253FA4" w:rsidRDefault="00253FA4">
      <w:pPr>
        <w:rPr>
          <w:rFonts w:cs="Arial"/>
          <w:b/>
          <w:szCs w:val="24"/>
        </w:rPr>
      </w:pPr>
    </w:p>
    <w:p w14:paraId="5F27D4E5" w14:textId="77777777" w:rsidR="00253FA4" w:rsidRDefault="00253FA4">
      <w:pPr>
        <w:rPr>
          <w:rFonts w:cs="Arial"/>
          <w:szCs w:val="24"/>
        </w:rPr>
      </w:pPr>
    </w:p>
    <w:p w14:paraId="161F42BD" w14:textId="77777777" w:rsidR="00253FA4" w:rsidRDefault="00253FA4">
      <w:pPr>
        <w:rPr>
          <w:rFonts w:cs="Arial"/>
          <w:b/>
          <w:szCs w:val="24"/>
        </w:rPr>
      </w:pPr>
      <w:r>
        <w:rPr>
          <w:rFonts w:cs="Arial"/>
          <w:b/>
          <w:szCs w:val="24"/>
        </w:rPr>
        <w:t>Cibele Barea</w:t>
      </w:r>
    </w:p>
    <w:p w14:paraId="48501591" w14:textId="77777777" w:rsidR="00253FA4" w:rsidRDefault="00253FA4">
      <w:pPr>
        <w:ind w:left="1843" w:hanging="1843"/>
        <w:rPr>
          <w:rFonts w:cs="Arial"/>
          <w:szCs w:val="24"/>
        </w:rPr>
      </w:pPr>
      <w:r>
        <w:rPr>
          <w:rFonts w:cs="Arial"/>
          <w:szCs w:val="24"/>
        </w:rPr>
        <w:t>Graduação:</w:t>
      </w:r>
      <w:r>
        <w:rPr>
          <w:rFonts w:cs="Arial"/>
          <w:szCs w:val="24"/>
        </w:rPr>
        <w:tab/>
        <w:t>Pedagogia – UPF/RS</w:t>
      </w:r>
    </w:p>
    <w:p w14:paraId="43582B66" w14:textId="77777777" w:rsidR="00253FA4" w:rsidRDefault="00253FA4">
      <w:pPr>
        <w:ind w:left="1843" w:hanging="1843"/>
        <w:rPr>
          <w:rFonts w:cs="Arial"/>
          <w:szCs w:val="24"/>
        </w:rPr>
      </w:pPr>
      <w:r>
        <w:rPr>
          <w:rFonts w:cs="Arial"/>
          <w:szCs w:val="24"/>
        </w:rPr>
        <w:t>Pós-graduação:</w:t>
      </w:r>
      <w:r>
        <w:rPr>
          <w:rFonts w:cs="Arial"/>
          <w:szCs w:val="24"/>
        </w:rPr>
        <w:tab/>
        <w:t>Especialização em Gestão Escolar - Universidade Castelo Branco/RJ</w:t>
      </w:r>
    </w:p>
    <w:p w14:paraId="2885CC16" w14:textId="77777777" w:rsidR="00253FA4" w:rsidRDefault="00253FA4">
      <w:pPr>
        <w:ind w:left="1843" w:hanging="1843"/>
        <w:rPr>
          <w:rFonts w:cs="Arial"/>
          <w:szCs w:val="24"/>
        </w:rPr>
      </w:pPr>
      <w:r>
        <w:rPr>
          <w:rFonts w:cs="Arial"/>
          <w:szCs w:val="24"/>
        </w:rPr>
        <w:tab/>
        <w:t>Mestrado em História – UPF (em andamento)</w:t>
      </w:r>
    </w:p>
    <w:p w14:paraId="2FF32E47" w14:textId="77777777" w:rsidR="00253FA4" w:rsidRDefault="00253FA4">
      <w:pPr>
        <w:rPr>
          <w:rFonts w:cs="Arial"/>
          <w:szCs w:val="24"/>
        </w:rPr>
      </w:pPr>
      <w:r>
        <w:rPr>
          <w:rFonts w:cs="Arial"/>
          <w:szCs w:val="24"/>
        </w:rPr>
        <w:tab/>
      </w:r>
      <w:r>
        <w:rPr>
          <w:rFonts w:cs="Arial"/>
          <w:szCs w:val="24"/>
        </w:rPr>
        <w:tab/>
      </w:r>
      <w:r>
        <w:rPr>
          <w:rFonts w:cs="Arial"/>
          <w:szCs w:val="24"/>
        </w:rPr>
        <w:tab/>
      </w:r>
    </w:p>
    <w:p w14:paraId="1F431BCF" w14:textId="77777777" w:rsidR="00253FA4" w:rsidRDefault="00253FA4">
      <w:pPr>
        <w:rPr>
          <w:rFonts w:cs="Arial"/>
          <w:b/>
          <w:szCs w:val="24"/>
        </w:rPr>
      </w:pPr>
      <w:r>
        <w:rPr>
          <w:rFonts w:cs="Arial"/>
          <w:b/>
          <w:szCs w:val="24"/>
        </w:rPr>
        <w:t>Cleiton Xavier dos Santos</w:t>
      </w:r>
    </w:p>
    <w:p w14:paraId="6C8E88A6" w14:textId="77777777" w:rsidR="00253FA4" w:rsidRDefault="00253FA4">
      <w:pPr>
        <w:ind w:left="1843" w:hanging="1843"/>
        <w:rPr>
          <w:rFonts w:cs="Arial"/>
          <w:szCs w:val="24"/>
        </w:rPr>
      </w:pPr>
      <w:r>
        <w:rPr>
          <w:rFonts w:cs="Arial"/>
          <w:szCs w:val="24"/>
        </w:rPr>
        <w:t>Graduação:</w:t>
      </w:r>
      <w:r>
        <w:rPr>
          <w:rFonts w:cs="Arial"/>
          <w:szCs w:val="24"/>
        </w:rPr>
        <w:tab/>
        <w:t>Ciências Contábeis - UPF</w:t>
      </w:r>
    </w:p>
    <w:p w14:paraId="331D27D7" w14:textId="77777777" w:rsidR="00253FA4" w:rsidRDefault="00253FA4">
      <w:pPr>
        <w:ind w:left="1843" w:hanging="1843"/>
        <w:rPr>
          <w:rFonts w:cs="Arial"/>
          <w:szCs w:val="24"/>
        </w:rPr>
      </w:pPr>
      <w:r>
        <w:rPr>
          <w:rFonts w:cs="Arial"/>
          <w:szCs w:val="24"/>
        </w:rPr>
        <w:t>Pós-graduação:</w:t>
      </w:r>
      <w:r>
        <w:rPr>
          <w:rFonts w:cs="Arial"/>
          <w:szCs w:val="24"/>
        </w:rPr>
        <w:tab/>
        <w:t>Especialização MBA em Economia e Gestão Empresarial – UPF/RS</w:t>
      </w:r>
    </w:p>
    <w:p w14:paraId="008E2D5D" w14:textId="77777777" w:rsidR="00253FA4" w:rsidRDefault="00253FA4">
      <w:pPr>
        <w:rPr>
          <w:rFonts w:cs="Arial"/>
          <w:szCs w:val="24"/>
        </w:rPr>
      </w:pPr>
    </w:p>
    <w:p w14:paraId="696EFC7C" w14:textId="77777777" w:rsidR="00253FA4" w:rsidRDefault="00253FA4">
      <w:pPr>
        <w:rPr>
          <w:rFonts w:cs="Arial"/>
          <w:b/>
          <w:szCs w:val="24"/>
        </w:rPr>
      </w:pPr>
      <w:r>
        <w:rPr>
          <w:rFonts w:cs="Arial"/>
          <w:b/>
          <w:szCs w:val="24"/>
        </w:rPr>
        <w:t>Daniel Gasparotto dos Santos</w:t>
      </w:r>
    </w:p>
    <w:p w14:paraId="61D907A0"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Direito - Anhanguera Educacional/RS</w:t>
      </w:r>
    </w:p>
    <w:p w14:paraId="5E065D9D" w14:textId="77777777" w:rsidR="00253FA4" w:rsidRDefault="00253FA4">
      <w:pPr>
        <w:rPr>
          <w:rFonts w:cs="Arial"/>
          <w:szCs w:val="24"/>
        </w:rPr>
      </w:pPr>
      <w:r>
        <w:rPr>
          <w:rFonts w:cs="Arial"/>
          <w:szCs w:val="24"/>
        </w:rPr>
        <w:t>Pós-Graduação: Especialização em Direito Público - Damásio Educacional S/A</w:t>
      </w:r>
    </w:p>
    <w:p w14:paraId="35423DBB" w14:textId="77777777" w:rsidR="00253FA4" w:rsidRDefault="00253FA4">
      <w:pPr>
        <w:rPr>
          <w:rFonts w:cs="Arial"/>
          <w:szCs w:val="24"/>
        </w:rPr>
      </w:pPr>
    </w:p>
    <w:p w14:paraId="494705C6" w14:textId="77777777" w:rsidR="00253FA4" w:rsidRDefault="00253FA4">
      <w:pPr>
        <w:rPr>
          <w:rFonts w:cs="Arial"/>
          <w:b/>
          <w:szCs w:val="24"/>
        </w:rPr>
      </w:pPr>
    </w:p>
    <w:p w14:paraId="44B56AC6" w14:textId="77777777" w:rsidR="00253FA4" w:rsidRDefault="00253FA4">
      <w:pPr>
        <w:rPr>
          <w:rFonts w:cs="Arial"/>
          <w:b/>
          <w:szCs w:val="24"/>
        </w:rPr>
      </w:pPr>
      <w:r>
        <w:rPr>
          <w:rFonts w:cs="Arial"/>
          <w:b/>
          <w:szCs w:val="24"/>
        </w:rPr>
        <w:t>Diogo Nelson Rovadosky</w:t>
      </w:r>
    </w:p>
    <w:p w14:paraId="7ECE12B4" w14:textId="77777777" w:rsidR="00253FA4" w:rsidRDefault="00253FA4">
      <w:pPr>
        <w:ind w:left="1985" w:hanging="1985"/>
        <w:rPr>
          <w:rFonts w:cs="Arial"/>
          <w:szCs w:val="24"/>
        </w:rPr>
      </w:pPr>
      <w:r>
        <w:rPr>
          <w:rFonts w:cs="Arial"/>
          <w:szCs w:val="24"/>
        </w:rPr>
        <w:t>Graduação:</w:t>
      </w:r>
      <w:r>
        <w:rPr>
          <w:rFonts w:cs="Arial"/>
          <w:szCs w:val="24"/>
        </w:rPr>
        <w:tab/>
        <w:t>Curso Superior de Tecnologia em Sistemas de Informação – UPF/RS</w:t>
      </w:r>
    </w:p>
    <w:p w14:paraId="42B08F5B" w14:textId="77777777" w:rsidR="00253FA4" w:rsidRDefault="00253FA4">
      <w:pPr>
        <w:ind w:left="1985" w:hanging="1985"/>
        <w:rPr>
          <w:rFonts w:cs="Arial"/>
          <w:szCs w:val="24"/>
        </w:rPr>
      </w:pPr>
      <w:r>
        <w:rPr>
          <w:rFonts w:cs="Arial"/>
          <w:szCs w:val="24"/>
        </w:rPr>
        <w:t>Pós-graduação:</w:t>
      </w:r>
      <w:r>
        <w:rPr>
          <w:rFonts w:cs="Arial"/>
          <w:szCs w:val="24"/>
        </w:rPr>
        <w:tab/>
        <w:t>Especialização em Gerenciamento de Projetos – SENAC/RS</w:t>
      </w:r>
    </w:p>
    <w:p w14:paraId="0A787B97" w14:textId="77777777" w:rsidR="00253FA4" w:rsidRDefault="00253FA4">
      <w:pPr>
        <w:ind w:left="1985" w:hanging="1985"/>
        <w:rPr>
          <w:rFonts w:cs="Arial"/>
          <w:szCs w:val="24"/>
        </w:rPr>
      </w:pPr>
      <w:r>
        <w:rPr>
          <w:rFonts w:cs="Arial"/>
          <w:szCs w:val="24"/>
        </w:rPr>
        <w:tab/>
        <w:t>Mestrado em Computação Aplicada /UPF (em andamento)</w:t>
      </w:r>
    </w:p>
    <w:p w14:paraId="4B2A080D" w14:textId="77777777" w:rsidR="00253FA4" w:rsidRDefault="00253FA4">
      <w:pPr>
        <w:ind w:left="1985" w:hanging="1985"/>
        <w:rPr>
          <w:rFonts w:cs="Arial"/>
          <w:szCs w:val="24"/>
        </w:rPr>
      </w:pPr>
    </w:p>
    <w:p w14:paraId="2683BD68" w14:textId="77777777" w:rsidR="00253FA4" w:rsidRDefault="00253FA4">
      <w:pPr>
        <w:rPr>
          <w:rFonts w:cs="Arial"/>
          <w:b/>
          <w:szCs w:val="24"/>
        </w:rPr>
      </w:pPr>
      <w:r>
        <w:rPr>
          <w:rFonts w:cs="Arial"/>
          <w:b/>
          <w:szCs w:val="24"/>
        </w:rPr>
        <w:t>Fernanda Milani</w:t>
      </w:r>
    </w:p>
    <w:p w14:paraId="2705FABA" w14:textId="77777777" w:rsidR="00253FA4" w:rsidRDefault="00253FA4">
      <w:pPr>
        <w:ind w:left="1985" w:hanging="1985"/>
        <w:rPr>
          <w:rFonts w:cs="Arial"/>
          <w:szCs w:val="24"/>
        </w:rPr>
      </w:pPr>
      <w:r>
        <w:rPr>
          <w:rFonts w:cs="Arial"/>
          <w:szCs w:val="24"/>
        </w:rPr>
        <w:t>Graduação:</w:t>
      </w:r>
      <w:r>
        <w:rPr>
          <w:rFonts w:cs="Arial"/>
          <w:szCs w:val="24"/>
        </w:rPr>
        <w:tab/>
        <w:t>Ciência da Computação – UPF/RS</w:t>
      </w:r>
    </w:p>
    <w:p w14:paraId="2B707109" w14:textId="77777777" w:rsidR="00253FA4" w:rsidRDefault="00253FA4">
      <w:pPr>
        <w:ind w:left="1985" w:hanging="1985"/>
        <w:rPr>
          <w:rFonts w:cs="Arial"/>
          <w:szCs w:val="24"/>
        </w:rPr>
      </w:pPr>
      <w:r>
        <w:rPr>
          <w:rFonts w:cs="Arial"/>
          <w:szCs w:val="24"/>
        </w:rPr>
        <w:t>Pós-graduação:</w:t>
      </w:r>
      <w:r>
        <w:rPr>
          <w:rFonts w:cs="Arial"/>
          <w:szCs w:val="24"/>
        </w:rPr>
        <w:tab/>
        <w:t>Especialização em Administração em Banco de Dados – SENAC/RS</w:t>
      </w:r>
    </w:p>
    <w:p w14:paraId="13AD3A58" w14:textId="77777777" w:rsidR="00253FA4" w:rsidRDefault="00253FA4">
      <w:pPr>
        <w:ind w:left="1985" w:hanging="1985"/>
        <w:rPr>
          <w:rFonts w:cs="Arial"/>
          <w:szCs w:val="24"/>
        </w:rPr>
      </w:pPr>
      <w:r>
        <w:rPr>
          <w:rFonts w:cs="Arial"/>
          <w:szCs w:val="24"/>
        </w:rPr>
        <w:tab/>
        <w:t>Mestrado em Computação Aplicada /UPF (em andamento)</w:t>
      </w:r>
    </w:p>
    <w:p w14:paraId="77A3EDCC" w14:textId="77777777" w:rsidR="00253FA4" w:rsidRDefault="00253FA4">
      <w:pPr>
        <w:ind w:left="1985" w:hanging="1985"/>
        <w:rPr>
          <w:rFonts w:cs="Arial"/>
          <w:szCs w:val="24"/>
        </w:rPr>
      </w:pPr>
    </w:p>
    <w:p w14:paraId="66E6B546" w14:textId="77777777" w:rsidR="00253FA4" w:rsidRDefault="00253FA4">
      <w:pPr>
        <w:ind w:left="1985" w:hanging="1985"/>
        <w:rPr>
          <w:rFonts w:cs="Arial"/>
          <w:b/>
          <w:szCs w:val="24"/>
        </w:rPr>
      </w:pPr>
      <w:r>
        <w:rPr>
          <w:rFonts w:cs="Arial"/>
          <w:b/>
          <w:szCs w:val="24"/>
        </w:rPr>
        <w:t>Hailton Rodrigues D’Avila</w:t>
      </w:r>
    </w:p>
    <w:p w14:paraId="3BC53C89" w14:textId="77777777" w:rsidR="00253FA4" w:rsidRDefault="00253FA4">
      <w:pPr>
        <w:ind w:left="1985" w:hanging="1985"/>
        <w:rPr>
          <w:rFonts w:cs="Arial"/>
          <w:szCs w:val="24"/>
        </w:rPr>
      </w:pPr>
      <w:r>
        <w:rPr>
          <w:rFonts w:cs="Arial"/>
          <w:szCs w:val="24"/>
        </w:rPr>
        <w:t>Ensino Médio – Escola Estadual de Ensino Médio Protásio Alves</w:t>
      </w:r>
    </w:p>
    <w:p w14:paraId="18B02226" w14:textId="77777777" w:rsidR="00253FA4" w:rsidRDefault="00253FA4">
      <w:pPr>
        <w:ind w:left="1985" w:hanging="1985"/>
        <w:rPr>
          <w:rFonts w:cs="Arial"/>
          <w:szCs w:val="24"/>
        </w:rPr>
      </w:pPr>
    </w:p>
    <w:p w14:paraId="381ABF22" w14:textId="77777777" w:rsidR="00253FA4" w:rsidRDefault="00253FA4">
      <w:pPr>
        <w:ind w:left="1985" w:hanging="1985"/>
        <w:rPr>
          <w:rFonts w:cs="Arial"/>
          <w:b/>
          <w:szCs w:val="24"/>
        </w:rPr>
      </w:pPr>
      <w:r>
        <w:rPr>
          <w:rFonts w:cs="Arial"/>
          <w:b/>
          <w:szCs w:val="24"/>
        </w:rPr>
        <w:t>Gislaine Caimi Guedes</w:t>
      </w:r>
    </w:p>
    <w:p w14:paraId="75233F15" w14:textId="77777777" w:rsidR="00253FA4" w:rsidRDefault="00253FA4">
      <w:pPr>
        <w:ind w:left="1985" w:hanging="1985"/>
        <w:rPr>
          <w:rFonts w:cs="Arial"/>
          <w:szCs w:val="24"/>
        </w:rPr>
      </w:pPr>
      <w:r>
        <w:rPr>
          <w:rFonts w:cs="Arial"/>
          <w:szCs w:val="24"/>
        </w:rPr>
        <w:t xml:space="preserve">Graduação: </w:t>
      </w:r>
      <w:r>
        <w:rPr>
          <w:rFonts w:cs="Arial"/>
          <w:szCs w:val="24"/>
        </w:rPr>
        <w:tab/>
      </w:r>
      <w:r>
        <w:rPr>
          <w:rFonts w:cs="Arial"/>
          <w:szCs w:val="24"/>
        </w:rPr>
        <w:tab/>
        <w:t>Educação Física UPF/RS</w:t>
      </w:r>
    </w:p>
    <w:p w14:paraId="6438109F" w14:textId="77777777" w:rsidR="00253FA4" w:rsidRDefault="00253FA4">
      <w:pPr>
        <w:ind w:left="1985" w:hanging="1985"/>
        <w:rPr>
          <w:rFonts w:cs="Arial"/>
          <w:szCs w:val="24"/>
        </w:rPr>
      </w:pPr>
    </w:p>
    <w:p w14:paraId="55E297AD" w14:textId="77777777" w:rsidR="00253FA4" w:rsidRDefault="00253FA4">
      <w:pPr>
        <w:rPr>
          <w:rFonts w:cs="Arial"/>
          <w:szCs w:val="24"/>
        </w:rPr>
      </w:pPr>
    </w:p>
    <w:p w14:paraId="70E1A19C" w14:textId="77777777" w:rsidR="00253FA4" w:rsidRDefault="00253FA4">
      <w:pPr>
        <w:rPr>
          <w:rFonts w:cs="Arial"/>
          <w:b/>
          <w:szCs w:val="24"/>
        </w:rPr>
      </w:pPr>
      <w:r>
        <w:rPr>
          <w:rFonts w:cs="Arial"/>
          <w:b/>
          <w:szCs w:val="24"/>
        </w:rPr>
        <w:t xml:space="preserve">Giuliana Gonçalves do Carmo de Oliveira </w:t>
      </w:r>
    </w:p>
    <w:p w14:paraId="1B01CEBE" w14:textId="77777777" w:rsidR="00253FA4" w:rsidRDefault="00253FA4">
      <w:pPr>
        <w:ind w:left="1985" w:hanging="1985"/>
        <w:rPr>
          <w:rFonts w:cs="Arial"/>
          <w:szCs w:val="24"/>
        </w:rPr>
      </w:pPr>
      <w:r>
        <w:rPr>
          <w:rFonts w:cs="Arial"/>
          <w:szCs w:val="24"/>
        </w:rPr>
        <w:t>Graduação (em andamento): Licenciatura em Letras: Português-Inglês e Respectivas Literaturas – UPF/RS</w:t>
      </w:r>
    </w:p>
    <w:p w14:paraId="2F65063F" w14:textId="77777777" w:rsidR="00253FA4" w:rsidRDefault="00253FA4">
      <w:pPr>
        <w:ind w:left="1985" w:hanging="1985"/>
        <w:rPr>
          <w:rFonts w:cs="Arial"/>
          <w:szCs w:val="24"/>
        </w:rPr>
      </w:pPr>
    </w:p>
    <w:p w14:paraId="51AD73B4" w14:textId="77777777" w:rsidR="00253FA4" w:rsidRDefault="00253FA4">
      <w:pPr>
        <w:ind w:left="1985" w:hanging="1985"/>
        <w:rPr>
          <w:rFonts w:cs="Arial"/>
          <w:b/>
          <w:szCs w:val="24"/>
        </w:rPr>
      </w:pPr>
      <w:r>
        <w:rPr>
          <w:rFonts w:cs="Arial"/>
          <w:b/>
          <w:szCs w:val="24"/>
        </w:rPr>
        <w:t>Gustavo Cardoso Born</w:t>
      </w:r>
    </w:p>
    <w:p w14:paraId="063CB1E9" w14:textId="77777777" w:rsidR="00253FA4" w:rsidRDefault="00253FA4">
      <w:pPr>
        <w:ind w:left="1985" w:hanging="1985"/>
        <w:rPr>
          <w:rFonts w:cs="Arial"/>
          <w:szCs w:val="24"/>
        </w:rPr>
      </w:pPr>
      <w:r>
        <w:rPr>
          <w:rFonts w:cs="Arial"/>
          <w:szCs w:val="24"/>
        </w:rPr>
        <w:t>Graduação: Engenharia Civil – Universidade Católica de Pelotas</w:t>
      </w:r>
    </w:p>
    <w:p w14:paraId="6181F23D" w14:textId="77777777" w:rsidR="00253FA4" w:rsidRDefault="00253FA4">
      <w:pPr>
        <w:ind w:left="1985" w:hanging="1985"/>
        <w:rPr>
          <w:rFonts w:cs="Arial"/>
          <w:szCs w:val="24"/>
        </w:rPr>
      </w:pPr>
    </w:p>
    <w:p w14:paraId="5136E9A6" w14:textId="77777777" w:rsidR="00253FA4" w:rsidRDefault="00253FA4">
      <w:pPr>
        <w:rPr>
          <w:rFonts w:cs="Arial"/>
          <w:szCs w:val="24"/>
        </w:rPr>
      </w:pPr>
    </w:p>
    <w:p w14:paraId="42AE56D4" w14:textId="77777777" w:rsidR="00253FA4" w:rsidRDefault="00253FA4">
      <w:pPr>
        <w:rPr>
          <w:rFonts w:cs="Arial"/>
          <w:b/>
          <w:szCs w:val="24"/>
        </w:rPr>
      </w:pPr>
      <w:r>
        <w:rPr>
          <w:rFonts w:cs="Arial"/>
          <w:b/>
          <w:szCs w:val="24"/>
        </w:rPr>
        <w:t>Ionara Soveral Scalabrin</w:t>
      </w:r>
    </w:p>
    <w:p w14:paraId="3545CE78" w14:textId="77777777" w:rsidR="00253FA4" w:rsidRDefault="00253FA4">
      <w:pPr>
        <w:ind w:left="1985" w:hanging="1985"/>
        <w:rPr>
          <w:rFonts w:cs="Arial"/>
          <w:szCs w:val="24"/>
        </w:rPr>
      </w:pPr>
      <w:r>
        <w:rPr>
          <w:rFonts w:cs="Arial"/>
          <w:szCs w:val="24"/>
        </w:rPr>
        <w:t>Graduação:</w:t>
      </w:r>
      <w:r>
        <w:rPr>
          <w:rFonts w:cs="Arial"/>
          <w:szCs w:val="24"/>
        </w:rPr>
        <w:tab/>
        <w:t>Pedagogia – UPF/RS</w:t>
      </w:r>
    </w:p>
    <w:p w14:paraId="520EA80F" w14:textId="77777777" w:rsidR="00253FA4" w:rsidRDefault="00253FA4">
      <w:pPr>
        <w:ind w:left="1985" w:hanging="1985"/>
        <w:rPr>
          <w:rFonts w:cs="Arial"/>
          <w:szCs w:val="24"/>
        </w:rPr>
      </w:pPr>
      <w:r>
        <w:rPr>
          <w:rFonts w:cs="Arial"/>
          <w:szCs w:val="24"/>
        </w:rPr>
        <w:t>Pós-graduação:</w:t>
      </w:r>
      <w:r>
        <w:rPr>
          <w:rFonts w:cs="Arial"/>
          <w:szCs w:val="24"/>
        </w:rPr>
        <w:tab/>
        <w:t>Mestrado em Educação - Área de concentração: Educação – UPF/RS</w:t>
      </w:r>
    </w:p>
    <w:p w14:paraId="175238D2" w14:textId="77777777" w:rsidR="00253FA4" w:rsidRDefault="00253FA4">
      <w:pPr>
        <w:ind w:left="1985" w:hanging="1985"/>
        <w:rPr>
          <w:rFonts w:cs="Arial"/>
          <w:szCs w:val="24"/>
        </w:rPr>
      </w:pPr>
      <w:r>
        <w:rPr>
          <w:rFonts w:cs="Arial"/>
          <w:szCs w:val="24"/>
        </w:rPr>
        <w:tab/>
        <w:t>Doutorado em Educação (em andamento) – UPF/RS</w:t>
      </w:r>
    </w:p>
    <w:p w14:paraId="485A7CF2" w14:textId="77777777" w:rsidR="00253FA4" w:rsidRDefault="00253FA4">
      <w:pPr>
        <w:rPr>
          <w:rFonts w:cs="Arial"/>
          <w:szCs w:val="24"/>
        </w:rPr>
      </w:pPr>
    </w:p>
    <w:p w14:paraId="527833A5" w14:textId="77777777" w:rsidR="00253FA4" w:rsidRDefault="00253FA4">
      <w:pPr>
        <w:rPr>
          <w:rFonts w:cs="Arial"/>
          <w:szCs w:val="24"/>
        </w:rPr>
      </w:pPr>
    </w:p>
    <w:p w14:paraId="686211B6" w14:textId="77777777" w:rsidR="00253FA4" w:rsidRDefault="00253FA4">
      <w:pPr>
        <w:rPr>
          <w:rFonts w:cs="Arial"/>
          <w:b/>
          <w:szCs w:val="24"/>
        </w:rPr>
      </w:pPr>
      <w:r>
        <w:rPr>
          <w:rFonts w:cs="Arial"/>
          <w:b/>
          <w:szCs w:val="24"/>
        </w:rPr>
        <w:t>Jaqueline dos Santos</w:t>
      </w:r>
    </w:p>
    <w:p w14:paraId="154E6BFB" w14:textId="77777777" w:rsidR="00253FA4" w:rsidRDefault="00253FA4">
      <w:pPr>
        <w:ind w:left="1985" w:hanging="1985"/>
        <w:rPr>
          <w:rFonts w:cs="Arial"/>
          <w:szCs w:val="24"/>
        </w:rPr>
      </w:pPr>
      <w:r>
        <w:rPr>
          <w:rFonts w:cs="Arial"/>
          <w:szCs w:val="24"/>
        </w:rPr>
        <w:t>Graduação:</w:t>
      </w:r>
      <w:r>
        <w:rPr>
          <w:rFonts w:cs="Arial"/>
          <w:szCs w:val="24"/>
        </w:rPr>
        <w:tab/>
        <w:t>Administração – UPF/RS</w:t>
      </w:r>
    </w:p>
    <w:p w14:paraId="7C912F22" w14:textId="77777777" w:rsidR="00253FA4" w:rsidRDefault="00253FA4">
      <w:pPr>
        <w:ind w:left="1985" w:hanging="1985"/>
        <w:rPr>
          <w:rFonts w:cs="Arial"/>
          <w:szCs w:val="24"/>
        </w:rPr>
      </w:pPr>
      <w:r>
        <w:rPr>
          <w:rFonts w:cs="Arial"/>
          <w:szCs w:val="24"/>
        </w:rPr>
        <w:t>Pós-graduação:</w:t>
      </w:r>
      <w:r>
        <w:rPr>
          <w:rFonts w:cs="Arial"/>
          <w:szCs w:val="24"/>
        </w:rPr>
        <w:tab/>
        <w:t>Especialização MBA em Gestão de Pessoas - Anhanguera Educacional/RS</w:t>
      </w:r>
    </w:p>
    <w:p w14:paraId="68CA18F8" w14:textId="77777777" w:rsidR="00253FA4" w:rsidRDefault="00253FA4">
      <w:pPr>
        <w:ind w:left="1985" w:hanging="1985"/>
        <w:rPr>
          <w:rFonts w:cs="Arial"/>
          <w:szCs w:val="24"/>
        </w:rPr>
      </w:pPr>
      <w:r>
        <w:rPr>
          <w:rFonts w:cs="Arial"/>
          <w:szCs w:val="24"/>
        </w:rPr>
        <w:tab/>
        <w:t>Mestrado em Administração – IMED</w:t>
      </w:r>
    </w:p>
    <w:p w14:paraId="2C2CD868" w14:textId="77777777" w:rsidR="00253FA4" w:rsidRDefault="00253FA4">
      <w:pPr>
        <w:rPr>
          <w:rFonts w:cs="Arial"/>
          <w:szCs w:val="24"/>
        </w:rPr>
      </w:pPr>
    </w:p>
    <w:p w14:paraId="4F76E05A" w14:textId="77777777" w:rsidR="00253FA4" w:rsidRDefault="00253FA4">
      <w:pPr>
        <w:rPr>
          <w:rFonts w:cs="Arial"/>
          <w:b/>
          <w:szCs w:val="24"/>
        </w:rPr>
      </w:pPr>
      <w:r>
        <w:rPr>
          <w:rFonts w:cs="Arial"/>
          <w:b/>
          <w:szCs w:val="24"/>
        </w:rPr>
        <w:t>Juliana Favretto</w:t>
      </w:r>
    </w:p>
    <w:p w14:paraId="1E89BCFB" w14:textId="77777777" w:rsidR="00253FA4" w:rsidRDefault="00253FA4">
      <w:pPr>
        <w:ind w:left="1985" w:hanging="1985"/>
        <w:rPr>
          <w:rFonts w:cs="Arial"/>
          <w:szCs w:val="24"/>
        </w:rPr>
      </w:pPr>
      <w:r>
        <w:rPr>
          <w:rFonts w:cs="Arial"/>
          <w:szCs w:val="24"/>
        </w:rPr>
        <w:t>Graduação:</w:t>
      </w:r>
      <w:r>
        <w:rPr>
          <w:rFonts w:cs="Arial"/>
          <w:szCs w:val="24"/>
        </w:rPr>
        <w:tab/>
        <w:t>Ciência da Computação – UPF/RS</w:t>
      </w:r>
    </w:p>
    <w:p w14:paraId="2523AC52" w14:textId="77777777" w:rsidR="00253FA4" w:rsidRDefault="00253FA4">
      <w:pPr>
        <w:ind w:left="1985" w:hanging="1985"/>
        <w:rPr>
          <w:rFonts w:cs="Arial"/>
          <w:szCs w:val="24"/>
        </w:rPr>
      </w:pPr>
      <w:r>
        <w:rPr>
          <w:rFonts w:cs="Arial"/>
          <w:szCs w:val="24"/>
        </w:rPr>
        <w:t>Pós-graduação:</w:t>
      </w:r>
      <w:r>
        <w:rPr>
          <w:rFonts w:cs="Arial"/>
          <w:szCs w:val="24"/>
        </w:rPr>
        <w:tab/>
        <w:t>Mestrado em Educação - Área de concentração: Educação – UPF/RS</w:t>
      </w:r>
    </w:p>
    <w:p w14:paraId="64969609" w14:textId="77777777" w:rsidR="00253FA4" w:rsidRDefault="00253FA4">
      <w:pPr>
        <w:rPr>
          <w:rFonts w:cs="Arial"/>
          <w:szCs w:val="24"/>
        </w:rPr>
      </w:pPr>
    </w:p>
    <w:p w14:paraId="0006C5B8" w14:textId="77777777" w:rsidR="00253FA4" w:rsidRDefault="00253FA4">
      <w:pPr>
        <w:rPr>
          <w:rFonts w:cs="Arial"/>
          <w:b/>
          <w:szCs w:val="24"/>
        </w:rPr>
      </w:pPr>
      <w:r>
        <w:rPr>
          <w:rFonts w:cs="Arial"/>
          <w:b/>
          <w:szCs w:val="24"/>
        </w:rPr>
        <w:t>Letícia Ceconello</w:t>
      </w:r>
    </w:p>
    <w:p w14:paraId="1EDBCD48" w14:textId="77777777" w:rsidR="00253FA4" w:rsidRDefault="00253FA4">
      <w:pPr>
        <w:rPr>
          <w:rFonts w:cs="Arial"/>
          <w:szCs w:val="24"/>
        </w:rPr>
      </w:pPr>
      <w:r>
        <w:rPr>
          <w:rFonts w:cs="Arial"/>
          <w:szCs w:val="24"/>
        </w:rPr>
        <w:t xml:space="preserve">Graduação: </w:t>
      </w:r>
      <w:r>
        <w:rPr>
          <w:rFonts w:cs="Arial"/>
          <w:szCs w:val="24"/>
        </w:rPr>
        <w:tab/>
        <w:t>Engenharia Ambiental – UPF/RS</w:t>
      </w:r>
    </w:p>
    <w:p w14:paraId="715F07CA" w14:textId="77777777" w:rsidR="00253FA4" w:rsidRDefault="00253FA4">
      <w:pPr>
        <w:rPr>
          <w:rFonts w:cs="Arial"/>
          <w:b/>
          <w:szCs w:val="24"/>
        </w:rPr>
      </w:pPr>
      <w:r>
        <w:rPr>
          <w:rFonts w:cs="Arial"/>
          <w:b/>
          <w:szCs w:val="24"/>
        </w:rPr>
        <w:t>Luciano Rodrigo Ferretto</w:t>
      </w:r>
    </w:p>
    <w:p w14:paraId="65BAC68B" w14:textId="77777777" w:rsidR="00253FA4" w:rsidRDefault="00253FA4">
      <w:pPr>
        <w:ind w:left="1985" w:hanging="1985"/>
        <w:rPr>
          <w:rFonts w:cs="Arial"/>
          <w:szCs w:val="24"/>
        </w:rPr>
      </w:pPr>
      <w:r>
        <w:rPr>
          <w:rFonts w:cs="Arial"/>
          <w:szCs w:val="24"/>
        </w:rPr>
        <w:t>Graduação:</w:t>
      </w:r>
      <w:r>
        <w:rPr>
          <w:rFonts w:cs="Arial"/>
          <w:szCs w:val="24"/>
        </w:rPr>
        <w:tab/>
        <w:t>Sistemas de Informação – ULBRA/RS</w:t>
      </w:r>
    </w:p>
    <w:p w14:paraId="495FAD92" w14:textId="77777777" w:rsidR="00253FA4" w:rsidRDefault="00253FA4">
      <w:pPr>
        <w:ind w:left="1985" w:hanging="1985"/>
        <w:rPr>
          <w:rFonts w:cs="Arial"/>
          <w:szCs w:val="24"/>
        </w:rPr>
      </w:pPr>
      <w:r>
        <w:rPr>
          <w:rFonts w:cs="Arial"/>
          <w:szCs w:val="24"/>
        </w:rPr>
        <w:t>Pós-graduação:</w:t>
      </w:r>
      <w:r>
        <w:rPr>
          <w:rFonts w:cs="Arial"/>
          <w:szCs w:val="24"/>
        </w:rPr>
        <w:tab/>
        <w:t>Especialização em Metodologia do Ensino na Educação Superior – FACINTER/RS</w:t>
      </w:r>
    </w:p>
    <w:p w14:paraId="7692832B" w14:textId="77777777" w:rsidR="00253FA4" w:rsidRDefault="00253FA4">
      <w:pPr>
        <w:ind w:left="1985" w:hanging="1985"/>
        <w:rPr>
          <w:rFonts w:cs="Arial"/>
          <w:szCs w:val="24"/>
        </w:rPr>
      </w:pPr>
      <w:r>
        <w:rPr>
          <w:rFonts w:cs="Arial"/>
          <w:szCs w:val="24"/>
        </w:rPr>
        <w:tab/>
        <w:t>Mestrado em Computação Aplicada (em andamento)</w:t>
      </w:r>
    </w:p>
    <w:p w14:paraId="6DBEED3F" w14:textId="77777777" w:rsidR="00253FA4" w:rsidRDefault="00253FA4">
      <w:pPr>
        <w:rPr>
          <w:rFonts w:cs="Arial"/>
          <w:szCs w:val="24"/>
        </w:rPr>
      </w:pPr>
    </w:p>
    <w:p w14:paraId="50A087FE" w14:textId="77777777" w:rsidR="00253FA4" w:rsidRDefault="00253FA4">
      <w:pPr>
        <w:rPr>
          <w:rFonts w:cs="Arial"/>
          <w:b/>
          <w:szCs w:val="24"/>
        </w:rPr>
      </w:pPr>
      <w:r>
        <w:rPr>
          <w:rFonts w:cs="Arial"/>
          <w:b/>
          <w:szCs w:val="24"/>
        </w:rPr>
        <w:t>Maqueli Elizabete Piva</w:t>
      </w:r>
    </w:p>
    <w:p w14:paraId="398DE9B9" w14:textId="77777777" w:rsidR="00253FA4" w:rsidRDefault="00253FA4">
      <w:pPr>
        <w:ind w:left="1985" w:hanging="1985"/>
        <w:rPr>
          <w:rFonts w:cs="Arial"/>
          <w:szCs w:val="24"/>
        </w:rPr>
      </w:pPr>
      <w:r>
        <w:rPr>
          <w:rFonts w:cs="Arial"/>
          <w:szCs w:val="24"/>
        </w:rPr>
        <w:t>Graduação:</w:t>
      </w:r>
      <w:r>
        <w:rPr>
          <w:rFonts w:cs="Arial"/>
          <w:szCs w:val="24"/>
        </w:rPr>
        <w:tab/>
        <w:t>Psicologia – UPF/RS</w:t>
      </w:r>
    </w:p>
    <w:p w14:paraId="144C3EDE" w14:textId="77777777" w:rsidR="00253FA4" w:rsidRDefault="00253FA4">
      <w:pPr>
        <w:ind w:left="1985" w:hanging="1985"/>
        <w:rPr>
          <w:rFonts w:cs="Arial"/>
          <w:szCs w:val="24"/>
        </w:rPr>
      </w:pPr>
      <w:r>
        <w:rPr>
          <w:rFonts w:cs="Arial"/>
          <w:szCs w:val="24"/>
        </w:rPr>
        <w:t>Pós-graduação:</w:t>
      </w:r>
      <w:r>
        <w:rPr>
          <w:rFonts w:cs="Arial"/>
          <w:szCs w:val="24"/>
        </w:rPr>
        <w:tab/>
        <w:t>Mestrado em Educação Agrícola - Área de concentração: Educação Agrícola – UFRRJ/RJ</w:t>
      </w:r>
    </w:p>
    <w:p w14:paraId="4C148A43" w14:textId="77777777" w:rsidR="00253FA4" w:rsidRDefault="00253FA4">
      <w:pPr>
        <w:rPr>
          <w:rFonts w:cs="Arial"/>
          <w:szCs w:val="24"/>
        </w:rPr>
      </w:pPr>
    </w:p>
    <w:p w14:paraId="4B090E58" w14:textId="77777777" w:rsidR="00253FA4" w:rsidRDefault="00253FA4">
      <w:pPr>
        <w:rPr>
          <w:rFonts w:cs="Arial"/>
          <w:b/>
          <w:szCs w:val="24"/>
        </w:rPr>
      </w:pPr>
      <w:r>
        <w:rPr>
          <w:rFonts w:cs="Arial"/>
          <w:b/>
          <w:szCs w:val="24"/>
        </w:rPr>
        <w:t>Maria Cristina de Siqueira Santos</w:t>
      </w:r>
    </w:p>
    <w:p w14:paraId="3578364A" w14:textId="77777777" w:rsidR="00253FA4" w:rsidRDefault="00253FA4">
      <w:pPr>
        <w:ind w:left="1985" w:hanging="1985"/>
        <w:rPr>
          <w:rFonts w:cs="Arial"/>
          <w:szCs w:val="24"/>
        </w:rPr>
      </w:pPr>
      <w:r>
        <w:rPr>
          <w:rFonts w:cs="Arial"/>
          <w:szCs w:val="24"/>
        </w:rPr>
        <w:t>Graduação:</w:t>
      </w:r>
      <w:r>
        <w:rPr>
          <w:rFonts w:cs="Arial"/>
          <w:szCs w:val="24"/>
        </w:rPr>
        <w:tab/>
        <w:t>Biblioteconomia – UFRGS/RS</w:t>
      </w:r>
    </w:p>
    <w:p w14:paraId="5FC77312" w14:textId="77777777" w:rsidR="00253FA4" w:rsidRDefault="00253FA4">
      <w:pPr>
        <w:ind w:left="1985" w:hanging="1985"/>
        <w:rPr>
          <w:rFonts w:cs="Arial"/>
          <w:szCs w:val="24"/>
        </w:rPr>
      </w:pPr>
      <w:r>
        <w:rPr>
          <w:rFonts w:cs="Arial"/>
          <w:szCs w:val="24"/>
        </w:rPr>
        <w:t>Pós-graduação:</w:t>
      </w:r>
      <w:r>
        <w:rPr>
          <w:rFonts w:cs="Arial"/>
          <w:szCs w:val="24"/>
        </w:rPr>
        <w:tab/>
        <w:t>Especialização em Gestão de Unidades de Informação – UFSC/SC</w:t>
      </w:r>
    </w:p>
    <w:p w14:paraId="0196709B" w14:textId="77777777" w:rsidR="00253FA4" w:rsidRDefault="00253FA4">
      <w:pPr>
        <w:rPr>
          <w:rFonts w:cs="Arial"/>
          <w:szCs w:val="24"/>
        </w:rPr>
      </w:pPr>
    </w:p>
    <w:p w14:paraId="036A8F7A" w14:textId="77777777" w:rsidR="00253FA4" w:rsidRDefault="00253FA4">
      <w:pPr>
        <w:rPr>
          <w:rFonts w:cs="Arial"/>
          <w:b/>
          <w:szCs w:val="24"/>
        </w:rPr>
      </w:pPr>
      <w:r>
        <w:rPr>
          <w:rFonts w:cs="Arial"/>
          <w:b/>
          <w:szCs w:val="24"/>
        </w:rPr>
        <w:t>Mariele Luzza</w:t>
      </w:r>
    </w:p>
    <w:p w14:paraId="2A0EF265" w14:textId="77777777" w:rsidR="00253FA4" w:rsidRDefault="00253FA4">
      <w:pPr>
        <w:ind w:left="1985" w:hanging="1985"/>
        <w:rPr>
          <w:rFonts w:cs="Arial"/>
          <w:szCs w:val="24"/>
        </w:rPr>
      </w:pPr>
      <w:r>
        <w:rPr>
          <w:rFonts w:cs="Arial"/>
          <w:szCs w:val="24"/>
        </w:rPr>
        <w:t>Graduação:</w:t>
      </w:r>
      <w:r>
        <w:rPr>
          <w:rFonts w:cs="Arial"/>
          <w:szCs w:val="24"/>
        </w:rPr>
        <w:tab/>
        <w:t>Biblioteconomia – UFRGS/RS</w:t>
      </w:r>
    </w:p>
    <w:p w14:paraId="1A75DF13" w14:textId="77777777" w:rsidR="00253FA4" w:rsidRDefault="00253FA4">
      <w:pPr>
        <w:rPr>
          <w:rFonts w:cs="Arial"/>
          <w:szCs w:val="24"/>
        </w:rPr>
      </w:pPr>
    </w:p>
    <w:p w14:paraId="36FB8FF1" w14:textId="77777777" w:rsidR="00253FA4" w:rsidRDefault="00253FA4">
      <w:pPr>
        <w:rPr>
          <w:rFonts w:cs="Arial"/>
          <w:b/>
          <w:szCs w:val="24"/>
        </w:rPr>
      </w:pPr>
      <w:r>
        <w:rPr>
          <w:rFonts w:cs="Arial"/>
          <w:b/>
          <w:szCs w:val="24"/>
        </w:rPr>
        <w:t>Marina Rosa Cé Luft</w:t>
      </w:r>
    </w:p>
    <w:p w14:paraId="6BCDDCF0"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Direito - UPF/RS</w:t>
      </w:r>
    </w:p>
    <w:p w14:paraId="53A1D72D" w14:textId="77777777" w:rsidR="00253FA4" w:rsidRDefault="00253FA4">
      <w:pPr>
        <w:rPr>
          <w:rFonts w:cs="Arial"/>
          <w:szCs w:val="24"/>
        </w:rPr>
      </w:pPr>
    </w:p>
    <w:p w14:paraId="02C8BA16" w14:textId="77777777" w:rsidR="00253FA4" w:rsidRDefault="00253FA4">
      <w:pPr>
        <w:rPr>
          <w:rFonts w:cs="Arial"/>
          <w:b/>
          <w:szCs w:val="24"/>
        </w:rPr>
      </w:pPr>
      <w:r>
        <w:rPr>
          <w:rFonts w:cs="Arial"/>
          <w:b/>
          <w:szCs w:val="24"/>
        </w:rPr>
        <w:t>Micheli Noetzold</w:t>
      </w:r>
    </w:p>
    <w:p w14:paraId="69977E36"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Educação Física – UPF/RS</w:t>
      </w:r>
    </w:p>
    <w:p w14:paraId="73D1BB80" w14:textId="77777777" w:rsidR="00253FA4" w:rsidRDefault="00253FA4">
      <w:pPr>
        <w:rPr>
          <w:rFonts w:cs="Arial"/>
          <w:szCs w:val="24"/>
        </w:rPr>
      </w:pPr>
    </w:p>
    <w:p w14:paraId="50132532" w14:textId="77777777" w:rsidR="00253FA4" w:rsidRDefault="00253FA4">
      <w:pPr>
        <w:rPr>
          <w:rFonts w:cs="Arial"/>
          <w:b/>
          <w:szCs w:val="24"/>
        </w:rPr>
      </w:pPr>
      <w:r>
        <w:rPr>
          <w:rFonts w:cs="Arial"/>
          <w:b/>
          <w:szCs w:val="24"/>
        </w:rPr>
        <w:t>Natália Dias</w:t>
      </w:r>
    </w:p>
    <w:p w14:paraId="0986C735"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Bacharel em Ciências Jurídicas e Sociais – UPF/RS</w:t>
      </w:r>
    </w:p>
    <w:p w14:paraId="12950024" w14:textId="77777777" w:rsidR="00253FA4" w:rsidRDefault="00253FA4">
      <w:pPr>
        <w:rPr>
          <w:rFonts w:cs="Arial"/>
          <w:szCs w:val="24"/>
        </w:rPr>
      </w:pPr>
      <w:r>
        <w:rPr>
          <w:rFonts w:cs="Arial"/>
          <w:szCs w:val="24"/>
        </w:rPr>
        <w:t xml:space="preserve">Pós-Graduação: </w:t>
      </w:r>
      <w:r>
        <w:rPr>
          <w:rFonts w:cs="Arial"/>
          <w:szCs w:val="24"/>
        </w:rPr>
        <w:tab/>
        <w:t>Direito Previdenciário – Anhanguera – Uniderp</w:t>
      </w:r>
    </w:p>
    <w:p w14:paraId="79332E48" w14:textId="77777777" w:rsidR="00253FA4" w:rsidRDefault="00253FA4">
      <w:pPr>
        <w:rPr>
          <w:rFonts w:cs="Arial"/>
          <w:szCs w:val="24"/>
        </w:rPr>
      </w:pPr>
    </w:p>
    <w:p w14:paraId="3B836BC1" w14:textId="77777777" w:rsidR="00253FA4" w:rsidRDefault="00253FA4">
      <w:pPr>
        <w:rPr>
          <w:rFonts w:cs="Arial"/>
          <w:b/>
          <w:szCs w:val="24"/>
        </w:rPr>
      </w:pPr>
      <w:r>
        <w:rPr>
          <w:rFonts w:cs="Arial"/>
          <w:b/>
          <w:szCs w:val="24"/>
        </w:rPr>
        <w:t>Pablo Caigaro Navarro</w:t>
      </w:r>
    </w:p>
    <w:p w14:paraId="3BC99EA9"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Tecnólogo em Fabricação Mecânica – UPF/RS</w:t>
      </w:r>
    </w:p>
    <w:p w14:paraId="40D8812D" w14:textId="77777777" w:rsidR="00253FA4" w:rsidRDefault="00253FA4">
      <w:pPr>
        <w:rPr>
          <w:rFonts w:cs="Arial"/>
          <w:szCs w:val="24"/>
        </w:rPr>
      </w:pPr>
    </w:p>
    <w:p w14:paraId="4CE075A3" w14:textId="77777777" w:rsidR="00253FA4" w:rsidRDefault="00253FA4">
      <w:pPr>
        <w:ind w:left="0" w:firstLine="0"/>
        <w:rPr>
          <w:rFonts w:cs="Arial"/>
          <w:b/>
          <w:szCs w:val="24"/>
        </w:rPr>
      </w:pPr>
      <w:r>
        <w:rPr>
          <w:rFonts w:cs="Arial"/>
          <w:b/>
          <w:szCs w:val="24"/>
        </w:rPr>
        <w:t xml:space="preserve">Paula Mrus Maria </w:t>
      </w:r>
    </w:p>
    <w:p w14:paraId="5A0DC355" w14:textId="77777777" w:rsidR="00253FA4" w:rsidRDefault="00253FA4">
      <w:pPr>
        <w:ind w:left="0" w:firstLine="0"/>
        <w:rPr>
          <w:rFonts w:cs="Arial"/>
          <w:szCs w:val="24"/>
        </w:rPr>
      </w:pPr>
      <w:r>
        <w:rPr>
          <w:rFonts w:cs="Arial"/>
          <w:szCs w:val="24"/>
        </w:rPr>
        <w:t xml:space="preserve">Graduação: </w:t>
      </w:r>
      <w:r>
        <w:rPr>
          <w:rFonts w:cs="Arial"/>
          <w:szCs w:val="24"/>
        </w:rPr>
        <w:tab/>
      </w:r>
      <w:r>
        <w:rPr>
          <w:rFonts w:cs="Arial"/>
          <w:szCs w:val="24"/>
        </w:rPr>
        <w:tab/>
        <w:t>Serviço Social – UPF/RS</w:t>
      </w:r>
    </w:p>
    <w:p w14:paraId="5D0B7AE7" w14:textId="77777777" w:rsidR="00253FA4" w:rsidRDefault="00253FA4">
      <w:pPr>
        <w:rPr>
          <w:rFonts w:cs="Arial"/>
          <w:szCs w:val="24"/>
        </w:rPr>
      </w:pPr>
    </w:p>
    <w:p w14:paraId="1C76E6C2" w14:textId="77777777" w:rsidR="00253FA4" w:rsidRDefault="00253FA4">
      <w:pPr>
        <w:rPr>
          <w:rFonts w:cs="Arial"/>
          <w:b/>
          <w:szCs w:val="24"/>
        </w:rPr>
      </w:pPr>
      <w:r>
        <w:rPr>
          <w:rFonts w:cs="Arial"/>
          <w:b/>
          <w:szCs w:val="24"/>
        </w:rPr>
        <w:t>Paulo Wladinir da Luz Leite</w:t>
      </w:r>
    </w:p>
    <w:p w14:paraId="187F571A"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Licenciatura em Educação Física - UPF/RS</w:t>
      </w:r>
    </w:p>
    <w:p w14:paraId="683D43E1" w14:textId="77777777" w:rsidR="00253FA4" w:rsidRDefault="00253FA4">
      <w:pPr>
        <w:rPr>
          <w:rFonts w:cs="Arial"/>
          <w:szCs w:val="24"/>
        </w:rPr>
      </w:pPr>
    </w:p>
    <w:p w14:paraId="1161FADD" w14:textId="77777777" w:rsidR="00253FA4" w:rsidRDefault="00253FA4">
      <w:pPr>
        <w:rPr>
          <w:rFonts w:cs="Arial"/>
          <w:szCs w:val="24"/>
        </w:rPr>
      </w:pPr>
    </w:p>
    <w:p w14:paraId="76E1A7E1" w14:textId="77777777" w:rsidR="00253FA4" w:rsidRDefault="00253FA4">
      <w:pPr>
        <w:rPr>
          <w:rFonts w:cs="Arial"/>
          <w:b/>
          <w:szCs w:val="24"/>
        </w:rPr>
      </w:pPr>
      <w:r>
        <w:rPr>
          <w:rFonts w:cs="Arial"/>
          <w:b/>
          <w:szCs w:val="24"/>
        </w:rPr>
        <w:t>Renata Viebrantz Morello</w:t>
      </w:r>
    </w:p>
    <w:p w14:paraId="49F25A66" w14:textId="77777777" w:rsidR="00253FA4" w:rsidRDefault="00253FA4">
      <w:pPr>
        <w:rPr>
          <w:rFonts w:cs="Arial"/>
          <w:szCs w:val="24"/>
        </w:rPr>
      </w:pPr>
      <w:r>
        <w:rPr>
          <w:rFonts w:cs="Arial"/>
          <w:szCs w:val="24"/>
        </w:rPr>
        <w:t>Graduação:</w:t>
      </w:r>
      <w:r>
        <w:rPr>
          <w:rFonts w:cs="Arial"/>
          <w:szCs w:val="24"/>
        </w:rPr>
        <w:tab/>
      </w:r>
      <w:r>
        <w:rPr>
          <w:rFonts w:cs="Arial"/>
          <w:szCs w:val="24"/>
        </w:rPr>
        <w:tab/>
        <w:t xml:space="preserve"> Letras – UPF/RS</w:t>
      </w:r>
    </w:p>
    <w:p w14:paraId="7182D80A" w14:textId="77777777" w:rsidR="00253FA4" w:rsidRDefault="00253FA4">
      <w:pPr>
        <w:rPr>
          <w:rFonts w:cs="Arial"/>
          <w:szCs w:val="24"/>
        </w:rPr>
      </w:pPr>
      <w:r>
        <w:rPr>
          <w:rFonts w:cs="Arial"/>
          <w:szCs w:val="24"/>
        </w:rPr>
        <w:t>Pós-Graduação: Língua Portuguesa – Novos Horizontes de Estudo e Ensino – UPF/RS</w:t>
      </w:r>
    </w:p>
    <w:p w14:paraId="43A6E16F" w14:textId="77777777" w:rsidR="00253FA4" w:rsidRDefault="00253FA4">
      <w:pPr>
        <w:rPr>
          <w:rFonts w:cs="Arial"/>
          <w:szCs w:val="24"/>
        </w:rPr>
      </w:pPr>
    </w:p>
    <w:p w14:paraId="74232514" w14:textId="77777777" w:rsidR="00253FA4" w:rsidRDefault="00253FA4">
      <w:pPr>
        <w:rPr>
          <w:rFonts w:cs="Arial"/>
          <w:b/>
          <w:szCs w:val="24"/>
        </w:rPr>
      </w:pPr>
      <w:r>
        <w:rPr>
          <w:rFonts w:cs="Arial"/>
          <w:b/>
          <w:szCs w:val="24"/>
        </w:rPr>
        <w:t>Rodrigo Otávio de Oliveira</w:t>
      </w:r>
    </w:p>
    <w:p w14:paraId="03527498" w14:textId="77777777" w:rsidR="00253FA4" w:rsidRDefault="00253FA4">
      <w:pPr>
        <w:rPr>
          <w:rFonts w:cs="Arial"/>
          <w:szCs w:val="24"/>
        </w:rPr>
      </w:pPr>
      <w:r>
        <w:rPr>
          <w:rFonts w:cs="Arial"/>
          <w:szCs w:val="24"/>
        </w:rPr>
        <w:t xml:space="preserve">Técnico: </w:t>
      </w:r>
      <w:r>
        <w:rPr>
          <w:rFonts w:cs="Arial"/>
          <w:szCs w:val="24"/>
        </w:rPr>
        <w:tab/>
      </w:r>
      <w:r>
        <w:rPr>
          <w:rFonts w:cs="Arial"/>
          <w:szCs w:val="24"/>
        </w:rPr>
        <w:tab/>
        <w:t>Curso Técnico em Mecânica – IFsul/RS</w:t>
      </w:r>
    </w:p>
    <w:p w14:paraId="0D4F964E" w14:textId="77777777" w:rsidR="00253FA4" w:rsidRDefault="00253FA4">
      <w:pPr>
        <w:rPr>
          <w:rFonts w:cs="Arial"/>
          <w:szCs w:val="24"/>
        </w:rPr>
      </w:pPr>
    </w:p>
    <w:p w14:paraId="4145F2D3" w14:textId="77777777" w:rsidR="00253FA4" w:rsidRDefault="00253FA4">
      <w:pPr>
        <w:rPr>
          <w:rFonts w:cs="Arial"/>
          <w:b/>
          <w:szCs w:val="24"/>
        </w:rPr>
      </w:pPr>
    </w:p>
    <w:p w14:paraId="338153DF" w14:textId="77777777" w:rsidR="00253FA4" w:rsidRDefault="00253FA4">
      <w:pPr>
        <w:rPr>
          <w:rFonts w:cs="Arial"/>
          <w:b/>
          <w:szCs w:val="24"/>
        </w:rPr>
      </w:pPr>
      <w:r>
        <w:rPr>
          <w:rFonts w:cs="Arial"/>
          <w:b/>
          <w:szCs w:val="24"/>
        </w:rPr>
        <w:t>Roseli de Fátima Santos da Silva</w:t>
      </w:r>
    </w:p>
    <w:p w14:paraId="037B6AA8" w14:textId="77777777" w:rsidR="00253FA4" w:rsidRDefault="00253FA4">
      <w:pPr>
        <w:ind w:left="1985" w:hanging="1985"/>
        <w:rPr>
          <w:rFonts w:cs="Arial"/>
          <w:szCs w:val="24"/>
        </w:rPr>
      </w:pPr>
      <w:r>
        <w:rPr>
          <w:rFonts w:cs="Arial"/>
          <w:szCs w:val="24"/>
        </w:rPr>
        <w:t>Graduação:</w:t>
      </w:r>
      <w:r>
        <w:rPr>
          <w:rFonts w:cs="Arial"/>
          <w:szCs w:val="24"/>
        </w:rPr>
        <w:tab/>
        <w:t>Administração – UPF/RS</w:t>
      </w:r>
    </w:p>
    <w:p w14:paraId="30B75DF0" w14:textId="77777777" w:rsidR="00253FA4" w:rsidRDefault="00253FA4">
      <w:pPr>
        <w:ind w:left="1985" w:hanging="1985"/>
        <w:rPr>
          <w:rFonts w:cs="Arial"/>
          <w:szCs w:val="24"/>
        </w:rPr>
      </w:pPr>
      <w:r>
        <w:rPr>
          <w:rFonts w:cs="Arial"/>
          <w:szCs w:val="24"/>
        </w:rPr>
        <w:t xml:space="preserve">Pós-Graduação: </w:t>
      </w:r>
      <w:r>
        <w:rPr>
          <w:rFonts w:cs="Arial"/>
          <w:szCs w:val="24"/>
        </w:rPr>
        <w:tab/>
        <w:t>MBA em Gestão Pública – Anhanguera UNIDERP</w:t>
      </w:r>
    </w:p>
    <w:p w14:paraId="059B8ECB" w14:textId="77777777" w:rsidR="00253FA4" w:rsidRDefault="00253FA4">
      <w:pPr>
        <w:rPr>
          <w:rFonts w:cs="Arial"/>
          <w:szCs w:val="24"/>
        </w:rPr>
      </w:pPr>
    </w:p>
    <w:p w14:paraId="3BC1A39D" w14:textId="77777777" w:rsidR="00253FA4" w:rsidRDefault="00253FA4">
      <w:pPr>
        <w:rPr>
          <w:rFonts w:cs="Arial"/>
          <w:b/>
          <w:szCs w:val="24"/>
        </w:rPr>
      </w:pPr>
      <w:r>
        <w:rPr>
          <w:rFonts w:cs="Arial"/>
          <w:b/>
          <w:szCs w:val="24"/>
        </w:rPr>
        <w:t>Roseli Moterle</w:t>
      </w:r>
    </w:p>
    <w:p w14:paraId="0EAE9BC6"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Administração – UPF/RS</w:t>
      </w:r>
    </w:p>
    <w:p w14:paraId="5B9AB752" w14:textId="77777777" w:rsidR="00253FA4" w:rsidRDefault="00253FA4">
      <w:pPr>
        <w:rPr>
          <w:rFonts w:cs="Arial"/>
          <w:szCs w:val="24"/>
        </w:rPr>
      </w:pPr>
    </w:p>
    <w:p w14:paraId="5977AE10" w14:textId="77777777" w:rsidR="00253FA4" w:rsidRDefault="00253FA4">
      <w:pPr>
        <w:rPr>
          <w:rFonts w:cs="Arial"/>
          <w:b/>
          <w:szCs w:val="24"/>
        </w:rPr>
      </w:pPr>
      <w:r>
        <w:rPr>
          <w:rFonts w:cs="Arial"/>
          <w:b/>
          <w:szCs w:val="24"/>
        </w:rPr>
        <w:t>Roseli Nunes Rico Gonçalves</w:t>
      </w:r>
    </w:p>
    <w:p w14:paraId="5F5D7D84" w14:textId="77777777" w:rsidR="00253FA4" w:rsidRDefault="00253FA4">
      <w:pPr>
        <w:rPr>
          <w:rFonts w:cs="Arial"/>
          <w:szCs w:val="24"/>
        </w:rPr>
      </w:pPr>
      <w:r>
        <w:rPr>
          <w:rFonts w:cs="Arial"/>
          <w:szCs w:val="24"/>
        </w:rPr>
        <w:t xml:space="preserve">Graduação: </w:t>
      </w:r>
      <w:r>
        <w:rPr>
          <w:rFonts w:cs="Arial"/>
          <w:szCs w:val="24"/>
        </w:rPr>
        <w:tab/>
      </w:r>
      <w:r>
        <w:rPr>
          <w:rFonts w:cs="Arial"/>
          <w:szCs w:val="24"/>
        </w:rPr>
        <w:tab/>
        <w:t>Tecnologia em Gestão Pública – IFSC/SC</w:t>
      </w:r>
    </w:p>
    <w:p w14:paraId="20A52BC3" w14:textId="77777777" w:rsidR="00253FA4" w:rsidRDefault="00253FA4">
      <w:pPr>
        <w:rPr>
          <w:rFonts w:cs="Arial"/>
          <w:szCs w:val="24"/>
        </w:rPr>
      </w:pPr>
    </w:p>
    <w:p w14:paraId="7B8CA683" w14:textId="77777777" w:rsidR="00253FA4" w:rsidRDefault="00253FA4">
      <w:pPr>
        <w:rPr>
          <w:rFonts w:cs="Arial"/>
          <w:b/>
          <w:szCs w:val="24"/>
        </w:rPr>
      </w:pPr>
      <w:r>
        <w:rPr>
          <w:rFonts w:cs="Arial"/>
          <w:b/>
          <w:szCs w:val="24"/>
        </w:rPr>
        <w:t>Rossano Diogo Ribeiro</w:t>
      </w:r>
    </w:p>
    <w:p w14:paraId="5DDCE527" w14:textId="77777777" w:rsidR="00253FA4" w:rsidRDefault="00253FA4">
      <w:pPr>
        <w:rPr>
          <w:rFonts w:cs="Arial"/>
          <w:szCs w:val="24"/>
        </w:rPr>
      </w:pPr>
      <w:r>
        <w:rPr>
          <w:rFonts w:cs="Arial"/>
          <w:szCs w:val="24"/>
        </w:rPr>
        <w:t>Graduação:</w:t>
      </w:r>
      <w:r>
        <w:rPr>
          <w:rFonts w:cs="Arial"/>
          <w:szCs w:val="24"/>
        </w:rPr>
        <w:tab/>
        <w:t>Ciência da Computação – UPF/RS</w:t>
      </w:r>
    </w:p>
    <w:p w14:paraId="7E4FE2DB" w14:textId="77777777" w:rsidR="00253FA4" w:rsidRDefault="00253FA4">
      <w:pPr>
        <w:rPr>
          <w:rFonts w:cs="Arial"/>
          <w:szCs w:val="24"/>
        </w:rPr>
      </w:pPr>
    </w:p>
    <w:p w14:paraId="59BED5A8" w14:textId="77777777" w:rsidR="00253FA4" w:rsidRDefault="00253FA4">
      <w:pPr>
        <w:rPr>
          <w:rFonts w:cs="Arial"/>
          <w:b/>
          <w:szCs w:val="24"/>
        </w:rPr>
      </w:pPr>
      <w:r>
        <w:rPr>
          <w:rFonts w:cs="Arial"/>
          <w:b/>
          <w:szCs w:val="24"/>
        </w:rPr>
        <w:t>Silvana Lurdes Maschio</w:t>
      </w:r>
    </w:p>
    <w:p w14:paraId="09176FAB" w14:textId="77777777" w:rsidR="00253FA4" w:rsidRDefault="00253FA4">
      <w:pPr>
        <w:ind w:left="0" w:firstLine="0"/>
        <w:jc w:val="both"/>
        <w:outlineLvl w:val="1"/>
        <w:rPr>
          <w:rFonts w:cs="Arial"/>
          <w:szCs w:val="24"/>
        </w:rPr>
      </w:pPr>
      <w:bookmarkStart w:id="65" w:name="_Toc360550187"/>
      <w:bookmarkStart w:id="66" w:name="_Toc367984611"/>
      <w:r>
        <w:rPr>
          <w:rFonts w:cs="Arial"/>
          <w:szCs w:val="24"/>
        </w:rPr>
        <w:t xml:space="preserve">Graduação: </w:t>
      </w:r>
      <w:bookmarkEnd w:id="65"/>
      <w:bookmarkEnd w:id="66"/>
      <w:r>
        <w:rPr>
          <w:rFonts w:cs="Arial"/>
          <w:szCs w:val="24"/>
          <w:lang w:eastAsia="en-US"/>
        </w:rPr>
        <w:t>Curso Superior de Tecnologia em Sistemas para Internet – IFSul/RS</w:t>
      </w:r>
    </w:p>
    <w:p w14:paraId="63239A3B" w14:textId="77777777" w:rsidR="00253FA4" w:rsidRDefault="00253FA4">
      <w:pPr>
        <w:rPr>
          <w:rFonts w:cs="Arial"/>
          <w:szCs w:val="24"/>
        </w:rPr>
      </w:pPr>
    </w:p>
    <w:p w14:paraId="67E0C297" w14:textId="77777777" w:rsidR="00253FA4" w:rsidRDefault="00253FA4">
      <w:pPr>
        <w:rPr>
          <w:rFonts w:cs="Arial"/>
          <w:b/>
          <w:szCs w:val="24"/>
        </w:rPr>
      </w:pPr>
      <w:r>
        <w:rPr>
          <w:rFonts w:cs="Arial"/>
          <w:b/>
          <w:szCs w:val="24"/>
        </w:rPr>
        <w:t>Tatiane de Mello Teixeira</w:t>
      </w:r>
    </w:p>
    <w:p w14:paraId="3496100B" w14:textId="77777777" w:rsidR="00253FA4" w:rsidRDefault="00253FA4">
      <w:pPr>
        <w:ind w:left="1985" w:hanging="1985"/>
        <w:rPr>
          <w:rFonts w:cs="Arial"/>
          <w:szCs w:val="24"/>
        </w:rPr>
      </w:pPr>
      <w:r>
        <w:rPr>
          <w:rFonts w:cs="Arial"/>
          <w:szCs w:val="24"/>
        </w:rPr>
        <w:t>Graduação:</w:t>
      </w:r>
      <w:r>
        <w:rPr>
          <w:rFonts w:cs="Arial"/>
          <w:szCs w:val="24"/>
        </w:rPr>
        <w:tab/>
        <w:t>Ciências Contábeis – UPF/RS</w:t>
      </w:r>
    </w:p>
    <w:p w14:paraId="7BF25321" w14:textId="77777777" w:rsidR="00253FA4" w:rsidRDefault="00253FA4">
      <w:pPr>
        <w:ind w:left="1985" w:hanging="1985"/>
        <w:rPr>
          <w:rFonts w:cs="Arial"/>
          <w:szCs w:val="24"/>
        </w:rPr>
      </w:pPr>
      <w:r>
        <w:rPr>
          <w:rFonts w:cs="Arial"/>
          <w:szCs w:val="24"/>
        </w:rPr>
        <w:t>Pós-graduação:</w:t>
      </w:r>
      <w:r>
        <w:rPr>
          <w:rFonts w:cs="Arial"/>
          <w:szCs w:val="24"/>
        </w:rPr>
        <w:tab/>
        <w:t>Especialização em Contabilidade Pública e Responsabilidade Fiscal – UNINTER/RS</w:t>
      </w:r>
    </w:p>
    <w:p w14:paraId="1A6C10BA" w14:textId="77777777" w:rsidR="00253FA4" w:rsidRDefault="00253FA4">
      <w:pPr>
        <w:ind w:left="1985" w:hanging="1985"/>
        <w:rPr>
          <w:rFonts w:cs="Arial"/>
          <w:szCs w:val="24"/>
        </w:rPr>
      </w:pPr>
    </w:p>
    <w:p w14:paraId="3ECA6D3D" w14:textId="77777777" w:rsidR="00253FA4" w:rsidRDefault="00253FA4">
      <w:pPr>
        <w:ind w:left="1985" w:hanging="1985"/>
        <w:rPr>
          <w:rFonts w:cs="Arial"/>
          <w:b/>
          <w:szCs w:val="24"/>
        </w:rPr>
      </w:pPr>
      <w:r>
        <w:rPr>
          <w:rFonts w:cs="Arial"/>
          <w:b/>
          <w:szCs w:val="24"/>
        </w:rPr>
        <w:t>William Ferreira Añaña</w:t>
      </w:r>
    </w:p>
    <w:p w14:paraId="76CD8371" w14:textId="77777777" w:rsidR="00253FA4" w:rsidRDefault="00253FA4">
      <w:pPr>
        <w:ind w:left="1985" w:hanging="1985"/>
        <w:rPr>
          <w:rFonts w:cs="Arial"/>
          <w:szCs w:val="24"/>
        </w:rPr>
      </w:pPr>
      <w:r>
        <w:rPr>
          <w:rFonts w:cs="Arial"/>
          <w:szCs w:val="24"/>
        </w:rPr>
        <w:t>Ensino médio – Escola Técnica Professora Sylvia Mello</w:t>
      </w:r>
    </w:p>
    <w:p w14:paraId="45386E6D" w14:textId="77777777" w:rsidR="00253FA4" w:rsidRDefault="00253FA4">
      <w:pPr>
        <w:spacing w:after="120"/>
        <w:ind w:left="0" w:firstLine="0"/>
        <w:jc w:val="both"/>
        <w:rPr>
          <w:rFonts w:cs="Arial"/>
          <w:b/>
          <w:szCs w:val="24"/>
        </w:rPr>
      </w:pPr>
    </w:p>
    <w:p w14:paraId="20F1267D" w14:textId="77777777" w:rsidR="00253FA4" w:rsidRDefault="00253FA4"/>
    <w:p w14:paraId="5E5E498C" w14:textId="77777777" w:rsidR="00253FA4" w:rsidRDefault="00253FA4">
      <w:pPr>
        <w:ind w:left="1985" w:hanging="1985"/>
        <w:rPr>
          <w:rFonts w:cs="Arial"/>
          <w:szCs w:val="24"/>
        </w:rPr>
      </w:pPr>
    </w:p>
    <w:p w14:paraId="62386C47" w14:textId="77777777" w:rsidR="00253FA4" w:rsidRDefault="00253FA4">
      <w:pPr>
        <w:ind w:left="1985" w:hanging="1985"/>
        <w:rPr>
          <w:rFonts w:cs="Arial"/>
          <w:szCs w:val="24"/>
        </w:rPr>
      </w:pPr>
    </w:p>
    <w:p w14:paraId="299ED9A1" w14:textId="77777777" w:rsidR="00253FA4" w:rsidRDefault="00253FA4">
      <w:pPr>
        <w:ind w:left="1985" w:hanging="1985"/>
        <w:rPr>
          <w:rFonts w:cs="Arial"/>
          <w:szCs w:val="24"/>
        </w:rPr>
      </w:pPr>
    </w:p>
    <w:p w14:paraId="4E0FB64D" w14:textId="77777777" w:rsidR="00253FA4" w:rsidRDefault="00253FA4">
      <w:pPr>
        <w:ind w:left="1985" w:hanging="1985"/>
        <w:rPr>
          <w:rFonts w:cs="Arial"/>
          <w:szCs w:val="24"/>
        </w:rPr>
      </w:pPr>
    </w:p>
    <w:p w14:paraId="4BD18662" w14:textId="77777777" w:rsidR="00253FA4" w:rsidRDefault="00253FA4">
      <w:pPr>
        <w:ind w:left="1985" w:hanging="1985"/>
        <w:rPr>
          <w:rFonts w:cs="Arial"/>
          <w:szCs w:val="24"/>
        </w:rPr>
      </w:pPr>
    </w:p>
    <w:p w14:paraId="401D3259" w14:textId="77777777" w:rsidR="00253FA4" w:rsidRDefault="00253FA4">
      <w:pPr>
        <w:spacing w:after="120"/>
        <w:ind w:left="0" w:firstLine="0"/>
        <w:jc w:val="both"/>
        <w:rPr>
          <w:rFonts w:cs="Arial"/>
          <w:b/>
          <w:szCs w:val="24"/>
        </w:rPr>
      </w:pPr>
    </w:p>
    <w:p w14:paraId="3B214484" w14:textId="77777777" w:rsidR="00253FA4" w:rsidRDefault="00253FA4">
      <w:pPr>
        <w:pStyle w:val="Ttulo1"/>
        <w:numPr>
          <w:ilvl w:val="0"/>
          <w:numId w:val="16"/>
        </w:numPr>
        <w:ind w:left="284" w:hanging="284"/>
        <w:rPr>
          <w:sz w:val="24"/>
          <w:szCs w:val="24"/>
        </w:rPr>
      </w:pPr>
      <w:bookmarkStart w:id="67" w:name="_Toc367984612"/>
      <w:r>
        <w:rPr>
          <w:sz w:val="24"/>
          <w:szCs w:val="24"/>
        </w:rPr>
        <w:t xml:space="preserve"> </w:t>
      </w:r>
      <w:bookmarkEnd w:id="67"/>
      <w:r>
        <w:rPr>
          <w:sz w:val="24"/>
          <w:szCs w:val="24"/>
        </w:rPr>
        <w:t>INFRAESTRUTURA</w:t>
      </w:r>
    </w:p>
    <w:p w14:paraId="064E6109" w14:textId="77777777" w:rsidR="00253FA4" w:rsidRDefault="00253FA4">
      <w:pPr>
        <w:spacing w:after="120"/>
        <w:ind w:left="0" w:firstLine="0"/>
        <w:jc w:val="both"/>
        <w:rPr>
          <w:rFonts w:cs="Arial"/>
          <w:b/>
          <w:szCs w:val="24"/>
        </w:rPr>
      </w:pPr>
    </w:p>
    <w:p w14:paraId="07ED4B06" w14:textId="77777777" w:rsidR="00253FA4" w:rsidRDefault="00253FA4">
      <w:pPr>
        <w:pStyle w:val="Ttulo2"/>
        <w:numPr>
          <w:ilvl w:val="1"/>
          <w:numId w:val="16"/>
        </w:numPr>
        <w:tabs>
          <w:tab w:val="left" w:pos="567"/>
        </w:tabs>
        <w:ind w:left="426" w:hanging="426"/>
        <w:rPr>
          <w:sz w:val="24"/>
          <w:szCs w:val="24"/>
        </w:rPr>
      </w:pPr>
      <w:bookmarkStart w:id="68" w:name="_Toc367984613"/>
      <w:bookmarkEnd w:id="68"/>
      <w:r>
        <w:rPr>
          <w:sz w:val="24"/>
          <w:szCs w:val="24"/>
        </w:rPr>
        <w:t>Instalações e equipamentos oferecidos a professores e alunos</w:t>
      </w:r>
    </w:p>
    <w:p w14:paraId="3563D3DC" w14:textId="77777777" w:rsidR="00253FA4" w:rsidRDefault="00253FA4">
      <w:pPr>
        <w:spacing w:after="120"/>
        <w:ind w:left="0" w:firstLine="0"/>
        <w:jc w:val="both"/>
        <w:rPr>
          <w:rFonts w:cs="Arial"/>
          <w:b/>
          <w:szCs w:val="24"/>
        </w:rPr>
      </w:pPr>
    </w:p>
    <w:tbl>
      <w:tblPr>
        <w:tblW w:w="5000" w:type="pct"/>
        <w:tblInd w:w="-15" w:type="dxa"/>
        <w:tblBorders>
          <w:top w:val="single" w:sz="12" w:space="0" w:color="00000A"/>
          <w:left w:val="single" w:sz="12" w:space="0" w:color="00000A"/>
          <w:bottom w:val="single" w:sz="12" w:space="0" w:color="00000A"/>
          <w:right w:val="single" w:sz="6" w:space="0" w:color="00000A"/>
          <w:insideH w:val="single" w:sz="12" w:space="0" w:color="00000A"/>
          <w:insideV w:val="single" w:sz="6" w:space="0" w:color="00000A"/>
        </w:tblBorders>
        <w:tblCellMar>
          <w:left w:w="56" w:type="dxa"/>
          <w:right w:w="71" w:type="dxa"/>
        </w:tblCellMar>
        <w:tblLook w:val="0000" w:firstRow="0" w:lastRow="0" w:firstColumn="0" w:lastColumn="0" w:noHBand="0" w:noVBand="0"/>
      </w:tblPr>
      <w:tblGrid>
        <w:gridCol w:w="6969"/>
        <w:gridCol w:w="2213"/>
      </w:tblGrid>
      <w:tr w:rsidR="00253FA4" w14:paraId="01C7A9E9" w14:textId="77777777">
        <w:tc>
          <w:tcPr>
            <w:tcW w:w="6993" w:type="dxa"/>
            <w:tcMar>
              <w:left w:w="56" w:type="dxa"/>
            </w:tcMar>
            <w:vAlign w:val="center"/>
          </w:tcPr>
          <w:p w14:paraId="51C37EFB" w14:textId="77777777" w:rsidR="00253FA4" w:rsidRDefault="00253FA4">
            <w:pPr>
              <w:spacing w:after="120"/>
              <w:jc w:val="center"/>
              <w:rPr>
                <w:rFonts w:cs="Arial"/>
                <w:b/>
                <w:szCs w:val="24"/>
              </w:rPr>
            </w:pPr>
            <w:r>
              <w:rPr>
                <w:rFonts w:cs="Arial"/>
                <w:b/>
                <w:szCs w:val="24"/>
              </w:rPr>
              <w:t>Identificação da área (Prédio 1 - Administrativo)</w:t>
            </w:r>
          </w:p>
        </w:tc>
        <w:tc>
          <w:tcPr>
            <w:tcW w:w="2218" w:type="dxa"/>
            <w:tcBorders>
              <w:right w:val="single" w:sz="12" w:space="0" w:color="00000A"/>
            </w:tcBorders>
            <w:tcMar>
              <w:left w:w="70" w:type="dxa"/>
            </w:tcMar>
          </w:tcPr>
          <w:p w14:paraId="53EB37C7" w14:textId="77777777" w:rsidR="00253FA4" w:rsidRDefault="00253FA4">
            <w:pPr>
              <w:spacing w:after="120"/>
              <w:ind w:right="142"/>
              <w:jc w:val="center"/>
              <w:rPr>
                <w:rFonts w:cs="Arial"/>
                <w:b/>
                <w:szCs w:val="24"/>
              </w:rPr>
            </w:pPr>
            <w:r>
              <w:rPr>
                <w:rFonts w:cs="Arial"/>
                <w:b/>
                <w:szCs w:val="24"/>
              </w:rPr>
              <w:t>Área - m²</w:t>
            </w:r>
          </w:p>
        </w:tc>
      </w:tr>
      <w:tr w:rsidR="00253FA4" w14:paraId="2CB3BDC5" w14:textId="77777777">
        <w:tc>
          <w:tcPr>
            <w:tcW w:w="6993" w:type="dxa"/>
            <w:tcBorders>
              <w:bottom w:val="single" w:sz="6" w:space="0" w:color="00000A"/>
            </w:tcBorders>
            <w:tcMar>
              <w:left w:w="56" w:type="dxa"/>
            </w:tcMar>
            <w:vAlign w:val="center"/>
          </w:tcPr>
          <w:p w14:paraId="63CDF03D" w14:textId="77777777" w:rsidR="00253FA4" w:rsidRDefault="00253FA4">
            <w:pPr>
              <w:spacing w:after="120"/>
              <w:rPr>
                <w:rFonts w:cs="Arial"/>
                <w:szCs w:val="24"/>
              </w:rPr>
            </w:pPr>
            <w:r>
              <w:rPr>
                <w:rFonts w:cs="Arial"/>
                <w:szCs w:val="24"/>
              </w:rPr>
              <w:t>Hall de entrada</w:t>
            </w:r>
          </w:p>
        </w:tc>
        <w:tc>
          <w:tcPr>
            <w:tcW w:w="2218" w:type="dxa"/>
            <w:tcBorders>
              <w:bottom w:val="single" w:sz="6" w:space="0" w:color="00000A"/>
              <w:right w:val="single" w:sz="12" w:space="0" w:color="00000A"/>
            </w:tcBorders>
            <w:tcMar>
              <w:left w:w="70" w:type="dxa"/>
            </w:tcMar>
          </w:tcPr>
          <w:p w14:paraId="6E862E86" w14:textId="77777777" w:rsidR="00253FA4" w:rsidRDefault="00253FA4">
            <w:pPr>
              <w:spacing w:after="120"/>
              <w:ind w:right="142"/>
              <w:jc w:val="center"/>
              <w:rPr>
                <w:rFonts w:cs="Arial"/>
                <w:szCs w:val="24"/>
              </w:rPr>
            </w:pPr>
            <w:r>
              <w:rPr>
                <w:rFonts w:cs="Arial"/>
                <w:szCs w:val="24"/>
              </w:rPr>
              <w:t>23.97m²</w:t>
            </w:r>
          </w:p>
        </w:tc>
      </w:tr>
      <w:tr w:rsidR="00253FA4" w14:paraId="3B4BEE88" w14:textId="77777777">
        <w:tc>
          <w:tcPr>
            <w:tcW w:w="6993" w:type="dxa"/>
            <w:tcBorders>
              <w:top w:val="single" w:sz="6" w:space="0" w:color="00000A"/>
              <w:bottom w:val="single" w:sz="6" w:space="0" w:color="00000A"/>
            </w:tcBorders>
            <w:tcMar>
              <w:left w:w="56" w:type="dxa"/>
            </w:tcMar>
            <w:vAlign w:val="center"/>
          </w:tcPr>
          <w:p w14:paraId="06840869" w14:textId="77777777" w:rsidR="00253FA4" w:rsidRDefault="00253FA4">
            <w:pPr>
              <w:spacing w:after="120"/>
              <w:rPr>
                <w:rFonts w:cs="Arial"/>
                <w:szCs w:val="24"/>
              </w:rPr>
            </w:pPr>
            <w:r>
              <w:rPr>
                <w:rFonts w:cs="Arial"/>
                <w:szCs w:val="24"/>
              </w:rPr>
              <w:t>Sala da Portaria</w:t>
            </w:r>
          </w:p>
        </w:tc>
        <w:tc>
          <w:tcPr>
            <w:tcW w:w="2218" w:type="dxa"/>
            <w:tcBorders>
              <w:top w:val="single" w:sz="6" w:space="0" w:color="00000A"/>
              <w:bottom w:val="single" w:sz="6" w:space="0" w:color="00000A"/>
              <w:right w:val="single" w:sz="12" w:space="0" w:color="00000A"/>
            </w:tcBorders>
            <w:tcMar>
              <w:left w:w="70" w:type="dxa"/>
            </w:tcMar>
          </w:tcPr>
          <w:p w14:paraId="12434F75" w14:textId="77777777" w:rsidR="00253FA4" w:rsidRDefault="00253FA4">
            <w:pPr>
              <w:spacing w:after="120"/>
              <w:ind w:right="142"/>
              <w:jc w:val="center"/>
              <w:rPr>
                <w:rFonts w:cs="Arial"/>
                <w:szCs w:val="24"/>
              </w:rPr>
            </w:pPr>
            <w:r>
              <w:rPr>
                <w:rFonts w:cs="Arial"/>
                <w:szCs w:val="24"/>
              </w:rPr>
              <w:t>21.13m²</w:t>
            </w:r>
          </w:p>
        </w:tc>
      </w:tr>
      <w:tr w:rsidR="00253FA4" w14:paraId="7A741D5C" w14:textId="77777777">
        <w:tc>
          <w:tcPr>
            <w:tcW w:w="6993" w:type="dxa"/>
            <w:tcBorders>
              <w:top w:val="single" w:sz="6" w:space="0" w:color="00000A"/>
              <w:bottom w:val="single" w:sz="6" w:space="0" w:color="00000A"/>
            </w:tcBorders>
            <w:tcMar>
              <w:left w:w="56" w:type="dxa"/>
            </w:tcMar>
            <w:vAlign w:val="center"/>
          </w:tcPr>
          <w:p w14:paraId="6B0AA5A1" w14:textId="77777777" w:rsidR="00253FA4" w:rsidRDefault="00253FA4">
            <w:pPr>
              <w:spacing w:after="120"/>
              <w:rPr>
                <w:rFonts w:cs="Arial"/>
                <w:szCs w:val="24"/>
              </w:rPr>
            </w:pPr>
            <w:r>
              <w:rPr>
                <w:rFonts w:cs="Arial"/>
                <w:szCs w:val="24"/>
              </w:rPr>
              <w:t>Sala da Telefonista</w:t>
            </w:r>
          </w:p>
        </w:tc>
        <w:tc>
          <w:tcPr>
            <w:tcW w:w="2218" w:type="dxa"/>
            <w:tcBorders>
              <w:top w:val="single" w:sz="6" w:space="0" w:color="00000A"/>
              <w:bottom w:val="single" w:sz="6" w:space="0" w:color="00000A"/>
              <w:right w:val="single" w:sz="12" w:space="0" w:color="00000A"/>
            </w:tcBorders>
            <w:tcMar>
              <w:left w:w="70" w:type="dxa"/>
            </w:tcMar>
          </w:tcPr>
          <w:p w14:paraId="1281039B" w14:textId="77777777" w:rsidR="00253FA4" w:rsidRDefault="00253FA4">
            <w:pPr>
              <w:spacing w:after="120"/>
              <w:ind w:right="142"/>
              <w:jc w:val="center"/>
              <w:rPr>
                <w:rFonts w:cs="Arial"/>
                <w:szCs w:val="24"/>
              </w:rPr>
            </w:pPr>
            <w:r>
              <w:rPr>
                <w:rFonts w:cs="Arial"/>
                <w:szCs w:val="24"/>
              </w:rPr>
              <w:t>6.20m²</w:t>
            </w:r>
          </w:p>
        </w:tc>
      </w:tr>
      <w:tr w:rsidR="00253FA4" w14:paraId="75A5DDC6" w14:textId="77777777">
        <w:tc>
          <w:tcPr>
            <w:tcW w:w="6993" w:type="dxa"/>
            <w:tcBorders>
              <w:top w:val="single" w:sz="6" w:space="0" w:color="00000A"/>
              <w:bottom w:val="single" w:sz="6" w:space="0" w:color="00000A"/>
            </w:tcBorders>
            <w:tcMar>
              <w:left w:w="56" w:type="dxa"/>
            </w:tcMar>
            <w:vAlign w:val="center"/>
          </w:tcPr>
          <w:p w14:paraId="53973A46" w14:textId="77777777" w:rsidR="00253FA4" w:rsidRDefault="00253FA4">
            <w:pPr>
              <w:spacing w:after="120"/>
              <w:rPr>
                <w:rFonts w:cs="Arial"/>
                <w:szCs w:val="24"/>
              </w:rPr>
            </w:pPr>
            <w:r>
              <w:rPr>
                <w:rFonts w:cs="Arial"/>
                <w:szCs w:val="24"/>
              </w:rPr>
              <w:t>Sala da Coordenadoria de Registros Acadêmicos</w:t>
            </w:r>
          </w:p>
        </w:tc>
        <w:tc>
          <w:tcPr>
            <w:tcW w:w="2218" w:type="dxa"/>
            <w:tcBorders>
              <w:top w:val="single" w:sz="6" w:space="0" w:color="00000A"/>
              <w:bottom w:val="single" w:sz="6" w:space="0" w:color="00000A"/>
              <w:right w:val="single" w:sz="12" w:space="0" w:color="00000A"/>
            </w:tcBorders>
            <w:tcMar>
              <w:left w:w="70" w:type="dxa"/>
            </w:tcMar>
          </w:tcPr>
          <w:p w14:paraId="6BA35FFA" w14:textId="77777777" w:rsidR="00253FA4" w:rsidRDefault="00253FA4">
            <w:pPr>
              <w:spacing w:after="120"/>
              <w:ind w:right="142"/>
              <w:jc w:val="center"/>
              <w:rPr>
                <w:rFonts w:cs="Arial"/>
                <w:szCs w:val="24"/>
              </w:rPr>
            </w:pPr>
            <w:r>
              <w:rPr>
                <w:rFonts w:cs="Arial"/>
                <w:szCs w:val="24"/>
              </w:rPr>
              <w:t>45.28m²</w:t>
            </w:r>
          </w:p>
        </w:tc>
      </w:tr>
      <w:tr w:rsidR="00253FA4" w14:paraId="29DF6501" w14:textId="77777777">
        <w:tc>
          <w:tcPr>
            <w:tcW w:w="6993" w:type="dxa"/>
            <w:tcBorders>
              <w:top w:val="single" w:sz="6" w:space="0" w:color="00000A"/>
              <w:bottom w:val="single" w:sz="6" w:space="0" w:color="00000A"/>
            </w:tcBorders>
            <w:tcMar>
              <w:left w:w="56" w:type="dxa"/>
            </w:tcMar>
            <w:vAlign w:val="center"/>
          </w:tcPr>
          <w:p w14:paraId="7739DAC1" w14:textId="77777777" w:rsidR="00253FA4" w:rsidRDefault="00253FA4">
            <w:pPr>
              <w:spacing w:after="120"/>
              <w:rPr>
                <w:rFonts w:cs="Arial"/>
                <w:szCs w:val="24"/>
              </w:rPr>
            </w:pPr>
            <w:r>
              <w:rPr>
                <w:rFonts w:cs="Arial"/>
                <w:szCs w:val="24"/>
              </w:rPr>
              <w:t>Sala do Apoio Pedagógico</w:t>
            </w:r>
          </w:p>
        </w:tc>
        <w:tc>
          <w:tcPr>
            <w:tcW w:w="2218" w:type="dxa"/>
            <w:tcBorders>
              <w:top w:val="single" w:sz="6" w:space="0" w:color="00000A"/>
              <w:bottom w:val="single" w:sz="6" w:space="0" w:color="00000A"/>
              <w:right w:val="single" w:sz="12" w:space="0" w:color="00000A"/>
            </w:tcBorders>
            <w:tcMar>
              <w:left w:w="70" w:type="dxa"/>
            </w:tcMar>
          </w:tcPr>
          <w:p w14:paraId="018A18A0" w14:textId="77777777" w:rsidR="00253FA4" w:rsidRDefault="00253FA4">
            <w:pPr>
              <w:spacing w:after="120"/>
              <w:ind w:right="142"/>
              <w:jc w:val="center"/>
              <w:rPr>
                <w:rFonts w:cs="Arial"/>
                <w:szCs w:val="24"/>
              </w:rPr>
            </w:pPr>
            <w:r>
              <w:rPr>
                <w:rFonts w:cs="Arial"/>
                <w:szCs w:val="24"/>
              </w:rPr>
              <w:t>19.95m²</w:t>
            </w:r>
          </w:p>
        </w:tc>
      </w:tr>
      <w:tr w:rsidR="00253FA4" w14:paraId="0C2F4240" w14:textId="77777777">
        <w:tc>
          <w:tcPr>
            <w:tcW w:w="6993" w:type="dxa"/>
            <w:tcBorders>
              <w:top w:val="single" w:sz="6" w:space="0" w:color="00000A"/>
              <w:bottom w:val="single" w:sz="6" w:space="0" w:color="00000A"/>
            </w:tcBorders>
            <w:tcMar>
              <w:left w:w="56" w:type="dxa"/>
            </w:tcMar>
            <w:vAlign w:val="center"/>
          </w:tcPr>
          <w:p w14:paraId="7A3297A6" w14:textId="77777777" w:rsidR="00253FA4" w:rsidRDefault="00253FA4">
            <w:pPr>
              <w:spacing w:after="120"/>
              <w:rPr>
                <w:rFonts w:cs="Arial"/>
                <w:szCs w:val="24"/>
              </w:rPr>
            </w:pPr>
            <w:r>
              <w:rPr>
                <w:rFonts w:cs="Arial"/>
                <w:szCs w:val="24"/>
              </w:rPr>
              <w:t>Sala da Chefia do Departamento de Ensino, Pesquisa e Extensão</w:t>
            </w:r>
          </w:p>
        </w:tc>
        <w:tc>
          <w:tcPr>
            <w:tcW w:w="2218" w:type="dxa"/>
            <w:tcBorders>
              <w:top w:val="single" w:sz="6" w:space="0" w:color="00000A"/>
              <w:bottom w:val="single" w:sz="6" w:space="0" w:color="00000A"/>
              <w:right w:val="single" w:sz="12" w:space="0" w:color="00000A"/>
            </w:tcBorders>
            <w:tcMar>
              <w:left w:w="70" w:type="dxa"/>
            </w:tcMar>
          </w:tcPr>
          <w:p w14:paraId="01F0C12B" w14:textId="77777777" w:rsidR="00253FA4" w:rsidRDefault="00253FA4">
            <w:pPr>
              <w:spacing w:after="120"/>
              <w:ind w:right="142"/>
              <w:jc w:val="center"/>
              <w:rPr>
                <w:rFonts w:cs="Arial"/>
                <w:szCs w:val="24"/>
              </w:rPr>
            </w:pPr>
            <w:r>
              <w:rPr>
                <w:rFonts w:cs="Arial"/>
                <w:szCs w:val="24"/>
              </w:rPr>
              <w:t>20.21m²</w:t>
            </w:r>
          </w:p>
        </w:tc>
      </w:tr>
      <w:tr w:rsidR="00253FA4" w14:paraId="2F62CACF" w14:textId="77777777">
        <w:tc>
          <w:tcPr>
            <w:tcW w:w="6993" w:type="dxa"/>
            <w:tcBorders>
              <w:top w:val="single" w:sz="6" w:space="0" w:color="00000A"/>
              <w:bottom w:val="single" w:sz="6" w:space="0" w:color="00000A"/>
            </w:tcBorders>
            <w:tcMar>
              <w:left w:w="56" w:type="dxa"/>
            </w:tcMar>
            <w:vAlign w:val="center"/>
          </w:tcPr>
          <w:p w14:paraId="0C0D4A80" w14:textId="77777777" w:rsidR="00253FA4" w:rsidRDefault="00253FA4">
            <w:pPr>
              <w:spacing w:after="120"/>
              <w:rPr>
                <w:rFonts w:cs="Arial"/>
                <w:szCs w:val="24"/>
              </w:rPr>
            </w:pPr>
            <w:r>
              <w:rPr>
                <w:rFonts w:cs="Arial"/>
                <w:szCs w:val="24"/>
              </w:rPr>
              <w:t>Copa</w:t>
            </w:r>
          </w:p>
        </w:tc>
        <w:tc>
          <w:tcPr>
            <w:tcW w:w="2218" w:type="dxa"/>
            <w:tcBorders>
              <w:top w:val="single" w:sz="6" w:space="0" w:color="00000A"/>
              <w:bottom w:val="single" w:sz="6" w:space="0" w:color="00000A"/>
              <w:right w:val="single" w:sz="12" w:space="0" w:color="00000A"/>
            </w:tcBorders>
            <w:tcMar>
              <w:left w:w="70" w:type="dxa"/>
            </w:tcMar>
          </w:tcPr>
          <w:p w14:paraId="74EFD246" w14:textId="77777777" w:rsidR="00253FA4" w:rsidRDefault="00253FA4">
            <w:pPr>
              <w:spacing w:after="120"/>
              <w:ind w:right="142"/>
              <w:jc w:val="center"/>
              <w:rPr>
                <w:rFonts w:cs="Arial"/>
                <w:szCs w:val="24"/>
              </w:rPr>
            </w:pPr>
            <w:r>
              <w:rPr>
                <w:rFonts w:cs="Arial"/>
                <w:szCs w:val="24"/>
              </w:rPr>
              <w:t>4.72m²</w:t>
            </w:r>
          </w:p>
        </w:tc>
      </w:tr>
      <w:tr w:rsidR="00253FA4" w14:paraId="1B2245BF" w14:textId="77777777">
        <w:tc>
          <w:tcPr>
            <w:tcW w:w="6993" w:type="dxa"/>
            <w:tcBorders>
              <w:top w:val="single" w:sz="6" w:space="0" w:color="00000A"/>
              <w:bottom w:val="single" w:sz="6" w:space="0" w:color="00000A"/>
            </w:tcBorders>
            <w:tcMar>
              <w:left w:w="56" w:type="dxa"/>
            </w:tcMar>
            <w:vAlign w:val="center"/>
          </w:tcPr>
          <w:p w14:paraId="7C0B320D" w14:textId="77777777" w:rsidR="00253FA4" w:rsidRDefault="00253FA4">
            <w:pPr>
              <w:spacing w:after="120"/>
              <w:rPr>
                <w:rFonts w:cs="Arial"/>
                <w:szCs w:val="24"/>
              </w:rPr>
            </w:pPr>
            <w:r>
              <w:rPr>
                <w:rFonts w:cs="Arial"/>
                <w:szCs w:val="24"/>
              </w:rPr>
              <w:t>Banheiro Feminino para servidores</w:t>
            </w:r>
          </w:p>
        </w:tc>
        <w:tc>
          <w:tcPr>
            <w:tcW w:w="2218" w:type="dxa"/>
            <w:tcBorders>
              <w:top w:val="single" w:sz="6" w:space="0" w:color="00000A"/>
              <w:bottom w:val="single" w:sz="6" w:space="0" w:color="00000A"/>
              <w:right w:val="single" w:sz="12" w:space="0" w:color="00000A"/>
            </w:tcBorders>
            <w:tcMar>
              <w:left w:w="70" w:type="dxa"/>
            </w:tcMar>
          </w:tcPr>
          <w:p w14:paraId="548C082B" w14:textId="77777777" w:rsidR="00253FA4" w:rsidRDefault="00253FA4">
            <w:pPr>
              <w:spacing w:after="120"/>
              <w:ind w:right="142"/>
              <w:jc w:val="center"/>
              <w:rPr>
                <w:rFonts w:cs="Arial"/>
                <w:szCs w:val="24"/>
              </w:rPr>
            </w:pPr>
            <w:r>
              <w:rPr>
                <w:rFonts w:cs="Arial"/>
                <w:szCs w:val="24"/>
              </w:rPr>
              <w:t>3.18m²</w:t>
            </w:r>
          </w:p>
        </w:tc>
      </w:tr>
      <w:tr w:rsidR="00253FA4" w14:paraId="2D0ADE62" w14:textId="77777777">
        <w:tc>
          <w:tcPr>
            <w:tcW w:w="6993" w:type="dxa"/>
            <w:tcBorders>
              <w:top w:val="single" w:sz="6" w:space="0" w:color="00000A"/>
              <w:bottom w:val="single" w:sz="6" w:space="0" w:color="00000A"/>
            </w:tcBorders>
            <w:tcMar>
              <w:left w:w="56" w:type="dxa"/>
            </w:tcMar>
            <w:vAlign w:val="center"/>
          </w:tcPr>
          <w:p w14:paraId="0CDA67FD" w14:textId="77777777" w:rsidR="00253FA4" w:rsidRDefault="00253FA4">
            <w:pPr>
              <w:spacing w:after="120"/>
              <w:rPr>
                <w:rFonts w:cs="Arial"/>
                <w:szCs w:val="24"/>
              </w:rPr>
            </w:pPr>
            <w:r>
              <w:rPr>
                <w:rFonts w:cs="Arial"/>
                <w:szCs w:val="24"/>
              </w:rPr>
              <w:t>Banheiro Masculino para servidores</w:t>
            </w:r>
          </w:p>
        </w:tc>
        <w:tc>
          <w:tcPr>
            <w:tcW w:w="2218" w:type="dxa"/>
            <w:tcBorders>
              <w:top w:val="single" w:sz="6" w:space="0" w:color="00000A"/>
              <w:bottom w:val="single" w:sz="6" w:space="0" w:color="00000A"/>
              <w:right w:val="single" w:sz="12" w:space="0" w:color="00000A"/>
            </w:tcBorders>
            <w:tcMar>
              <w:left w:w="70" w:type="dxa"/>
            </w:tcMar>
          </w:tcPr>
          <w:p w14:paraId="31D3FFD8" w14:textId="77777777" w:rsidR="00253FA4" w:rsidRDefault="00253FA4">
            <w:pPr>
              <w:spacing w:after="120"/>
              <w:ind w:right="142"/>
              <w:jc w:val="center"/>
              <w:rPr>
                <w:rFonts w:cs="Arial"/>
                <w:szCs w:val="24"/>
              </w:rPr>
            </w:pPr>
            <w:r>
              <w:rPr>
                <w:rFonts w:cs="Arial"/>
                <w:szCs w:val="24"/>
              </w:rPr>
              <w:t>3.18m²</w:t>
            </w:r>
          </w:p>
        </w:tc>
      </w:tr>
      <w:tr w:rsidR="00253FA4" w14:paraId="300F1475" w14:textId="77777777">
        <w:tc>
          <w:tcPr>
            <w:tcW w:w="6993" w:type="dxa"/>
            <w:tcBorders>
              <w:top w:val="single" w:sz="6" w:space="0" w:color="00000A"/>
              <w:bottom w:val="single" w:sz="6" w:space="0" w:color="00000A"/>
            </w:tcBorders>
            <w:tcMar>
              <w:left w:w="56" w:type="dxa"/>
            </w:tcMar>
            <w:vAlign w:val="center"/>
          </w:tcPr>
          <w:p w14:paraId="15021212" w14:textId="77777777" w:rsidR="00253FA4" w:rsidRDefault="00253FA4">
            <w:pPr>
              <w:spacing w:after="120"/>
              <w:rPr>
                <w:rFonts w:cs="Arial"/>
                <w:szCs w:val="24"/>
              </w:rPr>
            </w:pPr>
            <w:r>
              <w:rPr>
                <w:rFonts w:cs="Arial"/>
                <w:szCs w:val="24"/>
              </w:rPr>
              <w:t>Sala de Reuniões</w:t>
            </w:r>
          </w:p>
        </w:tc>
        <w:tc>
          <w:tcPr>
            <w:tcW w:w="2218" w:type="dxa"/>
            <w:tcBorders>
              <w:top w:val="single" w:sz="6" w:space="0" w:color="00000A"/>
              <w:bottom w:val="single" w:sz="6" w:space="0" w:color="00000A"/>
              <w:right w:val="single" w:sz="12" w:space="0" w:color="00000A"/>
            </w:tcBorders>
            <w:tcMar>
              <w:left w:w="70" w:type="dxa"/>
            </w:tcMar>
          </w:tcPr>
          <w:p w14:paraId="0B7C066C" w14:textId="77777777" w:rsidR="00253FA4" w:rsidRDefault="00253FA4">
            <w:pPr>
              <w:spacing w:after="120"/>
              <w:ind w:right="142"/>
              <w:jc w:val="center"/>
              <w:rPr>
                <w:rFonts w:cs="Arial"/>
                <w:szCs w:val="24"/>
              </w:rPr>
            </w:pPr>
            <w:r>
              <w:rPr>
                <w:rFonts w:cs="Arial"/>
                <w:szCs w:val="24"/>
              </w:rPr>
              <w:t>23.79m²</w:t>
            </w:r>
          </w:p>
        </w:tc>
      </w:tr>
      <w:tr w:rsidR="00253FA4" w14:paraId="7E70694A" w14:textId="77777777">
        <w:tc>
          <w:tcPr>
            <w:tcW w:w="6993" w:type="dxa"/>
            <w:tcBorders>
              <w:top w:val="single" w:sz="6" w:space="0" w:color="00000A"/>
              <w:bottom w:val="single" w:sz="6" w:space="0" w:color="00000A"/>
            </w:tcBorders>
            <w:tcMar>
              <w:left w:w="56" w:type="dxa"/>
            </w:tcMar>
            <w:vAlign w:val="center"/>
          </w:tcPr>
          <w:p w14:paraId="4D90A152" w14:textId="77777777" w:rsidR="00253FA4" w:rsidRDefault="00253FA4">
            <w:pPr>
              <w:spacing w:after="120"/>
              <w:rPr>
                <w:rFonts w:cs="Arial"/>
                <w:szCs w:val="24"/>
              </w:rPr>
            </w:pPr>
            <w:r>
              <w:rPr>
                <w:rFonts w:cs="Arial"/>
                <w:szCs w:val="24"/>
              </w:rPr>
              <w:t>Sala do Gabinete do Diretor</w:t>
            </w:r>
          </w:p>
        </w:tc>
        <w:tc>
          <w:tcPr>
            <w:tcW w:w="2218" w:type="dxa"/>
            <w:tcBorders>
              <w:top w:val="single" w:sz="6" w:space="0" w:color="00000A"/>
              <w:bottom w:val="single" w:sz="6" w:space="0" w:color="00000A"/>
              <w:right w:val="single" w:sz="12" w:space="0" w:color="00000A"/>
            </w:tcBorders>
            <w:tcMar>
              <w:left w:w="70" w:type="dxa"/>
            </w:tcMar>
          </w:tcPr>
          <w:p w14:paraId="4089B84E" w14:textId="77777777" w:rsidR="00253FA4" w:rsidRDefault="00253FA4">
            <w:pPr>
              <w:spacing w:after="120"/>
              <w:ind w:right="142"/>
              <w:jc w:val="center"/>
              <w:rPr>
                <w:rFonts w:cs="Arial"/>
                <w:szCs w:val="24"/>
              </w:rPr>
            </w:pPr>
            <w:r>
              <w:rPr>
                <w:rFonts w:cs="Arial"/>
                <w:szCs w:val="24"/>
              </w:rPr>
              <w:t>25.62m²</w:t>
            </w:r>
          </w:p>
        </w:tc>
      </w:tr>
      <w:tr w:rsidR="00253FA4" w14:paraId="5B7DF19C" w14:textId="77777777">
        <w:tc>
          <w:tcPr>
            <w:tcW w:w="6993" w:type="dxa"/>
            <w:tcBorders>
              <w:top w:val="single" w:sz="6" w:space="0" w:color="00000A"/>
              <w:bottom w:val="single" w:sz="6" w:space="0" w:color="00000A"/>
            </w:tcBorders>
            <w:tcMar>
              <w:left w:w="56" w:type="dxa"/>
            </w:tcMar>
            <w:vAlign w:val="center"/>
          </w:tcPr>
          <w:p w14:paraId="39843DBC" w14:textId="77777777" w:rsidR="00253FA4" w:rsidRDefault="00253FA4">
            <w:pPr>
              <w:spacing w:after="120"/>
              <w:rPr>
                <w:rFonts w:cs="Arial"/>
                <w:szCs w:val="24"/>
              </w:rPr>
            </w:pPr>
            <w:r>
              <w:rPr>
                <w:rFonts w:cs="Arial"/>
                <w:szCs w:val="24"/>
              </w:rPr>
              <w:t>Sala da Coordenação de Tecnologia da Informação</w:t>
            </w:r>
          </w:p>
        </w:tc>
        <w:tc>
          <w:tcPr>
            <w:tcW w:w="2218" w:type="dxa"/>
            <w:tcBorders>
              <w:top w:val="single" w:sz="6" w:space="0" w:color="00000A"/>
              <w:bottom w:val="single" w:sz="6" w:space="0" w:color="00000A"/>
              <w:right w:val="single" w:sz="12" w:space="0" w:color="00000A"/>
            </w:tcBorders>
            <w:tcMar>
              <w:left w:w="70" w:type="dxa"/>
            </w:tcMar>
          </w:tcPr>
          <w:p w14:paraId="214126E5" w14:textId="77777777" w:rsidR="00253FA4" w:rsidRDefault="00253FA4">
            <w:pPr>
              <w:spacing w:after="120"/>
              <w:ind w:right="142"/>
              <w:jc w:val="center"/>
              <w:rPr>
                <w:rFonts w:cs="Arial"/>
                <w:szCs w:val="24"/>
              </w:rPr>
            </w:pPr>
            <w:r>
              <w:rPr>
                <w:rFonts w:cs="Arial"/>
                <w:szCs w:val="24"/>
              </w:rPr>
              <w:t>31.17m²</w:t>
            </w:r>
          </w:p>
        </w:tc>
      </w:tr>
      <w:tr w:rsidR="00253FA4" w14:paraId="654654AE" w14:textId="77777777">
        <w:tc>
          <w:tcPr>
            <w:tcW w:w="6993" w:type="dxa"/>
            <w:tcBorders>
              <w:top w:val="single" w:sz="6" w:space="0" w:color="00000A"/>
              <w:bottom w:val="single" w:sz="6" w:space="0" w:color="00000A"/>
            </w:tcBorders>
            <w:tcMar>
              <w:left w:w="56" w:type="dxa"/>
            </w:tcMar>
            <w:vAlign w:val="center"/>
          </w:tcPr>
          <w:p w14:paraId="09AAE663" w14:textId="77777777" w:rsidR="00253FA4" w:rsidRDefault="00253FA4">
            <w:pPr>
              <w:spacing w:after="120"/>
              <w:rPr>
                <w:rFonts w:cs="Arial"/>
                <w:szCs w:val="24"/>
              </w:rPr>
            </w:pPr>
            <w:r>
              <w:rPr>
                <w:rFonts w:cs="Arial"/>
                <w:szCs w:val="24"/>
              </w:rPr>
              <w:t>Sala da Coordenadoria de Pesquisa e Extensão</w:t>
            </w:r>
          </w:p>
        </w:tc>
        <w:tc>
          <w:tcPr>
            <w:tcW w:w="2218" w:type="dxa"/>
            <w:tcBorders>
              <w:top w:val="single" w:sz="6" w:space="0" w:color="00000A"/>
              <w:bottom w:val="single" w:sz="6" w:space="0" w:color="00000A"/>
              <w:right w:val="single" w:sz="12" w:space="0" w:color="00000A"/>
            </w:tcBorders>
            <w:tcMar>
              <w:left w:w="70" w:type="dxa"/>
            </w:tcMar>
          </w:tcPr>
          <w:p w14:paraId="7C5508FA" w14:textId="77777777" w:rsidR="00253FA4" w:rsidRDefault="00253FA4">
            <w:pPr>
              <w:spacing w:after="120"/>
              <w:ind w:right="142"/>
              <w:jc w:val="center"/>
              <w:rPr>
                <w:rFonts w:cs="Arial"/>
                <w:szCs w:val="24"/>
              </w:rPr>
            </w:pPr>
            <w:r>
              <w:rPr>
                <w:rFonts w:cs="Arial"/>
                <w:szCs w:val="24"/>
              </w:rPr>
              <w:t>30.81m²</w:t>
            </w:r>
          </w:p>
        </w:tc>
      </w:tr>
      <w:tr w:rsidR="00253FA4" w14:paraId="0BDEF4A1" w14:textId="77777777">
        <w:tc>
          <w:tcPr>
            <w:tcW w:w="6993" w:type="dxa"/>
            <w:tcBorders>
              <w:top w:val="single" w:sz="6" w:space="0" w:color="00000A"/>
              <w:bottom w:val="single" w:sz="6" w:space="0" w:color="00000A"/>
            </w:tcBorders>
            <w:tcMar>
              <w:left w:w="56" w:type="dxa"/>
            </w:tcMar>
            <w:vAlign w:val="center"/>
          </w:tcPr>
          <w:p w14:paraId="562B8CC6" w14:textId="77777777" w:rsidR="00253FA4" w:rsidRDefault="00253FA4">
            <w:pPr>
              <w:spacing w:after="120"/>
              <w:rPr>
                <w:rFonts w:cs="Arial"/>
                <w:szCs w:val="24"/>
              </w:rPr>
            </w:pPr>
            <w:r>
              <w:rPr>
                <w:rFonts w:cs="Arial"/>
                <w:szCs w:val="24"/>
              </w:rPr>
              <w:t>Ambulatório (com sala de espera)</w:t>
            </w:r>
          </w:p>
        </w:tc>
        <w:tc>
          <w:tcPr>
            <w:tcW w:w="2218" w:type="dxa"/>
            <w:tcBorders>
              <w:top w:val="single" w:sz="6" w:space="0" w:color="00000A"/>
              <w:bottom w:val="single" w:sz="6" w:space="0" w:color="00000A"/>
              <w:right w:val="single" w:sz="12" w:space="0" w:color="00000A"/>
            </w:tcBorders>
            <w:tcMar>
              <w:left w:w="70" w:type="dxa"/>
            </w:tcMar>
          </w:tcPr>
          <w:p w14:paraId="5FC4618B" w14:textId="77777777" w:rsidR="00253FA4" w:rsidRDefault="00253FA4">
            <w:pPr>
              <w:spacing w:after="120"/>
              <w:ind w:right="142"/>
              <w:jc w:val="center"/>
              <w:rPr>
                <w:rFonts w:cs="Arial"/>
                <w:szCs w:val="24"/>
              </w:rPr>
            </w:pPr>
            <w:r>
              <w:rPr>
                <w:rFonts w:cs="Arial"/>
                <w:szCs w:val="24"/>
              </w:rPr>
              <w:t>26.49m²</w:t>
            </w:r>
          </w:p>
        </w:tc>
      </w:tr>
      <w:tr w:rsidR="00253FA4" w14:paraId="523BDD6C" w14:textId="77777777">
        <w:tc>
          <w:tcPr>
            <w:tcW w:w="6993" w:type="dxa"/>
            <w:tcBorders>
              <w:top w:val="single" w:sz="6" w:space="0" w:color="00000A"/>
              <w:bottom w:val="single" w:sz="6" w:space="0" w:color="00000A"/>
            </w:tcBorders>
            <w:tcMar>
              <w:left w:w="56" w:type="dxa"/>
            </w:tcMar>
            <w:vAlign w:val="center"/>
          </w:tcPr>
          <w:p w14:paraId="035B83E2" w14:textId="77777777" w:rsidR="00253FA4" w:rsidRDefault="00253FA4">
            <w:pPr>
              <w:spacing w:after="120"/>
              <w:rPr>
                <w:rFonts w:cs="Arial"/>
                <w:szCs w:val="24"/>
              </w:rPr>
            </w:pPr>
            <w:r>
              <w:rPr>
                <w:rFonts w:cs="Arial"/>
                <w:szCs w:val="24"/>
              </w:rPr>
              <w:t>Biblioteca</w:t>
            </w:r>
          </w:p>
        </w:tc>
        <w:tc>
          <w:tcPr>
            <w:tcW w:w="2218" w:type="dxa"/>
            <w:tcBorders>
              <w:top w:val="single" w:sz="6" w:space="0" w:color="00000A"/>
              <w:bottom w:val="single" w:sz="6" w:space="0" w:color="00000A"/>
              <w:right w:val="single" w:sz="12" w:space="0" w:color="00000A"/>
            </w:tcBorders>
            <w:tcMar>
              <w:left w:w="70" w:type="dxa"/>
            </w:tcMar>
          </w:tcPr>
          <w:p w14:paraId="68DF1BD6" w14:textId="77777777" w:rsidR="00253FA4" w:rsidRDefault="00253FA4">
            <w:pPr>
              <w:spacing w:after="120"/>
              <w:ind w:right="142"/>
              <w:jc w:val="center"/>
              <w:rPr>
                <w:rFonts w:cs="Arial"/>
                <w:szCs w:val="24"/>
              </w:rPr>
            </w:pPr>
            <w:r>
              <w:rPr>
                <w:rFonts w:cs="Arial"/>
                <w:szCs w:val="24"/>
              </w:rPr>
              <w:t>185.19m²</w:t>
            </w:r>
          </w:p>
        </w:tc>
      </w:tr>
      <w:tr w:rsidR="00253FA4" w14:paraId="5D88F6CC" w14:textId="77777777">
        <w:tc>
          <w:tcPr>
            <w:tcW w:w="6993" w:type="dxa"/>
            <w:tcBorders>
              <w:top w:val="single" w:sz="6" w:space="0" w:color="00000A"/>
              <w:bottom w:val="single" w:sz="6" w:space="0" w:color="00000A"/>
            </w:tcBorders>
            <w:tcMar>
              <w:left w:w="56" w:type="dxa"/>
            </w:tcMar>
            <w:vAlign w:val="center"/>
          </w:tcPr>
          <w:p w14:paraId="5DAA5BAA" w14:textId="77777777" w:rsidR="00253FA4" w:rsidRDefault="00253FA4">
            <w:pPr>
              <w:spacing w:after="120"/>
              <w:rPr>
                <w:rFonts w:cs="Arial"/>
                <w:szCs w:val="24"/>
              </w:rPr>
            </w:pPr>
            <w:r>
              <w:rPr>
                <w:rFonts w:cs="Arial"/>
                <w:szCs w:val="24"/>
              </w:rPr>
              <w:t>Jardim</w:t>
            </w:r>
          </w:p>
        </w:tc>
        <w:tc>
          <w:tcPr>
            <w:tcW w:w="2218" w:type="dxa"/>
            <w:tcBorders>
              <w:top w:val="single" w:sz="6" w:space="0" w:color="00000A"/>
              <w:bottom w:val="single" w:sz="6" w:space="0" w:color="00000A"/>
              <w:right w:val="single" w:sz="12" w:space="0" w:color="00000A"/>
            </w:tcBorders>
            <w:tcMar>
              <w:left w:w="70" w:type="dxa"/>
            </w:tcMar>
          </w:tcPr>
          <w:p w14:paraId="6B8B6405" w14:textId="77777777" w:rsidR="00253FA4" w:rsidRDefault="00253FA4">
            <w:pPr>
              <w:spacing w:after="120"/>
              <w:ind w:right="142"/>
              <w:jc w:val="center"/>
              <w:rPr>
                <w:rFonts w:cs="Arial"/>
                <w:szCs w:val="24"/>
              </w:rPr>
            </w:pPr>
            <w:r>
              <w:rPr>
                <w:rFonts w:cs="Arial"/>
                <w:szCs w:val="24"/>
              </w:rPr>
              <w:t>92.88m²</w:t>
            </w:r>
          </w:p>
        </w:tc>
      </w:tr>
      <w:tr w:rsidR="00253FA4" w14:paraId="65A1C282" w14:textId="77777777">
        <w:tc>
          <w:tcPr>
            <w:tcW w:w="6993" w:type="dxa"/>
            <w:tcBorders>
              <w:top w:val="single" w:sz="6" w:space="0" w:color="00000A"/>
              <w:bottom w:val="single" w:sz="6" w:space="0" w:color="00000A"/>
            </w:tcBorders>
            <w:tcMar>
              <w:left w:w="56" w:type="dxa"/>
            </w:tcMar>
            <w:vAlign w:val="center"/>
          </w:tcPr>
          <w:p w14:paraId="6A70C7FF" w14:textId="77777777" w:rsidR="00253FA4" w:rsidRDefault="00253FA4">
            <w:pPr>
              <w:spacing w:after="120"/>
              <w:rPr>
                <w:rFonts w:cs="Arial"/>
                <w:szCs w:val="24"/>
              </w:rPr>
            </w:pPr>
            <w:r>
              <w:rPr>
                <w:rFonts w:cs="Arial"/>
                <w:szCs w:val="24"/>
              </w:rPr>
              <w:t>Banheiro feminino para alunos</w:t>
            </w:r>
          </w:p>
        </w:tc>
        <w:tc>
          <w:tcPr>
            <w:tcW w:w="2218" w:type="dxa"/>
            <w:tcBorders>
              <w:top w:val="single" w:sz="6" w:space="0" w:color="00000A"/>
              <w:bottom w:val="single" w:sz="6" w:space="0" w:color="00000A"/>
              <w:right w:val="single" w:sz="12" w:space="0" w:color="00000A"/>
            </w:tcBorders>
            <w:tcMar>
              <w:left w:w="70" w:type="dxa"/>
            </w:tcMar>
          </w:tcPr>
          <w:p w14:paraId="03B58451" w14:textId="77777777" w:rsidR="00253FA4" w:rsidRDefault="00253FA4">
            <w:pPr>
              <w:spacing w:after="120"/>
              <w:ind w:right="142"/>
              <w:jc w:val="center"/>
              <w:rPr>
                <w:rFonts w:cs="Arial"/>
                <w:szCs w:val="24"/>
              </w:rPr>
            </w:pPr>
            <w:r>
              <w:rPr>
                <w:rFonts w:cs="Arial"/>
                <w:szCs w:val="24"/>
              </w:rPr>
              <w:t>8.84m²</w:t>
            </w:r>
          </w:p>
        </w:tc>
      </w:tr>
      <w:tr w:rsidR="00253FA4" w14:paraId="57DC9367" w14:textId="77777777">
        <w:tc>
          <w:tcPr>
            <w:tcW w:w="6993" w:type="dxa"/>
            <w:tcBorders>
              <w:top w:val="single" w:sz="6" w:space="0" w:color="00000A"/>
              <w:bottom w:val="single" w:sz="6" w:space="0" w:color="00000A"/>
            </w:tcBorders>
            <w:tcMar>
              <w:left w:w="56" w:type="dxa"/>
            </w:tcMar>
            <w:vAlign w:val="center"/>
          </w:tcPr>
          <w:p w14:paraId="09AFE014" w14:textId="77777777" w:rsidR="00253FA4" w:rsidRDefault="00253FA4">
            <w:pPr>
              <w:spacing w:after="120"/>
              <w:rPr>
                <w:rFonts w:cs="Arial"/>
                <w:szCs w:val="24"/>
              </w:rPr>
            </w:pPr>
            <w:r>
              <w:rPr>
                <w:rFonts w:cs="Arial"/>
                <w:szCs w:val="24"/>
              </w:rPr>
              <w:t>Banheiro masculino para alunos</w:t>
            </w:r>
          </w:p>
        </w:tc>
        <w:tc>
          <w:tcPr>
            <w:tcW w:w="2218" w:type="dxa"/>
            <w:tcBorders>
              <w:top w:val="single" w:sz="6" w:space="0" w:color="00000A"/>
              <w:bottom w:val="single" w:sz="6" w:space="0" w:color="00000A"/>
              <w:right w:val="single" w:sz="12" w:space="0" w:color="00000A"/>
            </w:tcBorders>
            <w:tcMar>
              <w:left w:w="70" w:type="dxa"/>
            </w:tcMar>
          </w:tcPr>
          <w:p w14:paraId="3B34137E" w14:textId="77777777" w:rsidR="00253FA4" w:rsidRDefault="00253FA4">
            <w:pPr>
              <w:spacing w:after="120"/>
              <w:ind w:right="142"/>
              <w:jc w:val="center"/>
              <w:rPr>
                <w:rFonts w:cs="Arial"/>
                <w:szCs w:val="24"/>
              </w:rPr>
            </w:pPr>
            <w:r>
              <w:rPr>
                <w:rFonts w:cs="Arial"/>
                <w:szCs w:val="24"/>
              </w:rPr>
              <w:t>8.84m²</w:t>
            </w:r>
          </w:p>
        </w:tc>
      </w:tr>
      <w:tr w:rsidR="00253FA4" w14:paraId="326A7782" w14:textId="77777777">
        <w:tc>
          <w:tcPr>
            <w:tcW w:w="6993" w:type="dxa"/>
            <w:tcBorders>
              <w:top w:val="single" w:sz="6" w:space="0" w:color="00000A"/>
              <w:bottom w:val="single" w:sz="6" w:space="0" w:color="00000A"/>
            </w:tcBorders>
            <w:tcMar>
              <w:left w:w="56" w:type="dxa"/>
            </w:tcMar>
            <w:vAlign w:val="center"/>
          </w:tcPr>
          <w:p w14:paraId="440FACF6" w14:textId="77777777" w:rsidR="00253FA4" w:rsidRDefault="00253FA4">
            <w:pPr>
              <w:spacing w:after="120"/>
              <w:rPr>
                <w:rFonts w:cs="Arial"/>
                <w:szCs w:val="24"/>
              </w:rPr>
            </w:pPr>
            <w:r>
              <w:rPr>
                <w:rFonts w:cs="Arial"/>
                <w:szCs w:val="24"/>
              </w:rPr>
              <w:t>Almoxarifado</w:t>
            </w:r>
          </w:p>
        </w:tc>
        <w:tc>
          <w:tcPr>
            <w:tcW w:w="2218" w:type="dxa"/>
            <w:tcBorders>
              <w:top w:val="single" w:sz="6" w:space="0" w:color="00000A"/>
              <w:bottom w:val="single" w:sz="6" w:space="0" w:color="00000A"/>
              <w:right w:val="single" w:sz="12" w:space="0" w:color="00000A"/>
            </w:tcBorders>
            <w:tcMar>
              <w:left w:w="70" w:type="dxa"/>
            </w:tcMar>
          </w:tcPr>
          <w:p w14:paraId="286B2B57" w14:textId="77777777" w:rsidR="00253FA4" w:rsidRDefault="00253FA4">
            <w:pPr>
              <w:spacing w:after="120"/>
              <w:ind w:right="142"/>
              <w:jc w:val="center"/>
              <w:rPr>
                <w:rFonts w:cs="Arial"/>
                <w:szCs w:val="24"/>
              </w:rPr>
            </w:pPr>
            <w:r>
              <w:rPr>
                <w:rFonts w:cs="Arial"/>
                <w:szCs w:val="24"/>
              </w:rPr>
              <w:t>35.40m²</w:t>
            </w:r>
          </w:p>
        </w:tc>
      </w:tr>
      <w:tr w:rsidR="00253FA4" w14:paraId="029B1A3A" w14:textId="77777777">
        <w:tc>
          <w:tcPr>
            <w:tcW w:w="6993" w:type="dxa"/>
            <w:tcBorders>
              <w:top w:val="single" w:sz="6" w:space="0" w:color="00000A"/>
              <w:bottom w:val="single" w:sz="6" w:space="0" w:color="00000A"/>
            </w:tcBorders>
            <w:tcMar>
              <w:left w:w="56" w:type="dxa"/>
            </w:tcMar>
            <w:vAlign w:val="center"/>
          </w:tcPr>
          <w:p w14:paraId="397773F8" w14:textId="77777777" w:rsidR="00253FA4" w:rsidRDefault="00253FA4">
            <w:pPr>
              <w:spacing w:after="120"/>
              <w:rPr>
                <w:rFonts w:cs="Arial"/>
                <w:szCs w:val="24"/>
              </w:rPr>
            </w:pPr>
            <w:r>
              <w:rPr>
                <w:rFonts w:cs="Arial"/>
                <w:szCs w:val="24"/>
              </w:rPr>
              <w:t>Vestiário feminino para terceirizados</w:t>
            </w:r>
          </w:p>
        </w:tc>
        <w:tc>
          <w:tcPr>
            <w:tcW w:w="2218" w:type="dxa"/>
            <w:tcBorders>
              <w:top w:val="single" w:sz="6" w:space="0" w:color="00000A"/>
              <w:bottom w:val="single" w:sz="6" w:space="0" w:color="00000A"/>
              <w:right w:val="single" w:sz="12" w:space="0" w:color="00000A"/>
            </w:tcBorders>
            <w:tcMar>
              <w:left w:w="70" w:type="dxa"/>
            </w:tcMar>
          </w:tcPr>
          <w:p w14:paraId="36A8BE59" w14:textId="77777777" w:rsidR="00253FA4" w:rsidRDefault="00253FA4">
            <w:pPr>
              <w:spacing w:after="120"/>
              <w:ind w:right="142"/>
              <w:jc w:val="center"/>
              <w:rPr>
                <w:rFonts w:cs="Arial"/>
                <w:szCs w:val="24"/>
              </w:rPr>
            </w:pPr>
            <w:r>
              <w:rPr>
                <w:rFonts w:cs="Arial"/>
                <w:szCs w:val="24"/>
              </w:rPr>
              <w:t>11.38m²</w:t>
            </w:r>
          </w:p>
        </w:tc>
      </w:tr>
      <w:tr w:rsidR="00253FA4" w14:paraId="0D9AE5D6" w14:textId="77777777">
        <w:tc>
          <w:tcPr>
            <w:tcW w:w="6993" w:type="dxa"/>
            <w:tcBorders>
              <w:top w:val="single" w:sz="6" w:space="0" w:color="00000A"/>
              <w:bottom w:val="single" w:sz="6" w:space="0" w:color="00000A"/>
            </w:tcBorders>
            <w:tcMar>
              <w:left w:w="56" w:type="dxa"/>
            </w:tcMar>
            <w:vAlign w:val="center"/>
          </w:tcPr>
          <w:p w14:paraId="1349D7E6" w14:textId="77777777" w:rsidR="00253FA4" w:rsidRDefault="00253FA4">
            <w:pPr>
              <w:spacing w:after="120"/>
              <w:rPr>
                <w:rFonts w:cs="Arial"/>
                <w:szCs w:val="24"/>
              </w:rPr>
            </w:pPr>
            <w:r>
              <w:rPr>
                <w:rFonts w:cs="Arial"/>
                <w:szCs w:val="24"/>
              </w:rPr>
              <w:t>Sanitário feminino para terceirizados</w:t>
            </w:r>
          </w:p>
        </w:tc>
        <w:tc>
          <w:tcPr>
            <w:tcW w:w="2218" w:type="dxa"/>
            <w:tcBorders>
              <w:top w:val="single" w:sz="6" w:space="0" w:color="00000A"/>
              <w:bottom w:val="single" w:sz="6" w:space="0" w:color="00000A"/>
              <w:right w:val="single" w:sz="12" w:space="0" w:color="00000A"/>
            </w:tcBorders>
            <w:tcMar>
              <w:left w:w="70" w:type="dxa"/>
            </w:tcMar>
          </w:tcPr>
          <w:p w14:paraId="12EC4835" w14:textId="77777777" w:rsidR="00253FA4" w:rsidRDefault="00253FA4">
            <w:pPr>
              <w:spacing w:after="120"/>
              <w:ind w:left="0" w:right="142" w:firstLine="0"/>
              <w:jc w:val="center"/>
              <w:rPr>
                <w:rFonts w:cs="Arial"/>
                <w:szCs w:val="24"/>
              </w:rPr>
            </w:pPr>
            <w:r>
              <w:rPr>
                <w:rFonts w:cs="Arial"/>
                <w:szCs w:val="24"/>
              </w:rPr>
              <w:t>3.00m²</w:t>
            </w:r>
          </w:p>
        </w:tc>
      </w:tr>
      <w:tr w:rsidR="00253FA4" w14:paraId="5D23472E" w14:textId="77777777">
        <w:tc>
          <w:tcPr>
            <w:tcW w:w="6993" w:type="dxa"/>
            <w:tcBorders>
              <w:top w:val="single" w:sz="6" w:space="0" w:color="00000A"/>
              <w:bottom w:val="single" w:sz="6" w:space="0" w:color="00000A"/>
            </w:tcBorders>
            <w:tcMar>
              <w:left w:w="56" w:type="dxa"/>
            </w:tcMar>
            <w:vAlign w:val="center"/>
          </w:tcPr>
          <w:p w14:paraId="0A6FE849" w14:textId="77777777" w:rsidR="00253FA4" w:rsidRDefault="00253FA4">
            <w:pPr>
              <w:spacing w:after="120"/>
              <w:rPr>
                <w:rFonts w:cs="Arial"/>
                <w:szCs w:val="24"/>
              </w:rPr>
            </w:pPr>
            <w:r>
              <w:rPr>
                <w:rFonts w:cs="Arial"/>
                <w:szCs w:val="24"/>
              </w:rPr>
              <w:t>Vestiário masculino para terceirizados</w:t>
            </w:r>
          </w:p>
        </w:tc>
        <w:tc>
          <w:tcPr>
            <w:tcW w:w="2218" w:type="dxa"/>
            <w:tcBorders>
              <w:top w:val="single" w:sz="6" w:space="0" w:color="00000A"/>
              <w:bottom w:val="single" w:sz="6" w:space="0" w:color="00000A"/>
              <w:right w:val="single" w:sz="12" w:space="0" w:color="00000A"/>
            </w:tcBorders>
            <w:tcMar>
              <w:left w:w="70" w:type="dxa"/>
            </w:tcMar>
          </w:tcPr>
          <w:p w14:paraId="022EEC13" w14:textId="77777777" w:rsidR="00253FA4" w:rsidRDefault="00253FA4">
            <w:pPr>
              <w:spacing w:after="120"/>
              <w:ind w:right="142"/>
              <w:jc w:val="center"/>
              <w:rPr>
                <w:rFonts w:cs="Arial"/>
                <w:szCs w:val="24"/>
              </w:rPr>
            </w:pPr>
            <w:r>
              <w:rPr>
                <w:rFonts w:cs="Arial"/>
                <w:szCs w:val="24"/>
              </w:rPr>
              <w:t>9.98m²</w:t>
            </w:r>
          </w:p>
        </w:tc>
      </w:tr>
      <w:tr w:rsidR="00253FA4" w14:paraId="3B09E28C" w14:textId="77777777">
        <w:tc>
          <w:tcPr>
            <w:tcW w:w="6993" w:type="dxa"/>
            <w:tcBorders>
              <w:top w:val="single" w:sz="6" w:space="0" w:color="00000A"/>
              <w:bottom w:val="single" w:sz="6" w:space="0" w:color="00000A"/>
            </w:tcBorders>
            <w:tcMar>
              <w:left w:w="56" w:type="dxa"/>
            </w:tcMar>
            <w:vAlign w:val="center"/>
          </w:tcPr>
          <w:p w14:paraId="2D6E84FC" w14:textId="77777777" w:rsidR="00253FA4" w:rsidRDefault="00253FA4">
            <w:pPr>
              <w:spacing w:after="120"/>
              <w:rPr>
                <w:rFonts w:cs="Arial"/>
                <w:szCs w:val="24"/>
              </w:rPr>
            </w:pPr>
            <w:r>
              <w:rPr>
                <w:rFonts w:cs="Arial"/>
                <w:szCs w:val="24"/>
              </w:rPr>
              <w:t>Sanitário masculino para terceirizados</w:t>
            </w:r>
          </w:p>
        </w:tc>
        <w:tc>
          <w:tcPr>
            <w:tcW w:w="2218" w:type="dxa"/>
            <w:tcBorders>
              <w:top w:val="single" w:sz="6" w:space="0" w:color="00000A"/>
              <w:bottom w:val="single" w:sz="6" w:space="0" w:color="00000A"/>
              <w:right w:val="single" w:sz="12" w:space="0" w:color="00000A"/>
            </w:tcBorders>
            <w:tcMar>
              <w:left w:w="70" w:type="dxa"/>
            </w:tcMar>
          </w:tcPr>
          <w:p w14:paraId="03F076CA" w14:textId="77777777" w:rsidR="00253FA4" w:rsidRDefault="00253FA4">
            <w:pPr>
              <w:spacing w:after="120"/>
              <w:ind w:right="142"/>
              <w:jc w:val="center"/>
              <w:rPr>
                <w:rFonts w:cs="Arial"/>
                <w:szCs w:val="24"/>
              </w:rPr>
            </w:pPr>
            <w:r>
              <w:rPr>
                <w:rFonts w:cs="Arial"/>
                <w:szCs w:val="24"/>
              </w:rPr>
              <w:t>3.42m²</w:t>
            </w:r>
          </w:p>
        </w:tc>
      </w:tr>
      <w:tr w:rsidR="00253FA4" w14:paraId="170F2D88" w14:textId="77777777">
        <w:tc>
          <w:tcPr>
            <w:tcW w:w="6993" w:type="dxa"/>
            <w:tcBorders>
              <w:top w:val="single" w:sz="6" w:space="0" w:color="00000A"/>
              <w:bottom w:val="single" w:sz="6" w:space="0" w:color="00000A"/>
            </w:tcBorders>
            <w:tcMar>
              <w:left w:w="56" w:type="dxa"/>
            </w:tcMar>
            <w:vAlign w:val="center"/>
          </w:tcPr>
          <w:p w14:paraId="0544F36C" w14:textId="77777777" w:rsidR="00253FA4" w:rsidRDefault="00253FA4">
            <w:pPr>
              <w:spacing w:after="120"/>
              <w:rPr>
                <w:rFonts w:cs="Arial"/>
                <w:szCs w:val="24"/>
              </w:rPr>
            </w:pPr>
            <w:r>
              <w:rPr>
                <w:rFonts w:cs="Arial"/>
                <w:szCs w:val="24"/>
              </w:rPr>
              <w:t>Lavanderia</w:t>
            </w:r>
          </w:p>
        </w:tc>
        <w:tc>
          <w:tcPr>
            <w:tcW w:w="2218" w:type="dxa"/>
            <w:tcBorders>
              <w:top w:val="single" w:sz="6" w:space="0" w:color="00000A"/>
              <w:bottom w:val="single" w:sz="6" w:space="0" w:color="00000A"/>
              <w:right w:val="single" w:sz="12" w:space="0" w:color="00000A"/>
            </w:tcBorders>
            <w:tcMar>
              <w:left w:w="70" w:type="dxa"/>
            </w:tcMar>
          </w:tcPr>
          <w:p w14:paraId="413B328D" w14:textId="77777777" w:rsidR="00253FA4" w:rsidRDefault="00253FA4">
            <w:pPr>
              <w:spacing w:after="120"/>
              <w:ind w:right="142"/>
              <w:jc w:val="center"/>
              <w:rPr>
                <w:rFonts w:cs="Arial"/>
                <w:szCs w:val="24"/>
              </w:rPr>
            </w:pPr>
            <w:r>
              <w:rPr>
                <w:rFonts w:cs="Arial"/>
                <w:szCs w:val="24"/>
              </w:rPr>
              <w:t>4.81m²</w:t>
            </w:r>
          </w:p>
        </w:tc>
      </w:tr>
      <w:tr w:rsidR="00253FA4" w14:paraId="5F4CDBD3" w14:textId="77777777">
        <w:tc>
          <w:tcPr>
            <w:tcW w:w="6993" w:type="dxa"/>
            <w:tcBorders>
              <w:top w:val="single" w:sz="6" w:space="0" w:color="00000A"/>
              <w:bottom w:val="single" w:sz="6" w:space="0" w:color="00000A"/>
            </w:tcBorders>
            <w:tcMar>
              <w:left w:w="56" w:type="dxa"/>
            </w:tcMar>
            <w:vAlign w:val="center"/>
          </w:tcPr>
          <w:p w14:paraId="3C5279DF" w14:textId="77777777" w:rsidR="00253FA4" w:rsidRDefault="00253FA4">
            <w:pPr>
              <w:spacing w:after="120"/>
              <w:rPr>
                <w:rFonts w:cs="Arial"/>
                <w:szCs w:val="24"/>
              </w:rPr>
            </w:pPr>
            <w:r>
              <w:rPr>
                <w:rFonts w:cs="Arial"/>
                <w:szCs w:val="24"/>
              </w:rPr>
              <w:t>Refeitório</w:t>
            </w:r>
          </w:p>
        </w:tc>
        <w:tc>
          <w:tcPr>
            <w:tcW w:w="2218" w:type="dxa"/>
            <w:tcBorders>
              <w:top w:val="single" w:sz="6" w:space="0" w:color="00000A"/>
              <w:bottom w:val="single" w:sz="6" w:space="0" w:color="00000A"/>
              <w:right w:val="single" w:sz="12" w:space="0" w:color="00000A"/>
            </w:tcBorders>
            <w:tcMar>
              <w:left w:w="70" w:type="dxa"/>
            </w:tcMar>
          </w:tcPr>
          <w:p w14:paraId="431A3415" w14:textId="77777777" w:rsidR="00253FA4" w:rsidRDefault="00253FA4">
            <w:pPr>
              <w:spacing w:after="120"/>
              <w:ind w:right="142"/>
              <w:jc w:val="center"/>
              <w:rPr>
                <w:rFonts w:cs="Arial"/>
                <w:szCs w:val="24"/>
              </w:rPr>
            </w:pPr>
            <w:r>
              <w:rPr>
                <w:rFonts w:cs="Arial"/>
                <w:szCs w:val="24"/>
              </w:rPr>
              <w:t>15.27m²</w:t>
            </w:r>
          </w:p>
        </w:tc>
      </w:tr>
      <w:tr w:rsidR="00253FA4" w14:paraId="0FE37844" w14:textId="77777777">
        <w:tc>
          <w:tcPr>
            <w:tcW w:w="6993" w:type="dxa"/>
            <w:tcBorders>
              <w:top w:val="single" w:sz="6" w:space="0" w:color="00000A"/>
              <w:bottom w:val="single" w:sz="6" w:space="0" w:color="00000A"/>
            </w:tcBorders>
            <w:tcMar>
              <w:left w:w="56" w:type="dxa"/>
            </w:tcMar>
            <w:vAlign w:val="center"/>
          </w:tcPr>
          <w:p w14:paraId="229A1175" w14:textId="77777777" w:rsidR="00253FA4" w:rsidRDefault="00253FA4">
            <w:pPr>
              <w:spacing w:after="120"/>
              <w:rPr>
                <w:rFonts w:cs="Arial"/>
                <w:szCs w:val="24"/>
              </w:rPr>
            </w:pPr>
            <w:r>
              <w:rPr>
                <w:rFonts w:cs="Arial"/>
                <w:szCs w:val="24"/>
              </w:rPr>
              <w:t>Departamento de Administração e Planejamento</w:t>
            </w:r>
          </w:p>
        </w:tc>
        <w:tc>
          <w:tcPr>
            <w:tcW w:w="2218" w:type="dxa"/>
            <w:tcBorders>
              <w:top w:val="single" w:sz="6" w:space="0" w:color="00000A"/>
              <w:bottom w:val="single" w:sz="6" w:space="0" w:color="00000A"/>
              <w:right w:val="single" w:sz="12" w:space="0" w:color="00000A"/>
            </w:tcBorders>
            <w:tcMar>
              <w:left w:w="70" w:type="dxa"/>
            </w:tcMar>
          </w:tcPr>
          <w:p w14:paraId="0B9C8D40" w14:textId="77777777" w:rsidR="00253FA4" w:rsidRDefault="00253FA4">
            <w:pPr>
              <w:spacing w:after="120"/>
              <w:ind w:right="142"/>
              <w:jc w:val="center"/>
              <w:rPr>
                <w:rFonts w:cs="Arial"/>
                <w:szCs w:val="24"/>
              </w:rPr>
            </w:pPr>
            <w:r>
              <w:rPr>
                <w:rFonts w:cs="Arial"/>
                <w:szCs w:val="24"/>
              </w:rPr>
              <w:t>69.96m²</w:t>
            </w:r>
          </w:p>
        </w:tc>
      </w:tr>
      <w:tr w:rsidR="00253FA4" w14:paraId="363A2F36" w14:textId="77777777">
        <w:tc>
          <w:tcPr>
            <w:tcW w:w="6993" w:type="dxa"/>
            <w:tcBorders>
              <w:top w:val="single" w:sz="6" w:space="0" w:color="00000A"/>
              <w:bottom w:val="single" w:sz="6" w:space="0" w:color="00000A"/>
            </w:tcBorders>
            <w:tcMar>
              <w:left w:w="56" w:type="dxa"/>
            </w:tcMar>
            <w:vAlign w:val="center"/>
          </w:tcPr>
          <w:p w14:paraId="24897C08" w14:textId="77777777" w:rsidR="00253FA4" w:rsidRDefault="00253FA4">
            <w:pPr>
              <w:spacing w:after="120"/>
              <w:rPr>
                <w:rFonts w:cs="Arial"/>
                <w:szCs w:val="24"/>
              </w:rPr>
            </w:pPr>
            <w:r>
              <w:rPr>
                <w:rFonts w:cs="Arial"/>
                <w:szCs w:val="24"/>
              </w:rPr>
              <w:t xml:space="preserve">Área de circulação interna (corredores) </w:t>
            </w:r>
          </w:p>
        </w:tc>
        <w:tc>
          <w:tcPr>
            <w:tcW w:w="2218" w:type="dxa"/>
            <w:tcBorders>
              <w:top w:val="single" w:sz="6" w:space="0" w:color="00000A"/>
              <w:bottom w:val="single" w:sz="6" w:space="0" w:color="00000A"/>
              <w:right w:val="single" w:sz="12" w:space="0" w:color="00000A"/>
            </w:tcBorders>
            <w:tcMar>
              <w:left w:w="70" w:type="dxa"/>
            </w:tcMar>
          </w:tcPr>
          <w:p w14:paraId="496802A4" w14:textId="77777777" w:rsidR="00253FA4" w:rsidRDefault="00253FA4">
            <w:pPr>
              <w:spacing w:after="120"/>
              <w:ind w:right="142"/>
              <w:jc w:val="center"/>
              <w:rPr>
                <w:rFonts w:cs="Arial"/>
                <w:szCs w:val="24"/>
              </w:rPr>
            </w:pPr>
            <w:r>
              <w:rPr>
                <w:rFonts w:cs="Arial"/>
                <w:szCs w:val="24"/>
              </w:rPr>
              <w:t>154.73m²</w:t>
            </w:r>
          </w:p>
        </w:tc>
      </w:tr>
      <w:tr w:rsidR="00253FA4" w14:paraId="2C4D2DDB" w14:textId="77777777">
        <w:tc>
          <w:tcPr>
            <w:tcW w:w="6993" w:type="dxa"/>
            <w:tcBorders>
              <w:right w:val="single" w:sz="12" w:space="0" w:color="00000A"/>
            </w:tcBorders>
          </w:tcPr>
          <w:p w14:paraId="7131F817" w14:textId="77777777" w:rsidR="00253FA4" w:rsidRDefault="00253FA4">
            <w:pPr>
              <w:spacing w:after="120"/>
              <w:jc w:val="right"/>
              <w:rPr>
                <w:rFonts w:cs="Arial"/>
                <w:b/>
                <w:szCs w:val="24"/>
              </w:rPr>
            </w:pPr>
            <w:r>
              <w:rPr>
                <w:rFonts w:cs="Arial"/>
                <w:b/>
                <w:szCs w:val="24"/>
              </w:rPr>
              <w:t>TOTAL</w:t>
            </w:r>
          </w:p>
        </w:tc>
        <w:tc>
          <w:tcPr>
            <w:tcW w:w="2218" w:type="dxa"/>
            <w:tcBorders>
              <w:top w:val="single" w:sz="6" w:space="0" w:color="00000A"/>
              <w:left w:val="single" w:sz="12" w:space="0" w:color="00000A"/>
              <w:right w:val="single" w:sz="12" w:space="0" w:color="00000A"/>
            </w:tcBorders>
            <w:tcMar>
              <w:left w:w="56" w:type="dxa"/>
            </w:tcMar>
          </w:tcPr>
          <w:p w14:paraId="25078384" w14:textId="77777777" w:rsidR="00253FA4" w:rsidRDefault="00253FA4">
            <w:pPr>
              <w:jc w:val="center"/>
              <w:rPr>
                <w:rFonts w:cs="Arial"/>
                <w:szCs w:val="24"/>
              </w:rPr>
            </w:pPr>
            <w:r>
              <w:rPr>
                <w:rFonts w:cs="Arial"/>
                <w:szCs w:val="24"/>
              </w:rPr>
              <w:t>920.00m²</w:t>
            </w:r>
          </w:p>
        </w:tc>
      </w:tr>
    </w:tbl>
    <w:p w14:paraId="27E4E84D" w14:textId="77777777" w:rsidR="00253FA4" w:rsidRDefault="00253FA4">
      <w:pPr>
        <w:spacing w:after="120"/>
        <w:jc w:val="both"/>
        <w:rPr>
          <w:rFonts w:cs="Arial"/>
          <w:b/>
          <w:szCs w:val="24"/>
        </w:rPr>
      </w:pPr>
    </w:p>
    <w:p w14:paraId="13B09F3A" w14:textId="77777777" w:rsidR="00253FA4" w:rsidRDefault="00253FA4">
      <w:pPr>
        <w:spacing w:after="120"/>
        <w:ind w:firstLine="0"/>
        <w:jc w:val="both"/>
        <w:rPr>
          <w:rFonts w:cs="Arial"/>
          <w:szCs w:val="24"/>
        </w:rPr>
      </w:pPr>
      <w:r>
        <w:rPr>
          <w:rFonts w:cs="Arial"/>
          <w:b/>
          <w:szCs w:val="24"/>
        </w:rPr>
        <w:t>Biblioteca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7681"/>
        <w:gridCol w:w="1531"/>
      </w:tblGrid>
      <w:tr w:rsidR="00253FA4" w14:paraId="713674AC" w14:textId="77777777" w:rsidTr="00B25258">
        <w:trPr>
          <w:trHeight w:val="283"/>
        </w:trPr>
        <w:tc>
          <w:tcPr>
            <w:tcW w:w="7791" w:type="dxa"/>
            <w:tcBorders>
              <w:top w:val="nil"/>
              <w:left w:val="nil"/>
              <w:bottom w:val="nil"/>
              <w:right w:val="nil"/>
            </w:tcBorders>
          </w:tcPr>
          <w:p w14:paraId="79D931F5"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420" w:type="dxa"/>
            <w:tcBorders>
              <w:top w:val="nil"/>
              <w:left w:val="nil"/>
              <w:bottom w:val="nil"/>
              <w:right w:val="nil"/>
            </w:tcBorders>
          </w:tcPr>
          <w:p w14:paraId="1C5E858F" w14:textId="77777777" w:rsidR="00253FA4" w:rsidRPr="00B25258" w:rsidRDefault="00253FA4" w:rsidP="00B25258">
            <w:pPr>
              <w:spacing w:after="120"/>
              <w:ind w:left="0" w:firstLine="709"/>
              <w:jc w:val="both"/>
              <w:rPr>
                <w:rFonts w:cs="Arial"/>
                <w:b/>
                <w:szCs w:val="24"/>
              </w:rPr>
            </w:pPr>
          </w:p>
        </w:tc>
      </w:tr>
      <w:tr w:rsidR="00253FA4" w14:paraId="646B05CF" w14:textId="77777777" w:rsidTr="00B25258">
        <w:trPr>
          <w:trHeight w:val="283"/>
        </w:trPr>
        <w:tc>
          <w:tcPr>
            <w:tcW w:w="7791" w:type="dxa"/>
            <w:tcBorders>
              <w:top w:val="nil"/>
              <w:left w:val="nil"/>
              <w:bottom w:val="nil"/>
              <w:right w:val="nil"/>
            </w:tcBorders>
            <w:vAlign w:val="center"/>
          </w:tcPr>
          <w:p w14:paraId="5126CD64" w14:textId="77777777" w:rsidR="00253FA4" w:rsidRPr="00B25258" w:rsidRDefault="00253FA4" w:rsidP="00B25258">
            <w:pPr>
              <w:spacing w:after="120"/>
              <w:ind w:left="0" w:firstLine="709"/>
              <w:jc w:val="both"/>
              <w:rPr>
                <w:rFonts w:cs="Arial"/>
                <w:szCs w:val="24"/>
              </w:rPr>
            </w:pPr>
            <w:r w:rsidRPr="00B25258">
              <w:rPr>
                <w:rFonts w:cs="Arial"/>
                <w:szCs w:val="24"/>
              </w:rPr>
              <w:t xml:space="preserve">Ar condicionado tipo </w:t>
            </w:r>
            <w:r w:rsidRPr="00B25258">
              <w:rPr>
                <w:rFonts w:cs="Arial"/>
                <w:i/>
                <w:szCs w:val="24"/>
              </w:rPr>
              <w:t>Split</w:t>
            </w:r>
          </w:p>
        </w:tc>
        <w:tc>
          <w:tcPr>
            <w:tcW w:w="1420" w:type="dxa"/>
            <w:tcBorders>
              <w:top w:val="nil"/>
              <w:left w:val="nil"/>
              <w:bottom w:val="nil"/>
              <w:right w:val="nil"/>
            </w:tcBorders>
            <w:vAlign w:val="center"/>
          </w:tcPr>
          <w:p w14:paraId="58A2462D" w14:textId="77777777" w:rsidR="00253FA4" w:rsidRPr="00B25258" w:rsidRDefault="00253FA4" w:rsidP="00B25258">
            <w:pPr>
              <w:spacing w:after="120"/>
              <w:ind w:left="0" w:firstLine="709"/>
              <w:jc w:val="both"/>
              <w:rPr>
                <w:rFonts w:cs="Arial"/>
                <w:szCs w:val="24"/>
              </w:rPr>
            </w:pPr>
            <w:r w:rsidRPr="00B25258">
              <w:rPr>
                <w:rFonts w:cs="Arial"/>
                <w:szCs w:val="24"/>
              </w:rPr>
              <w:t>06 un.</w:t>
            </w:r>
          </w:p>
        </w:tc>
      </w:tr>
      <w:tr w:rsidR="00253FA4" w14:paraId="322C4986" w14:textId="77777777" w:rsidTr="00B25258">
        <w:trPr>
          <w:trHeight w:val="283"/>
        </w:trPr>
        <w:tc>
          <w:tcPr>
            <w:tcW w:w="7791" w:type="dxa"/>
            <w:tcBorders>
              <w:top w:val="nil"/>
              <w:left w:val="nil"/>
              <w:bottom w:val="nil"/>
              <w:right w:val="nil"/>
            </w:tcBorders>
            <w:vAlign w:val="center"/>
          </w:tcPr>
          <w:p w14:paraId="78CAD1C1" w14:textId="77777777" w:rsidR="00253FA4" w:rsidRPr="00B25258" w:rsidRDefault="00253FA4" w:rsidP="00B25258">
            <w:pPr>
              <w:spacing w:after="120"/>
              <w:ind w:left="0" w:firstLine="709"/>
              <w:jc w:val="both"/>
              <w:rPr>
                <w:rFonts w:cs="Arial"/>
                <w:szCs w:val="24"/>
              </w:rPr>
            </w:pPr>
            <w:r w:rsidRPr="00B25258">
              <w:rPr>
                <w:rFonts w:cs="Arial"/>
                <w:szCs w:val="24"/>
              </w:rPr>
              <w:t>Mesas individuais de estudo</w:t>
            </w:r>
          </w:p>
        </w:tc>
        <w:tc>
          <w:tcPr>
            <w:tcW w:w="1420" w:type="dxa"/>
            <w:tcBorders>
              <w:top w:val="nil"/>
              <w:left w:val="nil"/>
              <w:bottom w:val="nil"/>
              <w:right w:val="nil"/>
            </w:tcBorders>
            <w:vAlign w:val="center"/>
          </w:tcPr>
          <w:p w14:paraId="17DDC71C" w14:textId="77777777" w:rsidR="00253FA4" w:rsidRPr="00B25258" w:rsidRDefault="00253FA4" w:rsidP="00B25258">
            <w:pPr>
              <w:spacing w:after="120"/>
              <w:ind w:left="0" w:firstLine="709"/>
              <w:jc w:val="both"/>
              <w:rPr>
                <w:rFonts w:cs="Arial"/>
                <w:szCs w:val="24"/>
              </w:rPr>
            </w:pPr>
            <w:r w:rsidRPr="00B25258">
              <w:rPr>
                <w:rFonts w:cs="Arial"/>
                <w:szCs w:val="24"/>
              </w:rPr>
              <w:t>9 un.</w:t>
            </w:r>
          </w:p>
        </w:tc>
      </w:tr>
      <w:tr w:rsidR="00253FA4" w14:paraId="7ED5E228" w14:textId="77777777" w:rsidTr="00B25258">
        <w:trPr>
          <w:trHeight w:val="283"/>
        </w:trPr>
        <w:tc>
          <w:tcPr>
            <w:tcW w:w="7791" w:type="dxa"/>
            <w:tcBorders>
              <w:top w:val="nil"/>
              <w:left w:val="nil"/>
              <w:bottom w:val="nil"/>
              <w:right w:val="nil"/>
            </w:tcBorders>
            <w:vAlign w:val="center"/>
          </w:tcPr>
          <w:p w14:paraId="680D770A" w14:textId="77777777" w:rsidR="00253FA4" w:rsidRPr="00B25258" w:rsidRDefault="00253FA4" w:rsidP="00B25258">
            <w:pPr>
              <w:spacing w:after="120"/>
              <w:ind w:left="0" w:firstLine="709"/>
              <w:jc w:val="both"/>
              <w:rPr>
                <w:rFonts w:cs="Arial"/>
                <w:szCs w:val="24"/>
              </w:rPr>
            </w:pPr>
            <w:r w:rsidRPr="00B25258">
              <w:rPr>
                <w:rFonts w:cs="Arial"/>
                <w:szCs w:val="24"/>
              </w:rPr>
              <w:t>Mesas de estudo em grupo</w:t>
            </w:r>
          </w:p>
        </w:tc>
        <w:tc>
          <w:tcPr>
            <w:tcW w:w="1420" w:type="dxa"/>
            <w:tcBorders>
              <w:top w:val="nil"/>
              <w:left w:val="nil"/>
              <w:bottom w:val="nil"/>
              <w:right w:val="nil"/>
            </w:tcBorders>
            <w:vAlign w:val="center"/>
          </w:tcPr>
          <w:p w14:paraId="679CA0E8" w14:textId="77777777" w:rsidR="00253FA4" w:rsidRPr="00B25258" w:rsidRDefault="00253FA4" w:rsidP="00B25258">
            <w:pPr>
              <w:spacing w:after="120"/>
              <w:ind w:left="0" w:firstLine="709"/>
              <w:jc w:val="both"/>
              <w:rPr>
                <w:rFonts w:cs="Arial"/>
                <w:szCs w:val="24"/>
              </w:rPr>
            </w:pPr>
            <w:r w:rsidRPr="00B25258">
              <w:rPr>
                <w:rFonts w:cs="Arial"/>
                <w:szCs w:val="24"/>
              </w:rPr>
              <w:t>6 un.</w:t>
            </w:r>
          </w:p>
        </w:tc>
      </w:tr>
      <w:tr w:rsidR="00253FA4" w14:paraId="26D4BBAF" w14:textId="77777777" w:rsidTr="00B25258">
        <w:trPr>
          <w:trHeight w:val="283"/>
        </w:trPr>
        <w:tc>
          <w:tcPr>
            <w:tcW w:w="7791" w:type="dxa"/>
            <w:tcBorders>
              <w:top w:val="nil"/>
              <w:left w:val="nil"/>
              <w:bottom w:val="nil"/>
              <w:right w:val="nil"/>
            </w:tcBorders>
            <w:vAlign w:val="center"/>
          </w:tcPr>
          <w:p w14:paraId="6E521EBA" w14:textId="77777777" w:rsidR="00253FA4" w:rsidRPr="00B25258" w:rsidRDefault="00253FA4" w:rsidP="00B25258">
            <w:pPr>
              <w:spacing w:after="120"/>
              <w:ind w:left="0" w:firstLine="709"/>
              <w:jc w:val="both"/>
              <w:rPr>
                <w:rFonts w:cs="Arial"/>
                <w:szCs w:val="24"/>
              </w:rPr>
            </w:pPr>
            <w:r w:rsidRPr="00B25258">
              <w:rPr>
                <w:rFonts w:cs="Arial"/>
                <w:szCs w:val="24"/>
              </w:rPr>
              <w:t>Salas de estudo em grupo</w:t>
            </w:r>
          </w:p>
        </w:tc>
        <w:tc>
          <w:tcPr>
            <w:tcW w:w="1420" w:type="dxa"/>
            <w:tcBorders>
              <w:top w:val="nil"/>
              <w:left w:val="nil"/>
              <w:bottom w:val="nil"/>
              <w:right w:val="nil"/>
            </w:tcBorders>
            <w:vAlign w:val="center"/>
          </w:tcPr>
          <w:p w14:paraId="5F71ABB2" w14:textId="77777777" w:rsidR="00253FA4" w:rsidRPr="00B25258" w:rsidRDefault="00253FA4" w:rsidP="00B25258">
            <w:pPr>
              <w:spacing w:after="120"/>
              <w:ind w:left="0" w:firstLine="709"/>
              <w:jc w:val="both"/>
              <w:rPr>
                <w:rFonts w:cs="Arial"/>
                <w:szCs w:val="24"/>
              </w:rPr>
            </w:pPr>
            <w:r w:rsidRPr="00B25258">
              <w:rPr>
                <w:rFonts w:cs="Arial"/>
                <w:szCs w:val="24"/>
              </w:rPr>
              <w:t>6 un.</w:t>
            </w:r>
          </w:p>
        </w:tc>
      </w:tr>
      <w:tr w:rsidR="00253FA4" w14:paraId="7F30FB23" w14:textId="77777777" w:rsidTr="00B25258">
        <w:trPr>
          <w:trHeight w:val="283"/>
        </w:trPr>
        <w:tc>
          <w:tcPr>
            <w:tcW w:w="7791" w:type="dxa"/>
            <w:tcBorders>
              <w:top w:val="nil"/>
              <w:left w:val="nil"/>
              <w:bottom w:val="nil"/>
              <w:right w:val="nil"/>
            </w:tcBorders>
            <w:vAlign w:val="center"/>
          </w:tcPr>
          <w:p w14:paraId="4A30F141" w14:textId="77777777" w:rsidR="00253FA4" w:rsidRPr="00B25258" w:rsidRDefault="00253FA4" w:rsidP="00B25258">
            <w:pPr>
              <w:spacing w:after="120"/>
              <w:ind w:left="0" w:firstLine="709"/>
              <w:jc w:val="both"/>
              <w:rPr>
                <w:rFonts w:cs="Arial"/>
                <w:szCs w:val="24"/>
              </w:rPr>
            </w:pPr>
            <w:r w:rsidRPr="00B25258">
              <w:rPr>
                <w:rFonts w:cs="Arial"/>
                <w:szCs w:val="24"/>
              </w:rPr>
              <w:t>Acervo bibliográfico</w:t>
            </w:r>
          </w:p>
        </w:tc>
        <w:tc>
          <w:tcPr>
            <w:tcW w:w="1420" w:type="dxa"/>
            <w:tcBorders>
              <w:top w:val="nil"/>
              <w:left w:val="nil"/>
              <w:bottom w:val="nil"/>
              <w:right w:val="nil"/>
            </w:tcBorders>
            <w:vAlign w:val="center"/>
          </w:tcPr>
          <w:p w14:paraId="52A42BCB" w14:textId="77777777" w:rsidR="00253FA4" w:rsidRPr="00B25258" w:rsidRDefault="00253FA4" w:rsidP="00B25258">
            <w:pPr>
              <w:spacing w:after="120"/>
              <w:ind w:left="0" w:firstLine="709"/>
              <w:jc w:val="both"/>
              <w:rPr>
                <w:rFonts w:cs="Arial"/>
                <w:szCs w:val="24"/>
              </w:rPr>
            </w:pPr>
            <w:r w:rsidRPr="00B25258">
              <w:rPr>
                <w:rFonts w:cs="Arial"/>
                <w:szCs w:val="24"/>
              </w:rPr>
              <w:t>3.212 un.</w:t>
            </w:r>
          </w:p>
        </w:tc>
      </w:tr>
      <w:tr w:rsidR="00253FA4" w14:paraId="55160F6F" w14:textId="77777777" w:rsidTr="00B25258">
        <w:trPr>
          <w:trHeight w:val="283"/>
        </w:trPr>
        <w:tc>
          <w:tcPr>
            <w:tcW w:w="7791" w:type="dxa"/>
            <w:tcBorders>
              <w:top w:val="nil"/>
              <w:left w:val="nil"/>
              <w:bottom w:val="nil"/>
              <w:right w:val="nil"/>
            </w:tcBorders>
            <w:vAlign w:val="center"/>
          </w:tcPr>
          <w:p w14:paraId="151F593D" w14:textId="77777777" w:rsidR="00253FA4" w:rsidRPr="00B25258" w:rsidRDefault="00253FA4" w:rsidP="00B25258">
            <w:pPr>
              <w:spacing w:after="120"/>
              <w:ind w:left="0" w:firstLine="709"/>
              <w:jc w:val="both"/>
              <w:rPr>
                <w:rFonts w:cs="Arial"/>
                <w:szCs w:val="24"/>
              </w:rPr>
            </w:pPr>
            <w:r w:rsidRPr="00B25258">
              <w:rPr>
                <w:rFonts w:cs="Arial"/>
                <w:szCs w:val="24"/>
              </w:rPr>
              <w:t>Computadores disponíveis aos alunos</w:t>
            </w:r>
          </w:p>
        </w:tc>
        <w:tc>
          <w:tcPr>
            <w:tcW w:w="1420" w:type="dxa"/>
            <w:tcBorders>
              <w:top w:val="nil"/>
              <w:left w:val="nil"/>
              <w:bottom w:val="nil"/>
              <w:right w:val="nil"/>
            </w:tcBorders>
            <w:vAlign w:val="center"/>
          </w:tcPr>
          <w:p w14:paraId="6EAF45CF" w14:textId="77777777" w:rsidR="00253FA4" w:rsidRPr="00B25258" w:rsidRDefault="00253FA4" w:rsidP="00B25258">
            <w:pPr>
              <w:spacing w:after="120"/>
              <w:ind w:left="0" w:firstLine="709"/>
              <w:jc w:val="both"/>
              <w:rPr>
                <w:rFonts w:cs="Arial"/>
                <w:szCs w:val="24"/>
              </w:rPr>
            </w:pPr>
            <w:r w:rsidRPr="00B25258">
              <w:rPr>
                <w:rFonts w:cs="Arial"/>
                <w:szCs w:val="24"/>
              </w:rPr>
              <w:t>10 un.</w:t>
            </w:r>
          </w:p>
        </w:tc>
      </w:tr>
      <w:tr w:rsidR="00253FA4" w14:paraId="35D4D489" w14:textId="77777777" w:rsidTr="00B25258">
        <w:trPr>
          <w:trHeight w:val="283"/>
        </w:trPr>
        <w:tc>
          <w:tcPr>
            <w:tcW w:w="7791" w:type="dxa"/>
            <w:tcBorders>
              <w:top w:val="nil"/>
              <w:left w:val="nil"/>
              <w:bottom w:val="nil"/>
              <w:right w:val="nil"/>
            </w:tcBorders>
          </w:tcPr>
          <w:p w14:paraId="4A5AEB44"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Destaque:</w:t>
            </w:r>
          </w:p>
        </w:tc>
        <w:tc>
          <w:tcPr>
            <w:tcW w:w="1420" w:type="dxa"/>
            <w:tcBorders>
              <w:top w:val="nil"/>
              <w:left w:val="nil"/>
              <w:bottom w:val="nil"/>
              <w:right w:val="nil"/>
            </w:tcBorders>
          </w:tcPr>
          <w:p w14:paraId="1D0076A8" w14:textId="77777777" w:rsidR="00253FA4" w:rsidRPr="00B25258" w:rsidRDefault="00253FA4" w:rsidP="00B25258">
            <w:pPr>
              <w:spacing w:after="120"/>
              <w:ind w:left="0" w:firstLine="709"/>
              <w:jc w:val="both"/>
              <w:rPr>
                <w:rFonts w:cs="Arial"/>
                <w:b/>
                <w:szCs w:val="24"/>
              </w:rPr>
            </w:pPr>
          </w:p>
        </w:tc>
      </w:tr>
      <w:tr w:rsidR="00253FA4" w14:paraId="7EF49FC0" w14:textId="77777777" w:rsidTr="00B25258">
        <w:trPr>
          <w:trHeight w:val="283"/>
        </w:trPr>
        <w:tc>
          <w:tcPr>
            <w:tcW w:w="7791" w:type="dxa"/>
            <w:tcBorders>
              <w:top w:val="nil"/>
              <w:left w:val="nil"/>
              <w:bottom w:val="nil"/>
              <w:right w:val="nil"/>
            </w:tcBorders>
            <w:vAlign w:val="center"/>
          </w:tcPr>
          <w:p w14:paraId="40EA6CE0" w14:textId="77777777" w:rsidR="00253FA4" w:rsidRPr="00B25258" w:rsidRDefault="00253FA4" w:rsidP="00B25258">
            <w:pPr>
              <w:spacing w:after="120"/>
              <w:ind w:left="0" w:firstLine="709"/>
              <w:jc w:val="both"/>
              <w:rPr>
                <w:rFonts w:cs="Arial"/>
                <w:szCs w:val="24"/>
              </w:rPr>
            </w:pPr>
            <w:r w:rsidRPr="00B25258">
              <w:rPr>
                <w:rFonts w:cs="Arial"/>
                <w:szCs w:val="24"/>
              </w:rPr>
              <w:t>Programa informatizado de consulta e gerenciamento do acervo</w:t>
            </w:r>
          </w:p>
        </w:tc>
        <w:tc>
          <w:tcPr>
            <w:tcW w:w="1420" w:type="dxa"/>
            <w:tcBorders>
              <w:top w:val="nil"/>
              <w:left w:val="nil"/>
              <w:bottom w:val="nil"/>
              <w:right w:val="nil"/>
            </w:tcBorders>
            <w:vAlign w:val="center"/>
          </w:tcPr>
          <w:p w14:paraId="7C5FB6CC" w14:textId="77777777" w:rsidR="00253FA4" w:rsidRPr="00B25258" w:rsidRDefault="00253FA4" w:rsidP="00B25258">
            <w:pPr>
              <w:spacing w:after="120"/>
              <w:ind w:left="0" w:firstLine="709"/>
              <w:jc w:val="both"/>
              <w:rPr>
                <w:rFonts w:cs="Arial"/>
                <w:szCs w:val="24"/>
              </w:rPr>
            </w:pPr>
          </w:p>
        </w:tc>
      </w:tr>
    </w:tbl>
    <w:p w14:paraId="09A17B78" w14:textId="77777777" w:rsidR="00253FA4" w:rsidRDefault="00253FA4">
      <w:pPr>
        <w:spacing w:after="120"/>
        <w:jc w:val="both"/>
        <w:rPr>
          <w:rFonts w:cs="Arial"/>
          <w:b/>
          <w:szCs w:val="24"/>
        </w:rPr>
      </w:pPr>
    </w:p>
    <w:tbl>
      <w:tblPr>
        <w:tblW w:w="5000" w:type="pct"/>
        <w:tblInd w:w="-15" w:type="dxa"/>
        <w:tblBorders>
          <w:top w:val="single" w:sz="12" w:space="0" w:color="00000A"/>
          <w:left w:val="single" w:sz="12" w:space="0" w:color="00000A"/>
          <w:bottom w:val="single" w:sz="12" w:space="0" w:color="00000A"/>
          <w:right w:val="single" w:sz="6" w:space="0" w:color="00000A"/>
          <w:insideH w:val="single" w:sz="12" w:space="0" w:color="00000A"/>
          <w:insideV w:val="single" w:sz="6" w:space="0" w:color="00000A"/>
        </w:tblBorders>
        <w:tblCellMar>
          <w:left w:w="56" w:type="dxa"/>
          <w:right w:w="71" w:type="dxa"/>
        </w:tblCellMar>
        <w:tblLook w:val="0000" w:firstRow="0" w:lastRow="0" w:firstColumn="0" w:lastColumn="0" w:noHBand="0" w:noVBand="0"/>
      </w:tblPr>
      <w:tblGrid>
        <w:gridCol w:w="6969"/>
        <w:gridCol w:w="2213"/>
      </w:tblGrid>
      <w:tr w:rsidR="00253FA4" w14:paraId="270D8DC3" w14:textId="77777777">
        <w:tc>
          <w:tcPr>
            <w:tcW w:w="6993" w:type="dxa"/>
            <w:tcMar>
              <w:left w:w="56" w:type="dxa"/>
            </w:tcMar>
            <w:vAlign w:val="center"/>
          </w:tcPr>
          <w:p w14:paraId="130A61AB" w14:textId="77777777" w:rsidR="00253FA4" w:rsidRDefault="00253FA4">
            <w:pPr>
              <w:spacing w:after="120"/>
              <w:jc w:val="center"/>
              <w:rPr>
                <w:rFonts w:cs="Arial"/>
                <w:b/>
                <w:szCs w:val="24"/>
              </w:rPr>
            </w:pPr>
            <w:r>
              <w:rPr>
                <w:rFonts w:cs="Arial"/>
                <w:b/>
                <w:szCs w:val="24"/>
              </w:rPr>
              <w:t>Identificação da área (Prédio 3 – Salas de Aula I)</w:t>
            </w:r>
          </w:p>
        </w:tc>
        <w:tc>
          <w:tcPr>
            <w:tcW w:w="2218" w:type="dxa"/>
            <w:tcBorders>
              <w:right w:val="single" w:sz="12" w:space="0" w:color="00000A"/>
            </w:tcBorders>
            <w:tcMar>
              <w:left w:w="70" w:type="dxa"/>
            </w:tcMar>
          </w:tcPr>
          <w:p w14:paraId="1051A402" w14:textId="77777777" w:rsidR="00253FA4" w:rsidRDefault="00253FA4">
            <w:pPr>
              <w:spacing w:after="120"/>
              <w:ind w:right="142"/>
              <w:jc w:val="center"/>
              <w:rPr>
                <w:rFonts w:cs="Arial"/>
                <w:b/>
                <w:szCs w:val="24"/>
              </w:rPr>
            </w:pPr>
            <w:r>
              <w:rPr>
                <w:rFonts w:cs="Arial"/>
                <w:b/>
                <w:szCs w:val="24"/>
              </w:rPr>
              <w:t>Área - m²</w:t>
            </w:r>
          </w:p>
        </w:tc>
      </w:tr>
      <w:tr w:rsidR="00253FA4" w14:paraId="3072CF2E" w14:textId="77777777">
        <w:tc>
          <w:tcPr>
            <w:tcW w:w="6993" w:type="dxa"/>
            <w:tcBorders>
              <w:top w:val="single" w:sz="6" w:space="0" w:color="00000A"/>
              <w:bottom w:val="single" w:sz="6" w:space="0" w:color="00000A"/>
            </w:tcBorders>
            <w:tcMar>
              <w:left w:w="56" w:type="dxa"/>
            </w:tcMar>
            <w:vAlign w:val="center"/>
          </w:tcPr>
          <w:p w14:paraId="4E042BAF" w14:textId="77777777" w:rsidR="00253FA4" w:rsidRDefault="00253FA4">
            <w:pPr>
              <w:spacing w:after="120"/>
              <w:rPr>
                <w:rFonts w:cs="Arial"/>
                <w:szCs w:val="24"/>
              </w:rPr>
            </w:pPr>
            <w:r>
              <w:rPr>
                <w:rFonts w:cs="Arial"/>
                <w:szCs w:val="24"/>
              </w:rPr>
              <w:t>Laboratório de Eletricidade (Capacidade 25 alunos)</w:t>
            </w:r>
          </w:p>
        </w:tc>
        <w:tc>
          <w:tcPr>
            <w:tcW w:w="2218" w:type="dxa"/>
            <w:tcBorders>
              <w:top w:val="single" w:sz="6" w:space="0" w:color="00000A"/>
              <w:bottom w:val="single" w:sz="6" w:space="0" w:color="00000A"/>
              <w:right w:val="single" w:sz="12" w:space="0" w:color="00000A"/>
            </w:tcBorders>
            <w:tcMar>
              <w:left w:w="70" w:type="dxa"/>
            </w:tcMar>
          </w:tcPr>
          <w:p w14:paraId="110CBB1C" w14:textId="77777777" w:rsidR="00253FA4" w:rsidRDefault="00253FA4">
            <w:pPr>
              <w:spacing w:after="120"/>
              <w:ind w:right="142"/>
              <w:jc w:val="center"/>
              <w:rPr>
                <w:rFonts w:cs="Arial"/>
                <w:szCs w:val="24"/>
              </w:rPr>
            </w:pPr>
            <w:r>
              <w:rPr>
                <w:rFonts w:cs="Arial"/>
                <w:szCs w:val="24"/>
              </w:rPr>
              <w:t>43.64m²</w:t>
            </w:r>
          </w:p>
        </w:tc>
      </w:tr>
      <w:tr w:rsidR="00253FA4" w14:paraId="1A9C340B" w14:textId="77777777">
        <w:tc>
          <w:tcPr>
            <w:tcW w:w="6993" w:type="dxa"/>
            <w:tcBorders>
              <w:top w:val="single" w:sz="6" w:space="0" w:color="00000A"/>
              <w:bottom w:val="single" w:sz="6" w:space="0" w:color="00000A"/>
            </w:tcBorders>
            <w:tcMar>
              <w:left w:w="56" w:type="dxa"/>
            </w:tcMar>
            <w:vAlign w:val="center"/>
          </w:tcPr>
          <w:p w14:paraId="3F82DF6B" w14:textId="77777777" w:rsidR="00253FA4" w:rsidRDefault="00253FA4">
            <w:pPr>
              <w:spacing w:after="120"/>
              <w:rPr>
                <w:rFonts w:cs="Arial"/>
                <w:szCs w:val="24"/>
              </w:rPr>
            </w:pPr>
            <w:r>
              <w:rPr>
                <w:rFonts w:cs="Arial"/>
                <w:szCs w:val="24"/>
              </w:rPr>
              <w:t>Laboratório de Informática 1 (Capacidade 24 alunos)</w:t>
            </w:r>
          </w:p>
        </w:tc>
        <w:tc>
          <w:tcPr>
            <w:tcW w:w="2218" w:type="dxa"/>
            <w:tcBorders>
              <w:top w:val="single" w:sz="6" w:space="0" w:color="00000A"/>
              <w:bottom w:val="single" w:sz="6" w:space="0" w:color="00000A"/>
              <w:right w:val="single" w:sz="12" w:space="0" w:color="00000A"/>
            </w:tcBorders>
            <w:tcMar>
              <w:left w:w="70" w:type="dxa"/>
            </w:tcMar>
          </w:tcPr>
          <w:p w14:paraId="1AC1DF32" w14:textId="77777777" w:rsidR="00253FA4" w:rsidRDefault="00253FA4">
            <w:pPr>
              <w:spacing w:after="120"/>
              <w:ind w:right="142"/>
              <w:jc w:val="center"/>
              <w:rPr>
                <w:rFonts w:cs="Arial"/>
                <w:szCs w:val="24"/>
              </w:rPr>
            </w:pPr>
            <w:r>
              <w:rPr>
                <w:rFonts w:cs="Arial"/>
                <w:szCs w:val="24"/>
              </w:rPr>
              <w:t>40.56m²</w:t>
            </w:r>
          </w:p>
        </w:tc>
      </w:tr>
      <w:tr w:rsidR="00253FA4" w14:paraId="5D23E141" w14:textId="77777777">
        <w:tc>
          <w:tcPr>
            <w:tcW w:w="6993" w:type="dxa"/>
            <w:tcBorders>
              <w:top w:val="single" w:sz="6" w:space="0" w:color="00000A"/>
              <w:bottom w:val="single" w:sz="6" w:space="0" w:color="00000A"/>
            </w:tcBorders>
            <w:tcMar>
              <w:left w:w="56" w:type="dxa"/>
            </w:tcMar>
            <w:vAlign w:val="center"/>
          </w:tcPr>
          <w:p w14:paraId="75854A48" w14:textId="77777777" w:rsidR="00253FA4" w:rsidRDefault="00253FA4">
            <w:pPr>
              <w:spacing w:after="120"/>
              <w:rPr>
                <w:rFonts w:cs="Arial"/>
                <w:szCs w:val="24"/>
              </w:rPr>
            </w:pPr>
            <w:r>
              <w:rPr>
                <w:rFonts w:cs="Arial"/>
                <w:szCs w:val="24"/>
              </w:rPr>
              <w:t>Laboratório de Informática 2 (Capacidade 24 alunos)</w:t>
            </w:r>
          </w:p>
        </w:tc>
        <w:tc>
          <w:tcPr>
            <w:tcW w:w="2218" w:type="dxa"/>
            <w:tcBorders>
              <w:top w:val="single" w:sz="6" w:space="0" w:color="00000A"/>
              <w:bottom w:val="single" w:sz="6" w:space="0" w:color="00000A"/>
              <w:right w:val="single" w:sz="12" w:space="0" w:color="00000A"/>
            </w:tcBorders>
            <w:tcMar>
              <w:left w:w="70" w:type="dxa"/>
            </w:tcMar>
          </w:tcPr>
          <w:p w14:paraId="157FA684" w14:textId="77777777" w:rsidR="00253FA4" w:rsidRDefault="00253FA4">
            <w:pPr>
              <w:spacing w:after="120"/>
              <w:ind w:right="142"/>
              <w:jc w:val="center"/>
              <w:rPr>
                <w:rFonts w:cs="Arial"/>
                <w:szCs w:val="24"/>
              </w:rPr>
            </w:pPr>
            <w:r>
              <w:rPr>
                <w:rFonts w:cs="Arial"/>
                <w:szCs w:val="24"/>
              </w:rPr>
              <w:t>40.56m²</w:t>
            </w:r>
          </w:p>
        </w:tc>
      </w:tr>
      <w:tr w:rsidR="00253FA4" w14:paraId="63B3BB3A" w14:textId="77777777">
        <w:tc>
          <w:tcPr>
            <w:tcW w:w="6993" w:type="dxa"/>
            <w:tcBorders>
              <w:top w:val="single" w:sz="6" w:space="0" w:color="00000A"/>
              <w:bottom w:val="single" w:sz="6" w:space="0" w:color="00000A"/>
            </w:tcBorders>
            <w:tcMar>
              <w:left w:w="56" w:type="dxa"/>
            </w:tcMar>
            <w:vAlign w:val="center"/>
          </w:tcPr>
          <w:p w14:paraId="44856982" w14:textId="77777777" w:rsidR="00253FA4" w:rsidRDefault="00253FA4">
            <w:pPr>
              <w:spacing w:after="120"/>
              <w:rPr>
                <w:rFonts w:cs="Arial"/>
                <w:szCs w:val="24"/>
              </w:rPr>
            </w:pPr>
            <w:r>
              <w:rPr>
                <w:rFonts w:cs="Arial"/>
                <w:szCs w:val="24"/>
              </w:rPr>
              <w:t>Sala de Aula (Capacidade 30 alunos)</w:t>
            </w:r>
          </w:p>
        </w:tc>
        <w:tc>
          <w:tcPr>
            <w:tcW w:w="2218" w:type="dxa"/>
            <w:tcBorders>
              <w:top w:val="single" w:sz="6" w:space="0" w:color="00000A"/>
              <w:bottom w:val="single" w:sz="6" w:space="0" w:color="00000A"/>
              <w:right w:val="single" w:sz="12" w:space="0" w:color="00000A"/>
            </w:tcBorders>
            <w:tcMar>
              <w:left w:w="70" w:type="dxa"/>
            </w:tcMar>
          </w:tcPr>
          <w:p w14:paraId="4D2D7379" w14:textId="77777777" w:rsidR="00253FA4" w:rsidRDefault="00253FA4">
            <w:pPr>
              <w:spacing w:after="120"/>
              <w:ind w:right="142"/>
              <w:jc w:val="center"/>
              <w:rPr>
                <w:rFonts w:cs="Arial"/>
                <w:szCs w:val="24"/>
              </w:rPr>
            </w:pPr>
            <w:r>
              <w:rPr>
                <w:rFonts w:cs="Arial"/>
                <w:szCs w:val="24"/>
              </w:rPr>
              <w:t>40.56m²</w:t>
            </w:r>
          </w:p>
        </w:tc>
      </w:tr>
      <w:tr w:rsidR="00253FA4" w14:paraId="09E7C51C" w14:textId="77777777">
        <w:tc>
          <w:tcPr>
            <w:tcW w:w="6993" w:type="dxa"/>
            <w:tcBorders>
              <w:top w:val="single" w:sz="6" w:space="0" w:color="00000A"/>
              <w:bottom w:val="single" w:sz="6" w:space="0" w:color="00000A"/>
            </w:tcBorders>
            <w:tcMar>
              <w:left w:w="56" w:type="dxa"/>
            </w:tcMar>
            <w:vAlign w:val="center"/>
          </w:tcPr>
          <w:p w14:paraId="01228AD9" w14:textId="77777777" w:rsidR="00253FA4" w:rsidRDefault="00253FA4">
            <w:pPr>
              <w:spacing w:after="120"/>
              <w:rPr>
                <w:rFonts w:cs="Arial"/>
                <w:szCs w:val="24"/>
              </w:rPr>
            </w:pPr>
            <w:r>
              <w:rPr>
                <w:rFonts w:cs="Arial"/>
                <w:szCs w:val="24"/>
              </w:rPr>
              <w:t>Laboratório de Informática 3 (Capacidade 24 alunos)</w:t>
            </w:r>
          </w:p>
        </w:tc>
        <w:tc>
          <w:tcPr>
            <w:tcW w:w="2218" w:type="dxa"/>
            <w:tcBorders>
              <w:top w:val="single" w:sz="6" w:space="0" w:color="00000A"/>
              <w:bottom w:val="single" w:sz="6" w:space="0" w:color="00000A"/>
              <w:right w:val="single" w:sz="12" w:space="0" w:color="00000A"/>
            </w:tcBorders>
            <w:tcMar>
              <w:left w:w="70" w:type="dxa"/>
            </w:tcMar>
          </w:tcPr>
          <w:p w14:paraId="25355417" w14:textId="77777777" w:rsidR="00253FA4" w:rsidRDefault="00253FA4">
            <w:pPr>
              <w:spacing w:after="120"/>
              <w:ind w:right="142"/>
              <w:jc w:val="center"/>
              <w:rPr>
                <w:rFonts w:cs="Arial"/>
                <w:szCs w:val="24"/>
              </w:rPr>
            </w:pPr>
            <w:r>
              <w:rPr>
                <w:rFonts w:cs="Arial"/>
                <w:szCs w:val="24"/>
              </w:rPr>
              <w:t>40.56m²</w:t>
            </w:r>
          </w:p>
        </w:tc>
      </w:tr>
      <w:tr w:rsidR="00253FA4" w14:paraId="4AAB7CC9" w14:textId="77777777">
        <w:tc>
          <w:tcPr>
            <w:tcW w:w="6993" w:type="dxa"/>
            <w:tcBorders>
              <w:top w:val="single" w:sz="6" w:space="0" w:color="00000A"/>
              <w:bottom w:val="single" w:sz="6" w:space="0" w:color="00000A"/>
            </w:tcBorders>
            <w:tcMar>
              <w:left w:w="56" w:type="dxa"/>
            </w:tcMar>
            <w:vAlign w:val="center"/>
          </w:tcPr>
          <w:p w14:paraId="1B817E7B" w14:textId="77777777" w:rsidR="00253FA4" w:rsidRDefault="00253FA4">
            <w:pPr>
              <w:spacing w:after="120"/>
              <w:rPr>
                <w:rFonts w:cs="Arial"/>
                <w:szCs w:val="24"/>
              </w:rPr>
            </w:pPr>
            <w:r>
              <w:rPr>
                <w:rFonts w:cs="Arial"/>
                <w:szCs w:val="24"/>
              </w:rPr>
              <w:t>Sala de Desenho (Capacidade 20 alunos)</w:t>
            </w:r>
          </w:p>
        </w:tc>
        <w:tc>
          <w:tcPr>
            <w:tcW w:w="2218" w:type="dxa"/>
            <w:tcBorders>
              <w:top w:val="single" w:sz="6" w:space="0" w:color="00000A"/>
              <w:bottom w:val="single" w:sz="6" w:space="0" w:color="00000A"/>
              <w:right w:val="single" w:sz="12" w:space="0" w:color="00000A"/>
            </w:tcBorders>
            <w:tcMar>
              <w:left w:w="70" w:type="dxa"/>
            </w:tcMar>
          </w:tcPr>
          <w:p w14:paraId="51DDF276" w14:textId="77777777" w:rsidR="00253FA4" w:rsidRDefault="00253FA4">
            <w:pPr>
              <w:spacing w:after="120"/>
              <w:ind w:right="142"/>
              <w:jc w:val="center"/>
              <w:rPr>
                <w:rFonts w:cs="Arial"/>
                <w:szCs w:val="24"/>
              </w:rPr>
            </w:pPr>
            <w:r>
              <w:rPr>
                <w:rFonts w:cs="Arial"/>
                <w:szCs w:val="24"/>
              </w:rPr>
              <w:t>40.52m²</w:t>
            </w:r>
          </w:p>
        </w:tc>
      </w:tr>
      <w:tr w:rsidR="00253FA4" w14:paraId="08C7CF77" w14:textId="77777777">
        <w:tc>
          <w:tcPr>
            <w:tcW w:w="6993" w:type="dxa"/>
            <w:tcBorders>
              <w:top w:val="single" w:sz="6" w:space="0" w:color="00000A"/>
              <w:bottom w:val="single" w:sz="6" w:space="0" w:color="00000A"/>
            </w:tcBorders>
            <w:tcMar>
              <w:left w:w="56" w:type="dxa"/>
            </w:tcMar>
            <w:vAlign w:val="center"/>
          </w:tcPr>
          <w:p w14:paraId="2FDEF9FF" w14:textId="77777777" w:rsidR="00253FA4" w:rsidRDefault="00253FA4">
            <w:pPr>
              <w:spacing w:after="120"/>
              <w:rPr>
                <w:rFonts w:cs="Arial"/>
                <w:szCs w:val="24"/>
              </w:rPr>
            </w:pPr>
            <w:r>
              <w:rPr>
                <w:rFonts w:cs="Arial"/>
                <w:szCs w:val="24"/>
              </w:rPr>
              <w:t>Sala de Aula (Capacidade 30 alunos)</w:t>
            </w:r>
          </w:p>
        </w:tc>
        <w:tc>
          <w:tcPr>
            <w:tcW w:w="2218" w:type="dxa"/>
            <w:tcBorders>
              <w:top w:val="single" w:sz="6" w:space="0" w:color="00000A"/>
              <w:bottom w:val="single" w:sz="6" w:space="0" w:color="00000A"/>
              <w:right w:val="single" w:sz="12" w:space="0" w:color="00000A"/>
            </w:tcBorders>
            <w:tcMar>
              <w:left w:w="70" w:type="dxa"/>
            </w:tcMar>
          </w:tcPr>
          <w:p w14:paraId="18297059" w14:textId="77777777" w:rsidR="00253FA4" w:rsidRDefault="00253FA4">
            <w:pPr>
              <w:spacing w:after="120"/>
              <w:ind w:right="142"/>
              <w:jc w:val="center"/>
              <w:rPr>
                <w:rFonts w:cs="Arial"/>
                <w:szCs w:val="24"/>
              </w:rPr>
            </w:pPr>
            <w:r>
              <w:rPr>
                <w:rFonts w:cs="Arial"/>
                <w:szCs w:val="24"/>
              </w:rPr>
              <w:t>43.64m²</w:t>
            </w:r>
          </w:p>
        </w:tc>
      </w:tr>
      <w:tr w:rsidR="00253FA4" w14:paraId="1E011F65" w14:textId="77777777">
        <w:tc>
          <w:tcPr>
            <w:tcW w:w="6993" w:type="dxa"/>
            <w:tcBorders>
              <w:top w:val="single" w:sz="6" w:space="0" w:color="00000A"/>
              <w:bottom w:val="single" w:sz="6" w:space="0" w:color="00000A"/>
            </w:tcBorders>
            <w:tcMar>
              <w:left w:w="56" w:type="dxa"/>
            </w:tcMar>
            <w:vAlign w:val="center"/>
          </w:tcPr>
          <w:p w14:paraId="746EC67E" w14:textId="77777777" w:rsidR="00253FA4" w:rsidRDefault="00253FA4">
            <w:pPr>
              <w:spacing w:after="120"/>
              <w:rPr>
                <w:rFonts w:cs="Arial"/>
                <w:szCs w:val="24"/>
              </w:rPr>
            </w:pPr>
            <w:r>
              <w:rPr>
                <w:rFonts w:cs="Arial"/>
                <w:szCs w:val="24"/>
              </w:rPr>
              <w:t>Sala de Aula (Capacidade 30 alunos)</w:t>
            </w:r>
          </w:p>
        </w:tc>
        <w:tc>
          <w:tcPr>
            <w:tcW w:w="2218" w:type="dxa"/>
            <w:tcBorders>
              <w:top w:val="single" w:sz="6" w:space="0" w:color="00000A"/>
              <w:bottom w:val="single" w:sz="6" w:space="0" w:color="00000A"/>
              <w:right w:val="single" w:sz="12" w:space="0" w:color="00000A"/>
            </w:tcBorders>
            <w:tcMar>
              <w:left w:w="70" w:type="dxa"/>
            </w:tcMar>
          </w:tcPr>
          <w:p w14:paraId="58C1CDCD" w14:textId="77777777" w:rsidR="00253FA4" w:rsidRDefault="00253FA4">
            <w:pPr>
              <w:spacing w:after="120"/>
              <w:ind w:right="142"/>
              <w:jc w:val="center"/>
              <w:rPr>
                <w:rFonts w:cs="Arial"/>
                <w:szCs w:val="24"/>
              </w:rPr>
            </w:pPr>
            <w:r>
              <w:rPr>
                <w:rFonts w:cs="Arial"/>
                <w:szCs w:val="24"/>
              </w:rPr>
              <w:t>43.72m²</w:t>
            </w:r>
          </w:p>
        </w:tc>
      </w:tr>
      <w:tr w:rsidR="00253FA4" w14:paraId="43DCEA81" w14:textId="77777777">
        <w:tc>
          <w:tcPr>
            <w:tcW w:w="6993" w:type="dxa"/>
            <w:tcBorders>
              <w:top w:val="single" w:sz="6" w:space="0" w:color="00000A"/>
              <w:bottom w:val="single" w:sz="6" w:space="0" w:color="00000A"/>
            </w:tcBorders>
            <w:tcMar>
              <w:left w:w="56" w:type="dxa"/>
            </w:tcMar>
            <w:vAlign w:val="center"/>
          </w:tcPr>
          <w:p w14:paraId="2C1E2B14" w14:textId="77777777" w:rsidR="00253FA4" w:rsidRDefault="00253FA4">
            <w:pPr>
              <w:spacing w:after="120"/>
              <w:rPr>
                <w:rFonts w:cs="Arial"/>
                <w:szCs w:val="24"/>
              </w:rPr>
            </w:pPr>
            <w:r>
              <w:rPr>
                <w:rFonts w:cs="Arial"/>
                <w:szCs w:val="24"/>
              </w:rPr>
              <w:t>Depósito</w:t>
            </w:r>
          </w:p>
        </w:tc>
        <w:tc>
          <w:tcPr>
            <w:tcW w:w="2218" w:type="dxa"/>
            <w:tcBorders>
              <w:top w:val="single" w:sz="6" w:space="0" w:color="00000A"/>
              <w:bottom w:val="single" w:sz="6" w:space="0" w:color="00000A"/>
              <w:right w:val="single" w:sz="12" w:space="0" w:color="00000A"/>
            </w:tcBorders>
            <w:tcMar>
              <w:left w:w="70" w:type="dxa"/>
            </w:tcMar>
          </w:tcPr>
          <w:p w14:paraId="1C675963" w14:textId="77777777" w:rsidR="00253FA4" w:rsidRDefault="00253FA4">
            <w:pPr>
              <w:spacing w:after="120"/>
              <w:ind w:right="142"/>
              <w:jc w:val="center"/>
              <w:rPr>
                <w:rFonts w:cs="Arial"/>
                <w:szCs w:val="24"/>
              </w:rPr>
            </w:pPr>
            <w:r>
              <w:rPr>
                <w:rFonts w:cs="Arial"/>
                <w:szCs w:val="24"/>
              </w:rPr>
              <w:t>7.80m²</w:t>
            </w:r>
          </w:p>
        </w:tc>
      </w:tr>
      <w:tr w:rsidR="00253FA4" w14:paraId="6D674C73" w14:textId="77777777">
        <w:tc>
          <w:tcPr>
            <w:tcW w:w="6993" w:type="dxa"/>
            <w:tcBorders>
              <w:top w:val="single" w:sz="6" w:space="0" w:color="00000A"/>
              <w:bottom w:val="single" w:sz="6" w:space="0" w:color="00000A"/>
            </w:tcBorders>
            <w:tcMar>
              <w:left w:w="56" w:type="dxa"/>
            </w:tcMar>
            <w:vAlign w:val="center"/>
          </w:tcPr>
          <w:p w14:paraId="0D1D31E8" w14:textId="77777777" w:rsidR="00253FA4" w:rsidRDefault="00253FA4">
            <w:pPr>
              <w:spacing w:after="120"/>
              <w:rPr>
                <w:rFonts w:cs="Arial"/>
                <w:szCs w:val="24"/>
              </w:rPr>
            </w:pPr>
            <w:r>
              <w:rPr>
                <w:rFonts w:cs="Arial"/>
                <w:szCs w:val="24"/>
              </w:rPr>
              <w:t>Sanitário masculino para alunos e servidores</w:t>
            </w:r>
          </w:p>
        </w:tc>
        <w:tc>
          <w:tcPr>
            <w:tcW w:w="2218" w:type="dxa"/>
            <w:tcBorders>
              <w:top w:val="single" w:sz="6" w:space="0" w:color="00000A"/>
              <w:bottom w:val="single" w:sz="6" w:space="0" w:color="00000A"/>
              <w:right w:val="single" w:sz="12" w:space="0" w:color="00000A"/>
            </w:tcBorders>
            <w:tcMar>
              <w:left w:w="70" w:type="dxa"/>
            </w:tcMar>
          </w:tcPr>
          <w:p w14:paraId="341038FF" w14:textId="77777777" w:rsidR="00253FA4" w:rsidRDefault="00253FA4">
            <w:pPr>
              <w:spacing w:after="120"/>
              <w:ind w:right="142"/>
              <w:jc w:val="center"/>
              <w:rPr>
                <w:rFonts w:cs="Arial"/>
                <w:szCs w:val="24"/>
              </w:rPr>
            </w:pPr>
            <w:r>
              <w:rPr>
                <w:rFonts w:cs="Arial"/>
                <w:szCs w:val="24"/>
              </w:rPr>
              <w:t>23.08m²</w:t>
            </w:r>
          </w:p>
        </w:tc>
      </w:tr>
      <w:tr w:rsidR="00253FA4" w14:paraId="45E26A26" w14:textId="77777777">
        <w:tc>
          <w:tcPr>
            <w:tcW w:w="6993" w:type="dxa"/>
            <w:tcBorders>
              <w:top w:val="single" w:sz="6" w:space="0" w:color="00000A"/>
              <w:bottom w:val="single" w:sz="6" w:space="0" w:color="00000A"/>
            </w:tcBorders>
            <w:tcMar>
              <w:left w:w="56" w:type="dxa"/>
            </w:tcMar>
            <w:vAlign w:val="center"/>
          </w:tcPr>
          <w:p w14:paraId="2EECD25D" w14:textId="77777777" w:rsidR="00253FA4" w:rsidRDefault="00253FA4">
            <w:pPr>
              <w:spacing w:after="120"/>
              <w:rPr>
                <w:rFonts w:cs="Arial"/>
                <w:szCs w:val="24"/>
              </w:rPr>
            </w:pPr>
            <w:r>
              <w:rPr>
                <w:rFonts w:cs="Arial"/>
                <w:szCs w:val="24"/>
              </w:rPr>
              <w:t>Sanitário feminino para alunos e servidores</w:t>
            </w:r>
          </w:p>
        </w:tc>
        <w:tc>
          <w:tcPr>
            <w:tcW w:w="2218" w:type="dxa"/>
            <w:tcBorders>
              <w:top w:val="single" w:sz="6" w:space="0" w:color="00000A"/>
              <w:bottom w:val="single" w:sz="6" w:space="0" w:color="00000A"/>
              <w:right w:val="single" w:sz="12" w:space="0" w:color="00000A"/>
            </w:tcBorders>
            <w:tcMar>
              <w:left w:w="70" w:type="dxa"/>
            </w:tcMar>
          </w:tcPr>
          <w:p w14:paraId="4E4EF38E" w14:textId="77777777" w:rsidR="00253FA4" w:rsidRDefault="00253FA4">
            <w:pPr>
              <w:spacing w:after="120"/>
              <w:ind w:right="142"/>
              <w:jc w:val="center"/>
              <w:rPr>
                <w:rFonts w:cs="Arial"/>
                <w:szCs w:val="24"/>
              </w:rPr>
            </w:pPr>
            <w:r>
              <w:rPr>
                <w:rFonts w:cs="Arial"/>
                <w:szCs w:val="24"/>
              </w:rPr>
              <w:t>23.08m2</w:t>
            </w:r>
          </w:p>
        </w:tc>
      </w:tr>
      <w:tr w:rsidR="00253FA4" w14:paraId="0EE0A265" w14:textId="77777777">
        <w:tc>
          <w:tcPr>
            <w:tcW w:w="6993" w:type="dxa"/>
            <w:tcBorders>
              <w:top w:val="single" w:sz="6" w:space="0" w:color="00000A"/>
              <w:bottom w:val="single" w:sz="6" w:space="0" w:color="00000A"/>
            </w:tcBorders>
            <w:tcMar>
              <w:left w:w="56" w:type="dxa"/>
            </w:tcMar>
            <w:vAlign w:val="center"/>
          </w:tcPr>
          <w:p w14:paraId="1A0F0C4C" w14:textId="77777777" w:rsidR="00253FA4" w:rsidRDefault="00253FA4">
            <w:pPr>
              <w:spacing w:after="120"/>
              <w:rPr>
                <w:rFonts w:cs="Arial"/>
                <w:szCs w:val="24"/>
              </w:rPr>
            </w:pPr>
            <w:r>
              <w:rPr>
                <w:rFonts w:cs="Arial"/>
                <w:szCs w:val="24"/>
              </w:rPr>
              <w:t>Área de circulação interna (corredores)</w:t>
            </w:r>
          </w:p>
        </w:tc>
        <w:tc>
          <w:tcPr>
            <w:tcW w:w="2218" w:type="dxa"/>
            <w:tcBorders>
              <w:top w:val="single" w:sz="6" w:space="0" w:color="00000A"/>
              <w:bottom w:val="single" w:sz="6" w:space="0" w:color="00000A"/>
              <w:right w:val="single" w:sz="12" w:space="0" w:color="00000A"/>
            </w:tcBorders>
            <w:tcMar>
              <w:left w:w="70" w:type="dxa"/>
            </w:tcMar>
          </w:tcPr>
          <w:p w14:paraId="4E5786F1" w14:textId="77777777" w:rsidR="00253FA4" w:rsidRDefault="00253FA4">
            <w:pPr>
              <w:spacing w:after="120"/>
              <w:ind w:right="142"/>
              <w:jc w:val="center"/>
              <w:rPr>
                <w:rFonts w:cs="Arial"/>
                <w:szCs w:val="24"/>
              </w:rPr>
            </w:pPr>
            <w:r>
              <w:rPr>
                <w:rFonts w:cs="Arial"/>
                <w:szCs w:val="24"/>
              </w:rPr>
              <w:t>91.94m²</w:t>
            </w:r>
          </w:p>
        </w:tc>
      </w:tr>
      <w:tr w:rsidR="00253FA4" w14:paraId="1F460E72" w14:textId="77777777">
        <w:tc>
          <w:tcPr>
            <w:tcW w:w="6993" w:type="dxa"/>
            <w:tcBorders>
              <w:right w:val="single" w:sz="12" w:space="0" w:color="00000A"/>
            </w:tcBorders>
          </w:tcPr>
          <w:p w14:paraId="5AC2C42C" w14:textId="77777777" w:rsidR="00253FA4" w:rsidRDefault="00253FA4">
            <w:pPr>
              <w:spacing w:after="120"/>
              <w:jc w:val="right"/>
              <w:rPr>
                <w:rFonts w:cs="Arial"/>
                <w:b/>
                <w:szCs w:val="24"/>
              </w:rPr>
            </w:pPr>
            <w:r>
              <w:rPr>
                <w:rFonts w:cs="Arial"/>
                <w:b/>
                <w:szCs w:val="24"/>
              </w:rPr>
              <w:t>TOTAL</w:t>
            </w:r>
          </w:p>
        </w:tc>
        <w:tc>
          <w:tcPr>
            <w:tcW w:w="2218" w:type="dxa"/>
            <w:tcBorders>
              <w:top w:val="single" w:sz="6" w:space="0" w:color="00000A"/>
              <w:left w:val="single" w:sz="12" w:space="0" w:color="00000A"/>
              <w:right w:val="single" w:sz="12" w:space="0" w:color="00000A"/>
            </w:tcBorders>
            <w:tcMar>
              <w:left w:w="56" w:type="dxa"/>
            </w:tcMar>
          </w:tcPr>
          <w:p w14:paraId="7CECB0C2" w14:textId="77777777" w:rsidR="00253FA4" w:rsidRDefault="00253FA4">
            <w:pPr>
              <w:spacing w:after="120"/>
              <w:ind w:right="142"/>
              <w:jc w:val="center"/>
              <w:rPr>
                <w:rFonts w:cs="Arial"/>
                <w:szCs w:val="24"/>
              </w:rPr>
            </w:pPr>
            <w:r>
              <w:rPr>
                <w:rFonts w:cs="Arial"/>
                <w:szCs w:val="24"/>
              </w:rPr>
              <w:t>801.52 m²</w:t>
            </w:r>
          </w:p>
        </w:tc>
      </w:tr>
    </w:tbl>
    <w:p w14:paraId="5DA4EA94" w14:textId="77777777" w:rsidR="00253FA4" w:rsidRDefault="00253FA4">
      <w:pPr>
        <w:spacing w:after="120"/>
        <w:ind w:firstLine="0"/>
        <w:jc w:val="both"/>
        <w:rPr>
          <w:rFonts w:cs="Arial"/>
          <w:b/>
          <w:szCs w:val="24"/>
        </w:rPr>
      </w:pPr>
    </w:p>
    <w:tbl>
      <w:tblPr>
        <w:tblW w:w="5000" w:type="pct"/>
        <w:tblInd w:w="-15" w:type="dxa"/>
        <w:tblBorders>
          <w:top w:val="single" w:sz="12" w:space="0" w:color="00000A"/>
          <w:left w:val="single" w:sz="12" w:space="0" w:color="00000A"/>
          <w:bottom w:val="single" w:sz="12" w:space="0" w:color="00000A"/>
          <w:right w:val="single" w:sz="6" w:space="0" w:color="00000A"/>
          <w:insideH w:val="single" w:sz="12" w:space="0" w:color="00000A"/>
          <w:insideV w:val="single" w:sz="6" w:space="0" w:color="00000A"/>
        </w:tblBorders>
        <w:tblCellMar>
          <w:left w:w="56" w:type="dxa"/>
          <w:right w:w="71" w:type="dxa"/>
        </w:tblCellMar>
        <w:tblLook w:val="0000" w:firstRow="0" w:lastRow="0" w:firstColumn="0" w:lastColumn="0" w:noHBand="0" w:noVBand="0"/>
      </w:tblPr>
      <w:tblGrid>
        <w:gridCol w:w="6969"/>
        <w:gridCol w:w="2213"/>
      </w:tblGrid>
      <w:tr w:rsidR="00253FA4" w14:paraId="60F495AF" w14:textId="77777777">
        <w:tc>
          <w:tcPr>
            <w:tcW w:w="6993" w:type="dxa"/>
            <w:tcMar>
              <w:left w:w="56" w:type="dxa"/>
            </w:tcMar>
            <w:vAlign w:val="center"/>
          </w:tcPr>
          <w:p w14:paraId="1AC80E54" w14:textId="77777777" w:rsidR="00253FA4" w:rsidRDefault="00253FA4">
            <w:pPr>
              <w:spacing w:after="120"/>
              <w:jc w:val="center"/>
              <w:rPr>
                <w:rFonts w:cs="Arial"/>
                <w:b/>
              </w:rPr>
            </w:pPr>
            <w:r>
              <w:rPr>
                <w:rFonts w:cs="Arial"/>
                <w:b/>
              </w:rPr>
              <w:t>Identificação da área (Prédio 4 – Convivência)</w:t>
            </w:r>
          </w:p>
        </w:tc>
        <w:tc>
          <w:tcPr>
            <w:tcW w:w="2218" w:type="dxa"/>
            <w:tcBorders>
              <w:right w:val="single" w:sz="12" w:space="0" w:color="00000A"/>
            </w:tcBorders>
            <w:tcMar>
              <w:left w:w="70" w:type="dxa"/>
            </w:tcMar>
          </w:tcPr>
          <w:p w14:paraId="07DA68D6" w14:textId="77777777" w:rsidR="00253FA4" w:rsidRDefault="00253FA4">
            <w:pPr>
              <w:spacing w:after="120"/>
              <w:ind w:right="142"/>
              <w:jc w:val="center"/>
              <w:rPr>
                <w:rFonts w:cs="Arial"/>
                <w:b/>
              </w:rPr>
            </w:pPr>
            <w:r>
              <w:rPr>
                <w:rFonts w:cs="Arial"/>
                <w:b/>
              </w:rPr>
              <w:t>Área - m²</w:t>
            </w:r>
          </w:p>
        </w:tc>
      </w:tr>
      <w:tr w:rsidR="00253FA4" w14:paraId="431F249B" w14:textId="77777777">
        <w:tc>
          <w:tcPr>
            <w:tcW w:w="6993" w:type="dxa"/>
            <w:tcBorders>
              <w:bottom w:val="single" w:sz="6" w:space="0" w:color="00000A"/>
            </w:tcBorders>
            <w:tcMar>
              <w:left w:w="56" w:type="dxa"/>
            </w:tcMar>
            <w:vAlign w:val="center"/>
          </w:tcPr>
          <w:p w14:paraId="221F4067" w14:textId="77777777" w:rsidR="00253FA4" w:rsidRDefault="00253FA4">
            <w:pPr>
              <w:spacing w:after="120"/>
              <w:rPr>
                <w:rFonts w:cs="Arial"/>
              </w:rPr>
            </w:pPr>
            <w:r>
              <w:rPr>
                <w:rFonts w:cs="Arial"/>
              </w:rPr>
              <w:t>Hall e áreas de circulação</w:t>
            </w:r>
          </w:p>
        </w:tc>
        <w:tc>
          <w:tcPr>
            <w:tcW w:w="2218" w:type="dxa"/>
            <w:tcBorders>
              <w:bottom w:val="single" w:sz="6" w:space="0" w:color="00000A"/>
              <w:right w:val="single" w:sz="12" w:space="0" w:color="00000A"/>
            </w:tcBorders>
            <w:tcMar>
              <w:left w:w="70" w:type="dxa"/>
            </w:tcMar>
          </w:tcPr>
          <w:p w14:paraId="23F6837D" w14:textId="77777777" w:rsidR="00253FA4" w:rsidRDefault="00253FA4">
            <w:pPr>
              <w:spacing w:after="120"/>
              <w:ind w:right="142"/>
              <w:jc w:val="center"/>
              <w:rPr>
                <w:rFonts w:cs="Arial"/>
              </w:rPr>
            </w:pPr>
            <w:r>
              <w:rPr>
                <w:rFonts w:cs="Arial"/>
              </w:rPr>
              <w:t>171.38 m²</w:t>
            </w:r>
          </w:p>
        </w:tc>
      </w:tr>
      <w:tr w:rsidR="00253FA4" w14:paraId="28B3242B" w14:textId="77777777">
        <w:tc>
          <w:tcPr>
            <w:tcW w:w="6993" w:type="dxa"/>
            <w:tcBorders>
              <w:top w:val="single" w:sz="6" w:space="0" w:color="00000A"/>
              <w:bottom w:val="single" w:sz="6" w:space="0" w:color="00000A"/>
            </w:tcBorders>
            <w:tcMar>
              <w:left w:w="56" w:type="dxa"/>
            </w:tcMar>
            <w:vAlign w:val="center"/>
          </w:tcPr>
          <w:p w14:paraId="1CCC321E" w14:textId="77777777" w:rsidR="00253FA4" w:rsidRDefault="00253FA4">
            <w:pPr>
              <w:spacing w:after="120"/>
              <w:rPr>
                <w:rFonts w:cs="Arial"/>
              </w:rPr>
            </w:pPr>
            <w:r>
              <w:rPr>
                <w:rFonts w:cs="Arial"/>
              </w:rPr>
              <w:t>Sala de coordenações</w:t>
            </w:r>
          </w:p>
        </w:tc>
        <w:tc>
          <w:tcPr>
            <w:tcW w:w="2218" w:type="dxa"/>
            <w:tcBorders>
              <w:top w:val="single" w:sz="6" w:space="0" w:color="00000A"/>
              <w:bottom w:val="single" w:sz="6" w:space="0" w:color="00000A"/>
              <w:right w:val="single" w:sz="12" w:space="0" w:color="00000A"/>
            </w:tcBorders>
            <w:tcMar>
              <w:left w:w="70" w:type="dxa"/>
            </w:tcMar>
          </w:tcPr>
          <w:p w14:paraId="60AB5A46" w14:textId="77777777" w:rsidR="00253FA4" w:rsidRDefault="00253FA4">
            <w:pPr>
              <w:spacing w:after="120"/>
              <w:ind w:right="142"/>
              <w:jc w:val="center"/>
              <w:rPr>
                <w:rFonts w:cs="Arial"/>
              </w:rPr>
            </w:pPr>
            <w:r>
              <w:rPr>
                <w:rFonts w:cs="Arial"/>
              </w:rPr>
              <w:t>46.71m²</w:t>
            </w:r>
          </w:p>
        </w:tc>
      </w:tr>
      <w:tr w:rsidR="00253FA4" w14:paraId="00CDCABF" w14:textId="77777777">
        <w:tc>
          <w:tcPr>
            <w:tcW w:w="6993" w:type="dxa"/>
            <w:tcBorders>
              <w:top w:val="single" w:sz="6" w:space="0" w:color="00000A"/>
              <w:bottom w:val="single" w:sz="6" w:space="0" w:color="00000A"/>
            </w:tcBorders>
            <w:tcMar>
              <w:left w:w="56" w:type="dxa"/>
            </w:tcMar>
            <w:vAlign w:val="center"/>
          </w:tcPr>
          <w:p w14:paraId="7B7F5F4F" w14:textId="77777777" w:rsidR="00253FA4" w:rsidRDefault="00253FA4">
            <w:pPr>
              <w:spacing w:after="120"/>
              <w:rPr>
                <w:rFonts w:cs="Arial"/>
              </w:rPr>
            </w:pPr>
            <w:r>
              <w:rPr>
                <w:rFonts w:cs="Arial"/>
              </w:rPr>
              <w:t>Banheiro feminino para alunos e servidores (pavimento superior)</w:t>
            </w:r>
          </w:p>
        </w:tc>
        <w:tc>
          <w:tcPr>
            <w:tcW w:w="2218" w:type="dxa"/>
            <w:tcBorders>
              <w:top w:val="single" w:sz="6" w:space="0" w:color="00000A"/>
              <w:bottom w:val="single" w:sz="6" w:space="0" w:color="00000A"/>
              <w:right w:val="single" w:sz="12" w:space="0" w:color="00000A"/>
            </w:tcBorders>
            <w:tcMar>
              <w:left w:w="70" w:type="dxa"/>
            </w:tcMar>
          </w:tcPr>
          <w:p w14:paraId="607843CC" w14:textId="77777777" w:rsidR="00253FA4" w:rsidRDefault="00253FA4">
            <w:pPr>
              <w:spacing w:after="120"/>
              <w:ind w:right="142"/>
              <w:jc w:val="center"/>
              <w:rPr>
                <w:rFonts w:cs="Arial"/>
              </w:rPr>
            </w:pPr>
            <w:r>
              <w:rPr>
                <w:rFonts w:cs="Arial"/>
              </w:rPr>
              <w:t>16.18 m²</w:t>
            </w:r>
          </w:p>
        </w:tc>
      </w:tr>
      <w:tr w:rsidR="00253FA4" w14:paraId="03C9830D" w14:textId="77777777">
        <w:tc>
          <w:tcPr>
            <w:tcW w:w="6993" w:type="dxa"/>
            <w:tcBorders>
              <w:top w:val="single" w:sz="6" w:space="0" w:color="00000A"/>
              <w:bottom w:val="single" w:sz="6" w:space="0" w:color="00000A"/>
            </w:tcBorders>
            <w:tcMar>
              <w:left w:w="56" w:type="dxa"/>
            </w:tcMar>
            <w:vAlign w:val="center"/>
          </w:tcPr>
          <w:p w14:paraId="71E7A87F" w14:textId="77777777" w:rsidR="00253FA4" w:rsidRDefault="00253FA4">
            <w:pPr>
              <w:spacing w:after="120"/>
              <w:rPr>
                <w:rFonts w:cs="Arial"/>
              </w:rPr>
            </w:pPr>
            <w:r>
              <w:rPr>
                <w:rFonts w:cs="Arial"/>
              </w:rPr>
              <w:t>Banheiro (cantina)</w:t>
            </w:r>
          </w:p>
        </w:tc>
        <w:tc>
          <w:tcPr>
            <w:tcW w:w="2218" w:type="dxa"/>
            <w:tcBorders>
              <w:top w:val="single" w:sz="6" w:space="0" w:color="00000A"/>
              <w:bottom w:val="single" w:sz="6" w:space="0" w:color="00000A"/>
              <w:right w:val="single" w:sz="12" w:space="0" w:color="00000A"/>
            </w:tcBorders>
            <w:tcMar>
              <w:left w:w="70" w:type="dxa"/>
            </w:tcMar>
          </w:tcPr>
          <w:p w14:paraId="5F38094C" w14:textId="77777777" w:rsidR="00253FA4" w:rsidRDefault="00253FA4">
            <w:pPr>
              <w:spacing w:after="120"/>
              <w:ind w:right="142"/>
              <w:jc w:val="center"/>
              <w:rPr>
                <w:rFonts w:cs="Arial"/>
              </w:rPr>
            </w:pPr>
            <w:r>
              <w:rPr>
                <w:rFonts w:cs="Arial"/>
              </w:rPr>
              <w:t>6.40 m²</w:t>
            </w:r>
          </w:p>
        </w:tc>
      </w:tr>
      <w:tr w:rsidR="00253FA4" w14:paraId="5A322178" w14:textId="77777777">
        <w:tc>
          <w:tcPr>
            <w:tcW w:w="6993" w:type="dxa"/>
            <w:tcBorders>
              <w:top w:val="single" w:sz="6" w:space="0" w:color="00000A"/>
              <w:bottom w:val="single" w:sz="6" w:space="0" w:color="00000A"/>
            </w:tcBorders>
            <w:tcMar>
              <w:left w:w="56" w:type="dxa"/>
            </w:tcMar>
            <w:vAlign w:val="center"/>
          </w:tcPr>
          <w:p w14:paraId="64B5466A" w14:textId="77777777" w:rsidR="00253FA4" w:rsidRDefault="00253FA4">
            <w:pPr>
              <w:spacing w:after="120"/>
              <w:rPr>
                <w:rFonts w:cs="Arial"/>
              </w:rPr>
            </w:pPr>
            <w:r>
              <w:rPr>
                <w:rFonts w:cs="Arial"/>
              </w:rPr>
              <w:t>Depósitos (pavimento superior)</w:t>
            </w:r>
          </w:p>
        </w:tc>
        <w:tc>
          <w:tcPr>
            <w:tcW w:w="2218" w:type="dxa"/>
            <w:tcBorders>
              <w:top w:val="single" w:sz="6" w:space="0" w:color="00000A"/>
              <w:bottom w:val="single" w:sz="6" w:space="0" w:color="00000A"/>
              <w:right w:val="single" w:sz="12" w:space="0" w:color="00000A"/>
            </w:tcBorders>
            <w:tcMar>
              <w:left w:w="70" w:type="dxa"/>
            </w:tcMar>
          </w:tcPr>
          <w:p w14:paraId="195B2F4B" w14:textId="77777777" w:rsidR="00253FA4" w:rsidRDefault="00253FA4">
            <w:pPr>
              <w:spacing w:after="120"/>
              <w:ind w:right="142"/>
              <w:jc w:val="center"/>
              <w:rPr>
                <w:rFonts w:cs="Arial"/>
              </w:rPr>
            </w:pPr>
            <w:r>
              <w:rPr>
                <w:rFonts w:cs="Arial"/>
              </w:rPr>
              <w:t>62.07 m²</w:t>
            </w:r>
          </w:p>
        </w:tc>
      </w:tr>
      <w:tr w:rsidR="00253FA4" w14:paraId="06E336B7" w14:textId="77777777">
        <w:tc>
          <w:tcPr>
            <w:tcW w:w="6993" w:type="dxa"/>
            <w:tcBorders>
              <w:top w:val="single" w:sz="6" w:space="0" w:color="00000A"/>
              <w:bottom w:val="single" w:sz="6" w:space="0" w:color="00000A"/>
            </w:tcBorders>
            <w:tcMar>
              <w:left w:w="56" w:type="dxa"/>
            </w:tcMar>
            <w:vAlign w:val="center"/>
          </w:tcPr>
          <w:p w14:paraId="503ACE89" w14:textId="77777777" w:rsidR="00253FA4" w:rsidRDefault="00253FA4">
            <w:pPr>
              <w:spacing w:after="120"/>
              <w:rPr>
                <w:rFonts w:cs="Arial"/>
              </w:rPr>
            </w:pPr>
            <w:r>
              <w:rPr>
                <w:rFonts w:cs="Arial"/>
              </w:rPr>
              <w:t>Cozinha</w:t>
            </w:r>
          </w:p>
        </w:tc>
        <w:tc>
          <w:tcPr>
            <w:tcW w:w="2218" w:type="dxa"/>
            <w:tcBorders>
              <w:top w:val="single" w:sz="6" w:space="0" w:color="00000A"/>
              <w:bottom w:val="single" w:sz="6" w:space="0" w:color="00000A"/>
              <w:right w:val="single" w:sz="12" w:space="0" w:color="00000A"/>
            </w:tcBorders>
            <w:tcMar>
              <w:left w:w="70" w:type="dxa"/>
            </w:tcMar>
          </w:tcPr>
          <w:p w14:paraId="7B1244B8" w14:textId="77777777" w:rsidR="00253FA4" w:rsidRDefault="00253FA4">
            <w:pPr>
              <w:spacing w:after="120"/>
              <w:ind w:right="142"/>
              <w:jc w:val="center"/>
              <w:rPr>
                <w:rFonts w:cs="Arial"/>
              </w:rPr>
            </w:pPr>
            <w:r>
              <w:rPr>
                <w:rFonts w:cs="Arial"/>
              </w:rPr>
              <w:t>22.68 m²</w:t>
            </w:r>
          </w:p>
        </w:tc>
      </w:tr>
      <w:tr w:rsidR="00253FA4" w14:paraId="464D1C86" w14:textId="77777777">
        <w:tc>
          <w:tcPr>
            <w:tcW w:w="6993" w:type="dxa"/>
            <w:tcBorders>
              <w:top w:val="single" w:sz="6" w:space="0" w:color="00000A"/>
              <w:bottom w:val="single" w:sz="6" w:space="0" w:color="00000A"/>
            </w:tcBorders>
            <w:tcMar>
              <w:left w:w="56" w:type="dxa"/>
            </w:tcMar>
            <w:vAlign w:val="center"/>
          </w:tcPr>
          <w:p w14:paraId="55B6C54C" w14:textId="77777777" w:rsidR="00253FA4" w:rsidRDefault="00253FA4">
            <w:pPr>
              <w:spacing w:after="120"/>
              <w:rPr>
                <w:rFonts w:cs="Arial"/>
              </w:rPr>
            </w:pPr>
            <w:r>
              <w:rPr>
                <w:rFonts w:cs="Arial"/>
              </w:rPr>
              <w:t>Atendimento</w:t>
            </w:r>
          </w:p>
        </w:tc>
        <w:tc>
          <w:tcPr>
            <w:tcW w:w="2218" w:type="dxa"/>
            <w:tcBorders>
              <w:top w:val="single" w:sz="6" w:space="0" w:color="00000A"/>
              <w:bottom w:val="single" w:sz="6" w:space="0" w:color="00000A"/>
              <w:right w:val="single" w:sz="12" w:space="0" w:color="00000A"/>
            </w:tcBorders>
            <w:tcMar>
              <w:left w:w="70" w:type="dxa"/>
            </w:tcMar>
          </w:tcPr>
          <w:p w14:paraId="5FBBE500" w14:textId="77777777" w:rsidR="00253FA4" w:rsidRDefault="00253FA4">
            <w:pPr>
              <w:spacing w:after="120"/>
              <w:ind w:right="142"/>
              <w:jc w:val="center"/>
              <w:rPr>
                <w:rFonts w:cs="Arial"/>
              </w:rPr>
            </w:pPr>
            <w:r>
              <w:rPr>
                <w:rFonts w:cs="Arial"/>
              </w:rPr>
              <w:t>45.38 m²</w:t>
            </w:r>
          </w:p>
        </w:tc>
      </w:tr>
      <w:tr w:rsidR="00253FA4" w14:paraId="73B559A6" w14:textId="77777777">
        <w:tc>
          <w:tcPr>
            <w:tcW w:w="6993" w:type="dxa"/>
            <w:tcBorders>
              <w:top w:val="single" w:sz="6" w:space="0" w:color="00000A"/>
              <w:bottom w:val="single" w:sz="6" w:space="0" w:color="00000A"/>
            </w:tcBorders>
            <w:tcMar>
              <w:left w:w="56" w:type="dxa"/>
            </w:tcMar>
            <w:vAlign w:val="center"/>
          </w:tcPr>
          <w:p w14:paraId="174C0D42" w14:textId="77777777" w:rsidR="00253FA4" w:rsidRDefault="00253FA4">
            <w:pPr>
              <w:spacing w:after="120"/>
              <w:rPr>
                <w:rFonts w:cs="Arial"/>
              </w:rPr>
            </w:pPr>
            <w:r>
              <w:rPr>
                <w:rFonts w:cs="Arial"/>
              </w:rPr>
              <w:t>Cantina</w:t>
            </w:r>
          </w:p>
        </w:tc>
        <w:tc>
          <w:tcPr>
            <w:tcW w:w="2218" w:type="dxa"/>
            <w:tcBorders>
              <w:top w:val="single" w:sz="6" w:space="0" w:color="00000A"/>
              <w:bottom w:val="single" w:sz="6" w:space="0" w:color="00000A"/>
              <w:right w:val="single" w:sz="12" w:space="0" w:color="00000A"/>
            </w:tcBorders>
            <w:tcMar>
              <w:left w:w="70" w:type="dxa"/>
            </w:tcMar>
          </w:tcPr>
          <w:p w14:paraId="5BA568E1" w14:textId="77777777" w:rsidR="00253FA4" w:rsidRDefault="00253FA4">
            <w:pPr>
              <w:spacing w:after="120"/>
              <w:ind w:right="142"/>
              <w:jc w:val="center"/>
              <w:rPr>
                <w:rFonts w:cs="Arial"/>
              </w:rPr>
            </w:pPr>
            <w:r>
              <w:rPr>
                <w:rFonts w:cs="Arial"/>
              </w:rPr>
              <w:t>66.85 m²</w:t>
            </w:r>
          </w:p>
        </w:tc>
      </w:tr>
      <w:tr w:rsidR="00253FA4" w14:paraId="0EFECB91" w14:textId="77777777">
        <w:tc>
          <w:tcPr>
            <w:tcW w:w="6993" w:type="dxa"/>
            <w:tcBorders>
              <w:top w:val="single" w:sz="6" w:space="0" w:color="00000A"/>
              <w:bottom w:val="single" w:sz="6" w:space="0" w:color="00000A"/>
            </w:tcBorders>
            <w:tcMar>
              <w:left w:w="56" w:type="dxa"/>
            </w:tcMar>
            <w:vAlign w:val="center"/>
          </w:tcPr>
          <w:p w14:paraId="0F3D3450" w14:textId="77777777" w:rsidR="00253FA4" w:rsidRDefault="00253FA4">
            <w:pPr>
              <w:spacing w:after="120"/>
              <w:rPr>
                <w:rFonts w:cs="Arial"/>
              </w:rPr>
            </w:pPr>
            <w:r>
              <w:rPr>
                <w:rFonts w:cs="Arial"/>
              </w:rPr>
              <w:t>Sala dos professores</w:t>
            </w:r>
          </w:p>
        </w:tc>
        <w:tc>
          <w:tcPr>
            <w:tcW w:w="2218" w:type="dxa"/>
            <w:tcBorders>
              <w:top w:val="single" w:sz="6" w:space="0" w:color="00000A"/>
              <w:bottom w:val="single" w:sz="6" w:space="0" w:color="00000A"/>
              <w:right w:val="single" w:sz="12" w:space="0" w:color="00000A"/>
            </w:tcBorders>
            <w:tcMar>
              <w:left w:w="70" w:type="dxa"/>
            </w:tcMar>
          </w:tcPr>
          <w:p w14:paraId="3A0C900B" w14:textId="77777777" w:rsidR="00253FA4" w:rsidRDefault="00253FA4">
            <w:pPr>
              <w:spacing w:after="120"/>
              <w:ind w:right="142"/>
              <w:jc w:val="center"/>
              <w:rPr>
                <w:rFonts w:cs="Arial"/>
              </w:rPr>
            </w:pPr>
            <w:r>
              <w:rPr>
                <w:rFonts w:cs="Arial"/>
              </w:rPr>
              <w:t>93.42 m²</w:t>
            </w:r>
          </w:p>
        </w:tc>
      </w:tr>
      <w:tr w:rsidR="00253FA4" w14:paraId="4CEA9F39" w14:textId="77777777">
        <w:tc>
          <w:tcPr>
            <w:tcW w:w="6993" w:type="dxa"/>
            <w:tcBorders>
              <w:top w:val="single" w:sz="6" w:space="0" w:color="00000A"/>
              <w:bottom w:val="single" w:sz="6" w:space="0" w:color="00000A"/>
            </w:tcBorders>
            <w:tcMar>
              <w:left w:w="56" w:type="dxa"/>
            </w:tcMar>
            <w:vAlign w:val="center"/>
          </w:tcPr>
          <w:p w14:paraId="5FD43DC9" w14:textId="77777777" w:rsidR="00253FA4" w:rsidRDefault="00253FA4">
            <w:pPr>
              <w:spacing w:after="120"/>
              <w:ind w:left="0" w:firstLine="0"/>
              <w:rPr>
                <w:rFonts w:cs="Arial"/>
              </w:rPr>
            </w:pPr>
            <w:r>
              <w:rPr>
                <w:rFonts w:cs="Arial"/>
              </w:rPr>
              <w:t>Banheiro masculino para alunos e servidores (pavimento superior)</w:t>
            </w:r>
          </w:p>
        </w:tc>
        <w:tc>
          <w:tcPr>
            <w:tcW w:w="2218" w:type="dxa"/>
            <w:tcBorders>
              <w:top w:val="single" w:sz="6" w:space="0" w:color="00000A"/>
              <w:bottom w:val="single" w:sz="6" w:space="0" w:color="00000A"/>
              <w:right w:val="single" w:sz="12" w:space="0" w:color="00000A"/>
            </w:tcBorders>
            <w:tcMar>
              <w:left w:w="70" w:type="dxa"/>
            </w:tcMar>
          </w:tcPr>
          <w:p w14:paraId="6C532621" w14:textId="77777777" w:rsidR="00253FA4" w:rsidRDefault="00253FA4">
            <w:pPr>
              <w:spacing w:after="120"/>
              <w:ind w:right="142"/>
              <w:jc w:val="center"/>
              <w:rPr>
                <w:rFonts w:cs="Arial"/>
              </w:rPr>
            </w:pPr>
            <w:r>
              <w:rPr>
                <w:rFonts w:cs="Arial"/>
              </w:rPr>
              <w:t>16.18 m²</w:t>
            </w:r>
          </w:p>
        </w:tc>
      </w:tr>
      <w:tr w:rsidR="00253FA4" w14:paraId="3468D53B" w14:textId="77777777">
        <w:tc>
          <w:tcPr>
            <w:tcW w:w="6993" w:type="dxa"/>
            <w:tcBorders>
              <w:top w:val="single" w:sz="6" w:space="0" w:color="00000A"/>
              <w:bottom w:val="single" w:sz="6" w:space="0" w:color="00000A"/>
            </w:tcBorders>
            <w:tcMar>
              <w:left w:w="56" w:type="dxa"/>
            </w:tcMar>
            <w:vAlign w:val="center"/>
          </w:tcPr>
          <w:p w14:paraId="5FEB2273" w14:textId="77777777" w:rsidR="00253FA4" w:rsidRDefault="00253FA4">
            <w:pPr>
              <w:spacing w:after="120"/>
              <w:rPr>
                <w:rFonts w:cs="Arial"/>
              </w:rPr>
            </w:pPr>
            <w:r>
              <w:rPr>
                <w:rFonts w:cs="Arial"/>
              </w:rPr>
              <w:t>Miniauditório com capacidade para 82 pessoas</w:t>
            </w:r>
          </w:p>
        </w:tc>
        <w:tc>
          <w:tcPr>
            <w:tcW w:w="2218" w:type="dxa"/>
            <w:tcBorders>
              <w:top w:val="single" w:sz="6" w:space="0" w:color="00000A"/>
              <w:bottom w:val="single" w:sz="6" w:space="0" w:color="00000A"/>
              <w:right w:val="single" w:sz="12" w:space="0" w:color="00000A"/>
            </w:tcBorders>
            <w:tcMar>
              <w:left w:w="70" w:type="dxa"/>
            </w:tcMar>
          </w:tcPr>
          <w:p w14:paraId="5A958053" w14:textId="77777777" w:rsidR="00253FA4" w:rsidRDefault="00253FA4">
            <w:pPr>
              <w:spacing w:after="120"/>
              <w:ind w:right="142"/>
              <w:jc w:val="center"/>
              <w:rPr>
                <w:rFonts w:cs="Arial"/>
              </w:rPr>
            </w:pPr>
            <w:r>
              <w:rPr>
                <w:rFonts w:cs="Arial"/>
              </w:rPr>
              <w:t>95.23 m²</w:t>
            </w:r>
          </w:p>
        </w:tc>
      </w:tr>
      <w:tr w:rsidR="00253FA4" w14:paraId="0D189BFB" w14:textId="77777777">
        <w:tc>
          <w:tcPr>
            <w:tcW w:w="6993" w:type="dxa"/>
            <w:tcBorders>
              <w:top w:val="single" w:sz="6" w:space="0" w:color="00000A"/>
              <w:bottom w:val="single" w:sz="6" w:space="0" w:color="00000A"/>
            </w:tcBorders>
            <w:tcMar>
              <w:left w:w="56" w:type="dxa"/>
            </w:tcMar>
            <w:vAlign w:val="center"/>
          </w:tcPr>
          <w:p w14:paraId="34C9138C" w14:textId="77777777" w:rsidR="00253FA4" w:rsidRDefault="00253FA4">
            <w:pPr>
              <w:spacing w:after="120"/>
              <w:rPr>
                <w:rFonts w:cs="Arial"/>
              </w:rPr>
            </w:pPr>
            <w:r>
              <w:rPr>
                <w:rFonts w:cs="Arial"/>
              </w:rPr>
              <w:t>Depósito (pavimento inferior)</w:t>
            </w:r>
          </w:p>
        </w:tc>
        <w:tc>
          <w:tcPr>
            <w:tcW w:w="2218" w:type="dxa"/>
            <w:tcBorders>
              <w:top w:val="single" w:sz="6" w:space="0" w:color="00000A"/>
              <w:bottom w:val="single" w:sz="6" w:space="0" w:color="00000A"/>
              <w:right w:val="single" w:sz="12" w:space="0" w:color="00000A"/>
            </w:tcBorders>
            <w:tcMar>
              <w:left w:w="70" w:type="dxa"/>
            </w:tcMar>
          </w:tcPr>
          <w:p w14:paraId="20FFB6E8" w14:textId="77777777" w:rsidR="00253FA4" w:rsidRDefault="00253FA4">
            <w:pPr>
              <w:spacing w:after="120"/>
              <w:ind w:right="142"/>
              <w:jc w:val="center"/>
              <w:rPr>
                <w:rFonts w:cs="Arial"/>
              </w:rPr>
            </w:pPr>
            <w:r>
              <w:rPr>
                <w:rFonts w:cs="Arial"/>
              </w:rPr>
              <w:t>327.25 m²</w:t>
            </w:r>
          </w:p>
        </w:tc>
      </w:tr>
      <w:tr w:rsidR="00253FA4" w14:paraId="654BB938" w14:textId="77777777">
        <w:tc>
          <w:tcPr>
            <w:tcW w:w="6993" w:type="dxa"/>
            <w:tcBorders>
              <w:top w:val="single" w:sz="6" w:space="0" w:color="00000A"/>
              <w:bottom w:val="single" w:sz="6" w:space="0" w:color="00000A"/>
            </w:tcBorders>
            <w:tcMar>
              <w:left w:w="56" w:type="dxa"/>
            </w:tcMar>
            <w:vAlign w:val="center"/>
          </w:tcPr>
          <w:p w14:paraId="04249A6B" w14:textId="77777777" w:rsidR="00253FA4" w:rsidRDefault="00253FA4">
            <w:pPr>
              <w:spacing w:after="120"/>
              <w:rPr>
                <w:rFonts w:cs="Arial"/>
              </w:rPr>
            </w:pPr>
            <w:r>
              <w:rPr>
                <w:rFonts w:cs="Arial"/>
              </w:rPr>
              <w:t>Banheiro feminino para alunos e servidores (pavimento inferior)</w:t>
            </w:r>
          </w:p>
        </w:tc>
        <w:tc>
          <w:tcPr>
            <w:tcW w:w="2218" w:type="dxa"/>
            <w:tcBorders>
              <w:top w:val="single" w:sz="6" w:space="0" w:color="00000A"/>
              <w:bottom w:val="single" w:sz="6" w:space="0" w:color="00000A"/>
              <w:right w:val="single" w:sz="12" w:space="0" w:color="00000A"/>
            </w:tcBorders>
            <w:tcMar>
              <w:left w:w="70" w:type="dxa"/>
            </w:tcMar>
          </w:tcPr>
          <w:p w14:paraId="0B44B11F" w14:textId="77777777" w:rsidR="00253FA4" w:rsidRDefault="00253FA4">
            <w:pPr>
              <w:spacing w:after="120"/>
              <w:ind w:right="142"/>
              <w:jc w:val="center"/>
              <w:rPr>
                <w:rFonts w:cs="Arial"/>
              </w:rPr>
            </w:pPr>
            <w:r>
              <w:rPr>
                <w:rFonts w:cs="Arial"/>
              </w:rPr>
              <w:t>7.06 m²</w:t>
            </w:r>
          </w:p>
        </w:tc>
      </w:tr>
      <w:tr w:rsidR="00253FA4" w14:paraId="3A6B9503" w14:textId="77777777">
        <w:tc>
          <w:tcPr>
            <w:tcW w:w="6993" w:type="dxa"/>
            <w:tcBorders>
              <w:top w:val="single" w:sz="6" w:space="0" w:color="00000A"/>
              <w:bottom w:val="single" w:sz="6" w:space="0" w:color="00000A"/>
            </w:tcBorders>
            <w:tcMar>
              <w:left w:w="56" w:type="dxa"/>
            </w:tcMar>
            <w:vAlign w:val="center"/>
          </w:tcPr>
          <w:p w14:paraId="250D73B6" w14:textId="77777777" w:rsidR="00253FA4" w:rsidRDefault="00253FA4">
            <w:pPr>
              <w:spacing w:after="120"/>
              <w:rPr>
                <w:rFonts w:cs="Arial"/>
              </w:rPr>
            </w:pPr>
            <w:r>
              <w:rPr>
                <w:rFonts w:cs="Arial"/>
              </w:rPr>
              <w:t>Banheiro masculino para alunos e servidores (pavimento inferior)</w:t>
            </w:r>
          </w:p>
        </w:tc>
        <w:tc>
          <w:tcPr>
            <w:tcW w:w="2218" w:type="dxa"/>
            <w:tcBorders>
              <w:top w:val="single" w:sz="6" w:space="0" w:color="00000A"/>
              <w:bottom w:val="single" w:sz="6" w:space="0" w:color="00000A"/>
              <w:right w:val="single" w:sz="12" w:space="0" w:color="00000A"/>
            </w:tcBorders>
            <w:tcMar>
              <w:left w:w="70" w:type="dxa"/>
            </w:tcMar>
          </w:tcPr>
          <w:p w14:paraId="101CC2D8" w14:textId="77777777" w:rsidR="00253FA4" w:rsidRDefault="00253FA4">
            <w:pPr>
              <w:spacing w:after="120"/>
              <w:ind w:right="142"/>
              <w:jc w:val="center"/>
              <w:rPr>
                <w:rFonts w:cs="Arial"/>
              </w:rPr>
            </w:pPr>
            <w:r>
              <w:rPr>
                <w:rFonts w:cs="Arial"/>
              </w:rPr>
              <w:t>7.06 m²</w:t>
            </w:r>
          </w:p>
        </w:tc>
      </w:tr>
      <w:tr w:rsidR="00253FA4" w14:paraId="3F23EFDD" w14:textId="77777777">
        <w:tc>
          <w:tcPr>
            <w:tcW w:w="6993" w:type="dxa"/>
            <w:tcBorders>
              <w:right w:val="single" w:sz="12" w:space="0" w:color="00000A"/>
            </w:tcBorders>
          </w:tcPr>
          <w:p w14:paraId="4C4064F0" w14:textId="77777777" w:rsidR="00253FA4" w:rsidRDefault="00253FA4">
            <w:pPr>
              <w:spacing w:after="120"/>
              <w:jc w:val="right"/>
              <w:rPr>
                <w:rFonts w:cs="Arial"/>
                <w:b/>
              </w:rPr>
            </w:pPr>
            <w:r>
              <w:rPr>
                <w:rFonts w:cs="Arial"/>
                <w:b/>
              </w:rPr>
              <w:t>TOTAL</w:t>
            </w:r>
          </w:p>
        </w:tc>
        <w:tc>
          <w:tcPr>
            <w:tcW w:w="2218" w:type="dxa"/>
            <w:tcBorders>
              <w:top w:val="single" w:sz="6" w:space="0" w:color="00000A"/>
              <w:left w:val="single" w:sz="12" w:space="0" w:color="00000A"/>
              <w:right w:val="single" w:sz="12" w:space="0" w:color="00000A"/>
            </w:tcBorders>
            <w:tcMar>
              <w:left w:w="56" w:type="dxa"/>
            </w:tcMar>
          </w:tcPr>
          <w:p w14:paraId="5D6D24A7" w14:textId="77777777" w:rsidR="00253FA4" w:rsidRDefault="00253FA4">
            <w:pPr>
              <w:spacing w:after="120"/>
              <w:ind w:right="142"/>
              <w:jc w:val="center"/>
              <w:rPr>
                <w:rFonts w:cs="Arial"/>
              </w:rPr>
            </w:pPr>
            <w:r>
              <w:rPr>
                <w:rFonts w:cs="Arial"/>
              </w:rPr>
              <w:t>986.54 m²</w:t>
            </w:r>
          </w:p>
        </w:tc>
      </w:tr>
    </w:tbl>
    <w:p w14:paraId="60B5B8EA" w14:textId="77777777" w:rsidR="00253FA4" w:rsidRDefault="00253FA4">
      <w:pPr>
        <w:spacing w:after="120"/>
        <w:ind w:firstLine="0"/>
        <w:jc w:val="both"/>
        <w:rPr>
          <w:rFonts w:cs="Arial"/>
          <w:szCs w:val="24"/>
        </w:rPr>
      </w:pPr>
      <w:r>
        <w:rPr>
          <w:rFonts w:cs="Arial"/>
          <w:b/>
          <w:szCs w:val="24"/>
        </w:rPr>
        <w:t>Miniauditório</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71" w:type="dxa"/>
        </w:tblCellMar>
        <w:tblLook w:val="0000" w:firstRow="0" w:lastRow="0" w:firstColumn="0" w:lastColumn="0" w:noHBand="0" w:noVBand="0"/>
      </w:tblPr>
      <w:tblGrid>
        <w:gridCol w:w="6739"/>
        <w:gridCol w:w="1211"/>
        <w:gridCol w:w="1232"/>
      </w:tblGrid>
      <w:tr w:rsidR="00253FA4" w14:paraId="0A5B11F5" w14:textId="77777777" w:rsidTr="00B25258">
        <w:trPr>
          <w:trHeight w:val="283"/>
        </w:trPr>
        <w:tc>
          <w:tcPr>
            <w:tcW w:w="8210" w:type="dxa"/>
            <w:gridSpan w:val="2"/>
            <w:tcBorders>
              <w:top w:val="single" w:sz="12" w:space="0" w:color="00000A"/>
              <w:left w:val="single" w:sz="12" w:space="0" w:color="00000A"/>
              <w:bottom w:val="single" w:sz="6" w:space="0" w:color="00000A"/>
              <w:right w:val="single" w:sz="6" w:space="0" w:color="00000A"/>
            </w:tcBorders>
            <w:tcMar>
              <w:left w:w="56" w:type="dxa"/>
            </w:tcMar>
          </w:tcPr>
          <w:p w14:paraId="3683DBB9"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001" w:type="dxa"/>
            <w:tcBorders>
              <w:top w:val="single" w:sz="12" w:space="0" w:color="00000A"/>
              <w:left w:val="single" w:sz="6" w:space="0" w:color="00000A"/>
              <w:bottom w:val="single" w:sz="6" w:space="0" w:color="00000A"/>
              <w:right w:val="single" w:sz="12" w:space="0" w:color="00000A"/>
            </w:tcBorders>
            <w:tcMar>
              <w:left w:w="70" w:type="dxa"/>
            </w:tcMar>
          </w:tcPr>
          <w:p w14:paraId="7B912590" w14:textId="77777777" w:rsidR="00253FA4" w:rsidRPr="00B25258" w:rsidRDefault="00253FA4" w:rsidP="00B25258">
            <w:pPr>
              <w:spacing w:after="120"/>
              <w:ind w:left="0" w:firstLine="709"/>
              <w:jc w:val="both"/>
              <w:rPr>
                <w:rFonts w:cs="Arial"/>
                <w:b/>
                <w:szCs w:val="24"/>
              </w:rPr>
            </w:pPr>
          </w:p>
        </w:tc>
      </w:tr>
      <w:tr w:rsidR="00253FA4" w14:paraId="73D1E2BA" w14:textId="77777777" w:rsidTr="00B25258">
        <w:trPr>
          <w:trHeight w:val="288"/>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62CC953B" w14:textId="77777777" w:rsidR="00253FA4" w:rsidRPr="00B25258" w:rsidRDefault="00253FA4" w:rsidP="00B25258">
            <w:pPr>
              <w:spacing w:after="120"/>
              <w:ind w:left="0" w:firstLine="709"/>
              <w:jc w:val="both"/>
              <w:rPr>
                <w:rFonts w:cs="Arial"/>
                <w:szCs w:val="24"/>
              </w:rPr>
            </w:pPr>
            <w:r w:rsidRPr="00B25258">
              <w:rPr>
                <w:rFonts w:cs="Arial"/>
                <w:szCs w:val="24"/>
              </w:rPr>
              <w:t xml:space="preserve">Ar condicionado tipo </w:t>
            </w:r>
            <w:r w:rsidRPr="00B25258">
              <w:rPr>
                <w:rFonts w:cs="Arial"/>
                <w:i/>
                <w:szCs w:val="24"/>
              </w:rPr>
              <w:t>Split</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5D85DF3C" w14:textId="77777777" w:rsidR="00253FA4" w:rsidRPr="00B25258" w:rsidRDefault="00253FA4" w:rsidP="00B25258">
            <w:pPr>
              <w:spacing w:after="120"/>
              <w:ind w:left="0" w:firstLine="709"/>
              <w:jc w:val="both"/>
              <w:rPr>
                <w:rFonts w:cs="Arial"/>
                <w:szCs w:val="24"/>
              </w:rPr>
            </w:pPr>
            <w:r w:rsidRPr="00B25258">
              <w:rPr>
                <w:rFonts w:cs="Arial"/>
                <w:szCs w:val="24"/>
              </w:rPr>
              <w:t>02 un.</w:t>
            </w:r>
          </w:p>
        </w:tc>
      </w:tr>
      <w:tr w:rsidR="00253FA4" w14:paraId="48A66E6C"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55F3E2EB" w14:textId="77777777" w:rsidR="00253FA4" w:rsidRPr="00B25258" w:rsidRDefault="00253FA4" w:rsidP="00B25258">
            <w:pPr>
              <w:spacing w:after="120"/>
              <w:ind w:left="0" w:firstLine="709"/>
              <w:jc w:val="both"/>
              <w:rPr>
                <w:rFonts w:cs="Arial"/>
                <w:szCs w:val="24"/>
              </w:rPr>
            </w:pPr>
            <w:r w:rsidRPr="00B25258">
              <w:rPr>
                <w:rFonts w:cs="Arial"/>
                <w:szCs w:val="24"/>
              </w:rPr>
              <w:t>Armário de madeira</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08553A33"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71A79195"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33E71268" w14:textId="77777777" w:rsidR="00253FA4" w:rsidRPr="00B25258" w:rsidRDefault="00253FA4" w:rsidP="00B25258">
            <w:pPr>
              <w:spacing w:after="120"/>
              <w:ind w:left="0" w:firstLine="709"/>
              <w:jc w:val="both"/>
              <w:rPr>
                <w:rFonts w:cs="Arial"/>
                <w:szCs w:val="24"/>
              </w:rPr>
            </w:pPr>
            <w:r w:rsidRPr="00B25258">
              <w:rPr>
                <w:rFonts w:cs="Arial"/>
                <w:szCs w:val="24"/>
              </w:rPr>
              <w:t>Cadeira fixa estofada</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42B9EC35"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36873B33"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4488E349" w14:textId="77777777" w:rsidR="00253FA4" w:rsidRPr="00B25258" w:rsidRDefault="00253FA4" w:rsidP="00B25258">
            <w:pPr>
              <w:spacing w:after="120"/>
              <w:ind w:left="0" w:firstLine="709"/>
              <w:jc w:val="both"/>
              <w:rPr>
                <w:rFonts w:cs="Arial"/>
                <w:szCs w:val="24"/>
              </w:rPr>
            </w:pPr>
            <w:r w:rsidRPr="00B25258">
              <w:rPr>
                <w:rFonts w:cs="Arial"/>
                <w:szCs w:val="24"/>
              </w:rPr>
              <w:t>Cadeira giratória</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52843F8F" w14:textId="77777777" w:rsidR="00253FA4" w:rsidRPr="00B25258" w:rsidRDefault="00253FA4" w:rsidP="00B25258">
            <w:pPr>
              <w:spacing w:after="120"/>
              <w:ind w:left="0" w:firstLine="709"/>
              <w:jc w:val="both"/>
              <w:rPr>
                <w:rFonts w:cs="Arial"/>
                <w:szCs w:val="24"/>
              </w:rPr>
            </w:pPr>
            <w:r w:rsidRPr="00B25258">
              <w:rPr>
                <w:rFonts w:cs="Arial"/>
                <w:szCs w:val="24"/>
              </w:rPr>
              <w:t>05 un.</w:t>
            </w:r>
          </w:p>
        </w:tc>
      </w:tr>
      <w:tr w:rsidR="00253FA4" w14:paraId="0F057DF4"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7CF6DCBB" w14:textId="77777777" w:rsidR="00253FA4" w:rsidRPr="00B25258" w:rsidRDefault="00253FA4" w:rsidP="00B25258">
            <w:pPr>
              <w:spacing w:after="120"/>
              <w:ind w:left="0" w:firstLine="709"/>
              <w:jc w:val="both"/>
              <w:rPr>
                <w:rFonts w:cs="Arial"/>
                <w:szCs w:val="24"/>
              </w:rPr>
            </w:pPr>
            <w:r w:rsidRPr="00B25258">
              <w:rPr>
                <w:rFonts w:cs="Arial"/>
                <w:szCs w:val="24"/>
              </w:rPr>
              <w:t>Mesa para impressora</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257EDD88"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4F7CB7CC"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60BDC16C" w14:textId="77777777" w:rsidR="00253FA4" w:rsidRPr="00B25258" w:rsidRDefault="00253FA4" w:rsidP="00B25258">
            <w:pPr>
              <w:spacing w:after="120"/>
              <w:ind w:left="0" w:firstLine="709"/>
              <w:jc w:val="both"/>
              <w:rPr>
                <w:rFonts w:cs="Arial"/>
                <w:szCs w:val="24"/>
              </w:rPr>
            </w:pPr>
            <w:r w:rsidRPr="00B25258">
              <w:rPr>
                <w:rFonts w:cs="Arial"/>
                <w:szCs w:val="24"/>
              </w:rPr>
              <w:t>Mesa sem gaveteiro</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6AB22685" w14:textId="77777777" w:rsidR="00253FA4" w:rsidRPr="00B25258" w:rsidRDefault="00253FA4" w:rsidP="00B25258">
            <w:pPr>
              <w:spacing w:after="120"/>
              <w:ind w:left="0" w:firstLine="709"/>
              <w:jc w:val="both"/>
              <w:rPr>
                <w:rFonts w:cs="Arial"/>
                <w:szCs w:val="24"/>
              </w:rPr>
            </w:pPr>
            <w:r w:rsidRPr="00B25258">
              <w:rPr>
                <w:rFonts w:cs="Arial"/>
                <w:szCs w:val="24"/>
              </w:rPr>
              <w:t>02 un.</w:t>
            </w:r>
          </w:p>
        </w:tc>
      </w:tr>
      <w:tr w:rsidR="00253FA4" w14:paraId="24BC1593"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7EA3F422" w14:textId="77777777" w:rsidR="00253FA4" w:rsidRPr="00B25258" w:rsidRDefault="00253FA4" w:rsidP="00B25258">
            <w:pPr>
              <w:spacing w:after="120"/>
              <w:ind w:left="0" w:firstLine="709"/>
              <w:jc w:val="both"/>
              <w:rPr>
                <w:rFonts w:cs="Arial"/>
                <w:szCs w:val="24"/>
              </w:rPr>
            </w:pPr>
            <w:r w:rsidRPr="00B25258">
              <w:rPr>
                <w:rFonts w:cs="Arial"/>
                <w:szCs w:val="24"/>
              </w:rPr>
              <w:t>Projetor multimídia</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72D9B32F"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600A41CC"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5E9479D9" w14:textId="77777777" w:rsidR="00253FA4" w:rsidRPr="00B25258" w:rsidRDefault="00253FA4" w:rsidP="00B25258">
            <w:pPr>
              <w:spacing w:after="120"/>
              <w:ind w:left="0" w:firstLine="709"/>
              <w:jc w:val="both"/>
              <w:rPr>
                <w:rFonts w:cs="Arial"/>
                <w:szCs w:val="24"/>
              </w:rPr>
            </w:pPr>
            <w:r w:rsidRPr="00B25258">
              <w:rPr>
                <w:rFonts w:cs="Arial"/>
                <w:szCs w:val="24"/>
              </w:rPr>
              <w:t>Tela retrátil</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011364AF"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159C9719" w14:textId="77777777" w:rsidTr="00B25258">
        <w:trPr>
          <w:trHeight w:val="283"/>
        </w:trPr>
        <w:tc>
          <w:tcPr>
            <w:tcW w:w="8210" w:type="dxa"/>
            <w:gridSpan w:val="2"/>
            <w:tcBorders>
              <w:top w:val="single" w:sz="6" w:space="0" w:color="00000A"/>
              <w:left w:val="single" w:sz="12" w:space="0" w:color="00000A"/>
              <w:bottom w:val="single" w:sz="6" w:space="0" w:color="00000A"/>
              <w:right w:val="single" w:sz="6" w:space="0" w:color="00000A"/>
            </w:tcBorders>
            <w:tcMar>
              <w:left w:w="56" w:type="dxa"/>
            </w:tcMar>
            <w:vAlign w:val="center"/>
          </w:tcPr>
          <w:p w14:paraId="048B201B" w14:textId="77777777" w:rsidR="00253FA4" w:rsidRPr="00B25258" w:rsidRDefault="00253FA4" w:rsidP="00B25258">
            <w:pPr>
              <w:spacing w:after="120"/>
              <w:ind w:left="0" w:firstLine="709"/>
              <w:jc w:val="both"/>
              <w:rPr>
                <w:rFonts w:cs="Arial"/>
                <w:szCs w:val="24"/>
              </w:rPr>
            </w:pPr>
            <w:r w:rsidRPr="00B25258">
              <w:rPr>
                <w:rFonts w:cs="Arial"/>
                <w:szCs w:val="24"/>
              </w:rPr>
              <w:t>Cadeira estofada</w:t>
            </w:r>
          </w:p>
        </w:tc>
        <w:tc>
          <w:tcPr>
            <w:tcW w:w="1001" w:type="dxa"/>
            <w:tcBorders>
              <w:top w:val="single" w:sz="6" w:space="0" w:color="00000A"/>
              <w:left w:val="single" w:sz="6" w:space="0" w:color="00000A"/>
              <w:bottom w:val="single" w:sz="6" w:space="0" w:color="00000A"/>
              <w:right w:val="single" w:sz="12" w:space="0" w:color="00000A"/>
            </w:tcBorders>
            <w:tcMar>
              <w:left w:w="70" w:type="dxa"/>
            </w:tcMar>
            <w:vAlign w:val="center"/>
          </w:tcPr>
          <w:p w14:paraId="685B6773" w14:textId="77777777" w:rsidR="00253FA4" w:rsidRPr="00B25258" w:rsidRDefault="00253FA4" w:rsidP="00B25258">
            <w:pPr>
              <w:spacing w:after="120"/>
              <w:ind w:left="0" w:firstLine="709"/>
              <w:jc w:val="both"/>
              <w:rPr>
                <w:rFonts w:cs="Arial"/>
                <w:szCs w:val="24"/>
              </w:rPr>
            </w:pPr>
            <w:r w:rsidRPr="00B25258">
              <w:rPr>
                <w:rFonts w:cs="Arial"/>
                <w:szCs w:val="24"/>
              </w:rPr>
              <w:t>82 un.</w:t>
            </w:r>
          </w:p>
        </w:tc>
      </w:tr>
      <w:tr w:rsidR="00253FA4" w14:paraId="4E5F2B84" w14:textId="77777777" w:rsidTr="00B25258">
        <w:tc>
          <w:tcPr>
            <w:tcW w:w="6993" w:type="dxa"/>
            <w:tcBorders>
              <w:top w:val="single" w:sz="12" w:space="0" w:color="00000A"/>
              <w:left w:val="single" w:sz="12" w:space="0" w:color="00000A"/>
              <w:bottom w:val="single" w:sz="12" w:space="0" w:color="00000A"/>
              <w:right w:val="single" w:sz="6" w:space="0" w:color="00000A"/>
            </w:tcBorders>
            <w:tcMar>
              <w:left w:w="56" w:type="dxa"/>
            </w:tcMar>
            <w:vAlign w:val="center"/>
          </w:tcPr>
          <w:p w14:paraId="335D5846" w14:textId="77777777" w:rsidR="00253FA4" w:rsidRPr="00B25258" w:rsidRDefault="00253FA4" w:rsidP="00B25258">
            <w:pPr>
              <w:spacing w:after="120"/>
              <w:ind w:firstLine="709"/>
              <w:jc w:val="both"/>
              <w:rPr>
                <w:rFonts w:cs="Arial"/>
                <w:b/>
              </w:rPr>
            </w:pPr>
            <w:r w:rsidRPr="00B25258">
              <w:rPr>
                <w:rFonts w:cs="Arial"/>
                <w:b/>
              </w:rPr>
              <w:t>Identificação da área (Prédio 6 – Auditório)</w:t>
            </w:r>
          </w:p>
        </w:tc>
        <w:tc>
          <w:tcPr>
            <w:tcW w:w="2218" w:type="dxa"/>
            <w:gridSpan w:val="2"/>
            <w:tcBorders>
              <w:top w:val="single" w:sz="12" w:space="0" w:color="00000A"/>
              <w:left w:val="single" w:sz="6" w:space="0" w:color="00000A"/>
              <w:bottom w:val="single" w:sz="12" w:space="0" w:color="00000A"/>
              <w:right w:val="single" w:sz="12" w:space="0" w:color="00000A"/>
            </w:tcBorders>
            <w:tcMar>
              <w:left w:w="70" w:type="dxa"/>
            </w:tcMar>
          </w:tcPr>
          <w:p w14:paraId="1F104621" w14:textId="77777777" w:rsidR="00253FA4" w:rsidRPr="00B25258" w:rsidRDefault="00253FA4" w:rsidP="00B25258">
            <w:pPr>
              <w:spacing w:after="120"/>
              <w:ind w:right="142" w:firstLine="709"/>
              <w:jc w:val="both"/>
              <w:rPr>
                <w:rFonts w:cs="Arial"/>
                <w:b/>
              </w:rPr>
            </w:pPr>
            <w:r w:rsidRPr="00B25258">
              <w:rPr>
                <w:rFonts w:cs="Arial"/>
                <w:b/>
              </w:rPr>
              <w:t>Área - m²</w:t>
            </w:r>
          </w:p>
        </w:tc>
      </w:tr>
      <w:tr w:rsidR="00253FA4" w14:paraId="67032603" w14:textId="77777777" w:rsidTr="00B25258">
        <w:tc>
          <w:tcPr>
            <w:tcW w:w="6993" w:type="dxa"/>
            <w:tcBorders>
              <w:top w:val="single" w:sz="12" w:space="0" w:color="00000A"/>
              <w:left w:val="single" w:sz="12" w:space="0" w:color="00000A"/>
              <w:bottom w:val="single" w:sz="6" w:space="0" w:color="00000A"/>
              <w:right w:val="single" w:sz="6" w:space="0" w:color="00000A"/>
            </w:tcBorders>
            <w:tcMar>
              <w:left w:w="56" w:type="dxa"/>
            </w:tcMar>
            <w:vAlign w:val="center"/>
          </w:tcPr>
          <w:p w14:paraId="34154464" w14:textId="77777777" w:rsidR="00253FA4" w:rsidRPr="00B25258" w:rsidRDefault="00253FA4" w:rsidP="00B25258">
            <w:pPr>
              <w:spacing w:after="120"/>
              <w:ind w:firstLine="709"/>
              <w:jc w:val="both"/>
              <w:rPr>
                <w:rFonts w:cs="Arial"/>
              </w:rPr>
            </w:pPr>
            <w:r w:rsidRPr="00B25258">
              <w:rPr>
                <w:rFonts w:cs="Arial"/>
              </w:rPr>
              <w:t>Mezanino</w:t>
            </w:r>
          </w:p>
        </w:tc>
        <w:tc>
          <w:tcPr>
            <w:tcW w:w="2218" w:type="dxa"/>
            <w:gridSpan w:val="2"/>
            <w:tcBorders>
              <w:top w:val="single" w:sz="12" w:space="0" w:color="00000A"/>
              <w:left w:val="single" w:sz="6" w:space="0" w:color="00000A"/>
              <w:bottom w:val="single" w:sz="6" w:space="0" w:color="00000A"/>
              <w:right w:val="single" w:sz="12" w:space="0" w:color="00000A"/>
            </w:tcBorders>
            <w:tcMar>
              <w:left w:w="70" w:type="dxa"/>
            </w:tcMar>
          </w:tcPr>
          <w:p w14:paraId="2EED7736" w14:textId="77777777" w:rsidR="00253FA4" w:rsidRPr="00B25258" w:rsidRDefault="00253FA4" w:rsidP="00B25258">
            <w:pPr>
              <w:spacing w:after="120"/>
              <w:ind w:right="142" w:firstLine="709"/>
              <w:jc w:val="both"/>
              <w:rPr>
                <w:rFonts w:cs="Arial"/>
              </w:rPr>
            </w:pPr>
            <w:r w:rsidRPr="00B25258">
              <w:rPr>
                <w:rFonts w:cs="Arial"/>
              </w:rPr>
              <w:t>69.56 m²</w:t>
            </w:r>
          </w:p>
        </w:tc>
      </w:tr>
      <w:tr w:rsidR="00253FA4" w14:paraId="58C49085" w14:textId="77777777" w:rsidTr="00B25258">
        <w:tc>
          <w:tcPr>
            <w:tcW w:w="6993" w:type="dxa"/>
            <w:tcBorders>
              <w:top w:val="single" w:sz="6" w:space="0" w:color="00000A"/>
              <w:left w:val="single" w:sz="12" w:space="0" w:color="00000A"/>
              <w:bottom w:val="single" w:sz="6" w:space="0" w:color="00000A"/>
              <w:right w:val="single" w:sz="6" w:space="0" w:color="00000A"/>
            </w:tcBorders>
            <w:tcMar>
              <w:left w:w="56" w:type="dxa"/>
            </w:tcMar>
            <w:vAlign w:val="center"/>
          </w:tcPr>
          <w:p w14:paraId="7ED6214B" w14:textId="77777777" w:rsidR="00253FA4" w:rsidRPr="00B25258" w:rsidRDefault="00253FA4" w:rsidP="00B25258">
            <w:pPr>
              <w:spacing w:after="120"/>
              <w:ind w:firstLine="709"/>
              <w:jc w:val="both"/>
              <w:rPr>
                <w:rFonts w:cs="Arial"/>
              </w:rPr>
            </w:pPr>
            <w:r w:rsidRPr="00B25258">
              <w:rPr>
                <w:rFonts w:cs="Arial"/>
              </w:rPr>
              <w:t>Auditório</w:t>
            </w:r>
          </w:p>
        </w:tc>
        <w:tc>
          <w:tcPr>
            <w:tcW w:w="2218" w:type="dxa"/>
            <w:gridSpan w:val="2"/>
            <w:tcBorders>
              <w:top w:val="single" w:sz="6" w:space="0" w:color="00000A"/>
              <w:left w:val="single" w:sz="6" w:space="0" w:color="00000A"/>
              <w:bottom w:val="single" w:sz="6" w:space="0" w:color="00000A"/>
              <w:right w:val="single" w:sz="12" w:space="0" w:color="00000A"/>
            </w:tcBorders>
            <w:tcMar>
              <w:left w:w="70" w:type="dxa"/>
            </w:tcMar>
          </w:tcPr>
          <w:p w14:paraId="77C84323" w14:textId="77777777" w:rsidR="00253FA4" w:rsidRPr="00B25258" w:rsidRDefault="00253FA4" w:rsidP="00B25258">
            <w:pPr>
              <w:spacing w:after="120"/>
              <w:ind w:right="142" w:firstLine="709"/>
              <w:jc w:val="both"/>
              <w:rPr>
                <w:rFonts w:cs="Arial"/>
              </w:rPr>
            </w:pPr>
            <w:r w:rsidRPr="00B25258">
              <w:rPr>
                <w:rFonts w:cs="Arial"/>
              </w:rPr>
              <w:t>325.75m²</w:t>
            </w:r>
          </w:p>
        </w:tc>
      </w:tr>
      <w:tr w:rsidR="00253FA4" w14:paraId="3CA49C7B" w14:textId="77777777" w:rsidTr="00B25258">
        <w:tc>
          <w:tcPr>
            <w:tcW w:w="6993" w:type="dxa"/>
            <w:tcBorders>
              <w:top w:val="single" w:sz="6" w:space="0" w:color="00000A"/>
              <w:left w:val="single" w:sz="12" w:space="0" w:color="00000A"/>
              <w:bottom w:val="single" w:sz="6" w:space="0" w:color="00000A"/>
              <w:right w:val="single" w:sz="6" w:space="0" w:color="00000A"/>
            </w:tcBorders>
            <w:tcMar>
              <w:left w:w="56" w:type="dxa"/>
            </w:tcMar>
            <w:vAlign w:val="center"/>
          </w:tcPr>
          <w:p w14:paraId="07E9336F" w14:textId="77777777" w:rsidR="00253FA4" w:rsidRPr="00B25258" w:rsidRDefault="00253FA4" w:rsidP="00B25258">
            <w:pPr>
              <w:spacing w:after="120"/>
              <w:ind w:firstLine="709"/>
              <w:jc w:val="both"/>
              <w:rPr>
                <w:rFonts w:cs="Arial"/>
              </w:rPr>
            </w:pPr>
            <w:r w:rsidRPr="00B25258">
              <w:rPr>
                <w:rFonts w:cs="Arial"/>
              </w:rPr>
              <w:t>Palco</w:t>
            </w:r>
          </w:p>
        </w:tc>
        <w:tc>
          <w:tcPr>
            <w:tcW w:w="2218" w:type="dxa"/>
            <w:gridSpan w:val="2"/>
            <w:tcBorders>
              <w:top w:val="single" w:sz="6" w:space="0" w:color="00000A"/>
              <w:left w:val="single" w:sz="6" w:space="0" w:color="00000A"/>
              <w:bottom w:val="single" w:sz="6" w:space="0" w:color="00000A"/>
              <w:right w:val="single" w:sz="12" w:space="0" w:color="00000A"/>
            </w:tcBorders>
            <w:tcMar>
              <w:left w:w="70" w:type="dxa"/>
            </w:tcMar>
          </w:tcPr>
          <w:p w14:paraId="1866D922" w14:textId="77777777" w:rsidR="00253FA4" w:rsidRPr="00B25258" w:rsidRDefault="00253FA4" w:rsidP="00B25258">
            <w:pPr>
              <w:spacing w:after="120"/>
              <w:ind w:right="142" w:firstLine="709"/>
              <w:jc w:val="both"/>
              <w:rPr>
                <w:rFonts w:cs="Arial"/>
              </w:rPr>
            </w:pPr>
            <w:r w:rsidRPr="00B25258">
              <w:rPr>
                <w:rFonts w:cs="Arial"/>
              </w:rPr>
              <w:t>70.27 m²</w:t>
            </w:r>
          </w:p>
        </w:tc>
      </w:tr>
      <w:tr w:rsidR="00253FA4" w14:paraId="627BD3FB" w14:textId="77777777" w:rsidTr="00B25258">
        <w:tc>
          <w:tcPr>
            <w:tcW w:w="6993" w:type="dxa"/>
            <w:tcBorders>
              <w:top w:val="single" w:sz="6" w:space="0" w:color="00000A"/>
              <w:left w:val="single" w:sz="12" w:space="0" w:color="00000A"/>
              <w:bottom w:val="single" w:sz="6" w:space="0" w:color="00000A"/>
              <w:right w:val="single" w:sz="6" w:space="0" w:color="00000A"/>
            </w:tcBorders>
            <w:tcMar>
              <w:left w:w="56" w:type="dxa"/>
            </w:tcMar>
            <w:vAlign w:val="center"/>
          </w:tcPr>
          <w:p w14:paraId="1213FE31" w14:textId="77777777" w:rsidR="00253FA4" w:rsidRPr="00B25258" w:rsidRDefault="00253FA4" w:rsidP="00B25258">
            <w:pPr>
              <w:spacing w:after="120"/>
              <w:ind w:firstLine="709"/>
              <w:jc w:val="both"/>
              <w:rPr>
                <w:rFonts w:cs="Arial"/>
              </w:rPr>
            </w:pPr>
            <w:r w:rsidRPr="00B25258">
              <w:rPr>
                <w:rFonts w:cs="Arial"/>
              </w:rPr>
              <w:t>Circulação</w:t>
            </w:r>
          </w:p>
        </w:tc>
        <w:tc>
          <w:tcPr>
            <w:tcW w:w="2218" w:type="dxa"/>
            <w:gridSpan w:val="2"/>
            <w:tcBorders>
              <w:top w:val="single" w:sz="6" w:space="0" w:color="00000A"/>
              <w:left w:val="single" w:sz="6" w:space="0" w:color="00000A"/>
              <w:bottom w:val="single" w:sz="6" w:space="0" w:color="00000A"/>
              <w:right w:val="single" w:sz="12" w:space="0" w:color="00000A"/>
            </w:tcBorders>
            <w:tcMar>
              <w:left w:w="70" w:type="dxa"/>
            </w:tcMar>
          </w:tcPr>
          <w:p w14:paraId="240B59AC" w14:textId="77777777" w:rsidR="00253FA4" w:rsidRPr="00B25258" w:rsidRDefault="00253FA4" w:rsidP="00B25258">
            <w:pPr>
              <w:spacing w:after="120"/>
              <w:ind w:right="142" w:firstLine="709"/>
              <w:jc w:val="both"/>
              <w:rPr>
                <w:rFonts w:cs="Arial"/>
              </w:rPr>
            </w:pPr>
            <w:r w:rsidRPr="00B25258">
              <w:rPr>
                <w:rFonts w:cs="Arial"/>
              </w:rPr>
              <w:t>24.04 m²</w:t>
            </w:r>
          </w:p>
        </w:tc>
      </w:tr>
      <w:tr w:rsidR="00253FA4" w14:paraId="760373FD" w14:textId="77777777" w:rsidTr="00B25258">
        <w:tc>
          <w:tcPr>
            <w:tcW w:w="6993" w:type="dxa"/>
            <w:tcBorders>
              <w:top w:val="single" w:sz="6" w:space="0" w:color="00000A"/>
              <w:left w:val="single" w:sz="12" w:space="0" w:color="00000A"/>
              <w:bottom w:val="single" w:sz="6" w:space="0" w:color="00000A"/>
              <w:right w:val="single" w:sz="6" w:space="0" w:color="00000A"/>
            </w:tcBorders>
            <w:tcMar>
              <w:left w:w="56" w:type="dxa"/>
            </w:tcMar>
            <w:vAlign w:val="center"/>
          </w:tcPr>
          <w:p w14:paraId="43801C60" w14:textId="77777777" w:rsidR="00253FA4" w:rsidRPr="00B25258" w:rsidRDefault="00253FA4" w:rsidP="00B25258">
            <w:pPr>
              <w:spacing w:after="120"/>
              <w:ind w:firstLine="709"/>
              <w:jc w:val="both"/>
              <w:rPr>
                <w:rFonts w:cs="Arial"/>
              </w:rPr>
            </w:pPr>
            <w:r w:rsidRPr="00B25258">
              <w:rPr>
                <w:rFonts w:cs="Arial"/>
              </w:rPr>
              <w:t xml:space="preserve">Banheiro feminino para alunos e servidores </w:t>
            </w:r>
          </w:p>
        </w:tc>
        <w:tc>
          <w:tcPr>
            <w:tcW w:w="2218" w:type="dxa"/>
            <w:gridSpan w:val="2"/>
            <w:tcBorders>
              <w:top w:val="single" w:sz="6" w:space="0" w:color="00000A"/>
              <w:left w:val="single" w:sz="6" w:space="0" w:color="00000A"/>
              <w:bottom w:val="single" w:sz="6" w:space="0" w:color="00000A"/>
              <w:right w:val="single" w:sz="12" w:space="0" w:color="00000A"/>
            </w:tcBorders>
            <w:tcMar>
              <w:left w:w="70" w:type="dxa"/>
            </w:tcMar>
          </w:tcPr>
          <w:p w14:paraId="24CD60B3" w14:textId="77777777" w:rsidR="00253FA4" w:rsidRPr="00B25258" w:rsidRDefault="00253FA4" w:rsidP="00B25258">
            <w:pPr>
              <w:spacing w:after="120"/>
              <w:ind w:right="142" w:firstLine="709"/>
              <w:jc w:val="both"/>
              <w:rPr>
                <w:rFonts w:cs="Arial"/>
              </w:rPr>
            </w:pPr>
            <w:r w:rsidRPr="00B25258">
              <w:rPr>
                <w:rFonts w:cs="Arial"/>
              </w:rPr>
              <w:t>19.41 m²</w:t>
            </w:r>
          </w:p>
        </w:tc>
      </w:tr>
      <w:tr w:rsidR="00253FA4" w14:paraId="26542870" w14:textId="77777777" w:rsidTr="00B25258">
        <w:tc>
          <w:tcPr>
            <w:tcW w:w="6993" w:type="dxa"/>
            <w:tcBorders>
              <w:top w:val="single" w:sz="6" w:space="0" w:color="00000A"/>
              <w:left w:val="single" w:sz="12" w:space="0" w:color="00000A"/>
              <w:bottom w:val="single" w:sz="6" w:space="0" w:color="00000A"/>
              <w:right w:val="single" w:sz="6" w:space="0" w:color="00000A"/>
            </w:tcBorders>
            <w:tcMar>
              <w:left w:w="56" w:type="dxa"/>
            </w:tcMar>
            <w:vAlign w:val="center"/>
          </w:tcPr>
          <w:p w14:paraId="7D859D41" w14:textId="77777777" w:rsidR="00253FA4" w:rsidRPr="00B25258" w:rsidRDefault="00253FA4" w:rsidP="00B25258">
            <w:pPr>
              <w:spacing w:after="120"/>
              <w:ind w:firstLine="709"/>
              <w:jc w:val="both"/>
              <w:rPr>
                <w:rFonts w:cs="Arial"/>
              </w:rPr>
            </w:pPr>
            <w:r w:rsidRPr="00B25258">
              <w:rPr>
                <w:rFonts w:cs="Arial"/>
              </w:rPr>
              <w:t xml:space="preserve">Banheiro masculino para alunos e servidores </w:t>
            </w:r>
          </w:p>
        </w:tc>
        <w:tc>
          <w:tcPr>
            <w:tcW w:w="2218" w:type="dxa"/>
            <w:gridSpan w:val="2"/>
            <w:tcBorders>
              <w:top w:val="single" w:sz="6" w:space="0" w:color="00000A"/>
              <w:left w:val="single" w:sz="6" w:space="0" w:color="00000A"/>
              <w:bottom w:val="single" w:sz="6" w:space="0" w:color="00000A"/>
              <w:right w:val="single" w:sz="12" w:space="0" w:color="00000A"/>
            </w:tcBorders>
            <w:tcMar>
              <w:left w:w="70" w:type="dxa"/>
            </w:tcMar>
          </w:tcPr>
          <w:p w14:paraId="09EEB9A2" w14:textId="77777777" w:rsidR="00253FA4" w:rsidRPr="00B25258" w:rsidRDefault="00253FA4" w:rsidP="00B25258">
            <w:pPr>
              <w:spacing w:after="120"/>
              <w:ind w:right="142" w:firstLine="709"/>
              <w:jc w:val="both"/>
              <w:rPr>
                <w:rFonts w:cs="Arial"/>
              </w:rPr>
            </w:pPr>
            <w:r w:rsidRPr="00B25258">
              <w:rPr>
                <w:rFonts w:cs="Arial"/>
              </w:rPr>
              <w:t>12.23 m²</w:t>
            </w:r>
          </w:p>
        </w:tc>
      </w:tr>
      <w:tr w:rsidR="00253FA4" w14:paraId="1D9AF597" w14:textId="77777777" w:rsidTr="00B25258">
        <w:tc>
          <w:tcPr>
            <w:tcW w:w="6993" w:type="dxa"/>
            <w:tcBorders>
              <w:top w:val="single" w:sz="12" w:space="0" w:color="00000A"/>
              <w:left w:val="nil"/>
              <w:bottom w:val="nil"/>
              <w:right w:val="single" w:sz="12" w:space="0" w:color="00000A"/>
            </w:tcBorders>
            <w:tcMar>
              <w:left w:w="76" w:type="dxa"/>
            </w:tcMar>
          </w:tcPr>
          <w:p w14:paraId="05A00717" w14:textId="77777777" w:rsidR="00253FA4" w:rsidRPr="00B25258" w:rsidRDefault="00253FA4" w:rsidP="00B25258">
            <w:pPr>
              <w:spacing w:after="120"/>
              <w:ind w:firstLine="709"/>
              <w:jc w:val="both"/>
              <w:rPr>
                <w:rFonts w:cs="Arial"/>
                <w:b/>
              </w:rPr>
            </w:pPr>
            <w:r w:rsidRPr="00B25258">
              <w:rPr>
                <w:rFonts w:cs="Arial"/>
                <w:b/>
              </w:rPr>
              <w:t>TOTAL</w:t>
            </w:r>
          </w:p>
        </w:tc>
        <w:tc>
          <w:tcPr>
            <w:tcW w:w="2218" w:type="dxa"/>
            <w:gridSpan w:val="2"/>
            <w:tcBorders>
              <w:top w:val="single" w:sz="6" w:space="0" w:color="00000A"/>
              <w:left w:val="single" w:sz="12" w:space="0" w:color="00000A"/>
              <w:bottom w:val="single" w:sz="12" w:space="0" w:color="00000A"/>
              <w:right w:val="single" w:sz="12" w:space="0" w:color="00000A"/>
            </w:tcBorders>
            <w:tcMar>
              <w:left w:w="56" w:type="dxa"/>
            </w:tcMar>
          </w:tcPr>
          <w:p w14:paraId="673CABE2" w14:textId="77777777" w:rsidR="00253FA4" w:rsidRPr="00B25258" w:rsidRDefault="00253FA4" w:rsidP="00B25258">
            <w:pPr>
              <w:spacing w:after="120"/>
              <w:ind w:right="142" w:firstLine="709"/>
              <w:jc w:val="both"/>
              <w:rPr>
                <w:rFonts w:cs="Arial"/>
              </w:rPr>
            </w:pPr>
            <w:r w:rsidRPr="00B25258">
              <w:rPr>
                <w:rFonts w:cs="Arial"/>
              </w:rPr>
              <w:t>568.49 m²</w:t>
            </w:r>
          </w:p>
        </w:tc>
      </w:tr>
    </w:tbl>
    <w:p w14:paraId="5CCC5854" w14:textId="77777777" w:rsidR="00253FA4" w:rsidRDefault="00253FA4">
      <w:pPr>
        <w:spacing w:after="120"/>
        <w:ind w:firstLine="0"/>
        <w:jc w:val="both"/>
        <w:rPr>
          <w:rFonts w:cs="Arial"/>
          <w:szCs w:val="24"/>
        </w:rPr>
      </w:pPr>
      <w:r>
        <w:rPr>
          <w:rFonts w:cs="Arial"/>
          <w:b/>
          <w:szCs w:val="24"/>
        </w:rPr>
        <w:t>Auditório</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7881"/>
        <w:gridCol w:w="1331"/>
      </w:tblGrid>
      <w:tr w:rsidR="00253FA4" w14:paraId="1DD0D660" w14:textId="77777777" w:rsidTr="00B25258">
        <w:trPr>
          <w:trHeight w:val="283"/>
        </w:trPr>
        <w:tc>
          <w:tcPr>
            <w:tcW w:w="8207" w:type="dxa"/>
            <w:tcBorders>
              <w:top w:val="nil"/>
              <w:left w:val="nil"/>
              <w:bottom w:val="nil"/>
              <w:right w:val="nil"/>
            </w:tcBorders>
          </w:tcPr>
          <w:p w14:paraId="26656A61"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004" w:type="dxa"/>
            <w:tcBorders>
              <w:top w:val="nil"/>
              <w:left w:val="nil"/>
              <w:bottom w:val="nil"/>
              <w:right w:val="nil"/>
            </w:tcBorders>
          </w:tcPr>
          <w:p w14:paraId="1BAED93E" w14:textId="77777777" w:rsidR="00253FA4" w:rsidRPr="00B25258" w:rsidRDefault="00253FA4" w:rsidP="00B25258">
            <w:pPr>
              <w:spacing w:after="120"/>
              <w:ind w:left="0" w:firstLine="709"/>
              <w:jc w:val="both"/>
              <w:rPr>
                <w:rFonts w:cs="Arial"/>
                <w:b/>
                <w:szCs w:val="24"/>
              </w:rPr>
            </w:pPr>
          </w:p>
        </w:tc>
      </w:tr>
      <w:tr w:rsidR="00253FA4" w14:paraId="0D8373E1" w14:textId="77777777" w:rsidTr="00B25258">
        <w:trPr>
          <w:trHeight w:val="288"/>
        </w:trPr>
        <w:tc>
          <w:tcPr>
            <w:tcW w:w="8207" w:type="dxa"/>
            <w:tcBorders>
              <w:top w:val="nil"/>
              <w:left w:val="nil"/>
              <w:bottom w:val="nil"/>
              <w:right w:val="nil"/>
            </w:tcBorders>
            <w:vAlign w:val="center"/>
          </w:tcPr>
          <w:p w14:paraId="6FBCD2D9" w14:textId="77777777" w:rsidR="00253FA4" w:rsidRPr="00B25258" w:rsidRDefault="00253FA4" w:rsidP="00B25258">
            <w:pPr>
              <w:spacing w:after="120"/>
              <w:ind w:left="0" w:firstLine="709"/>
              <w:jc w:val="both"/>
              <w:rPr>
                <w:rFonts w:cs="Arial"/>
                <w:i/>
                <w:szCs w:val="24"/>
              </w:rPr>
            </w:pPr>
            <w:r w:rsidRPr="00B25258">
              <w:rPr>
                <w:rFonts w:cs="Arial"/>
                <w:szCs w:val="24"/>
              </w:rPr>
              <w:t xml:space="preserve">Ar condicionado tipo </w:t>
            </w:r>
            <w:r w:rsidRPr="00B25258">
              <w:rPr>
                <w:rFonts w:cs="Arial"/>
                <w:i/>
                <w:szCs w:val="24"/>
              </w:rPr>
              <w:t>Split</w:t>
            </w:r>
          </w:p>
        </w:tc>
        <w:tc>
          <w:tcPr>
            <w:tcW w:w="1004" w:type="dxa"/>
            <w:tcBorders>
              <w:top w:val="nil"/>
              <w:left w:val="nil"/>
              <w:bottom w:val="nil"/>
              <w:right w:val="nil"/>
            </w:tcBorders>
            <w:vAlign w:val="center"/>
          </w:tcPr>
          <w:p w14:paraId="39F1D4F4" w14:textId="77777777" w:rsidR="00253FA4" w:rsidRPr="00B25258" w:rsidRDefault="00253FA4" w:rsidP="00B25258">
            <w:pPr>
              <w:spacing w:after="120"/>
              <w:ind w:left="0" w:firstLine="709"/>
              <w:jc w:val="both"/>
              <w:rPr>
                <w:rFonts w:cs="Arial"/>
                <w:szCs w:val="24"/>
              </w:rPr>
            </w:pPr>
            <w:r w:rsidRPr="00B25258">
              <w:rPr>
                <w:rFonts w:cs="Arial"/>
                <w:szCs w:val="24"/>
              </w:rPr>
              <w:t>05 un.</w:t>
            </w:r>
          </w:p>
        </w:tc>
      </w:tr>
      <w:tr w:rsidR="00253FA4" w14:paraId="08E60A9B" w14:textId="77777777" w:rsidTr="00B25258">
        <w:trPr>
          <w:trHeight w:val="283"/>
        </w:trPr>
        <w:tc>
          <w:tcPr>
            <w:tcW w:w="8207" w:type="dxa"/>
            <w:tcBorders>
              <w:top w:val="nil"/>
              <w:left w:val="nil"/>
              <w:bottom w:val="nil"/>
              <w:right w:val="nil"/>
            </w:tcBorders>
            <w:vAlign w:val="center"/>
          </w:tcPr>
          <w:p w14:paraId="07012D0C" w14:textId="77777777" w:rsidR="00253FA4" w:rsidRPr="00B25258" w:rsidRDefault="00253FA4" w:rsidP="00B25258">
            <w:pPr>
              <w:spacing w:after="120"/>
              <w:ind w:left="0" w:firstLine="709"/>
              <w:jc w:val="both"/>
              <w:rPr>
                <w:rFonts w:cs="Arial"/>
                <w:szCs w:val="24"/>
              </w:rPr>
            </w:pPr>
            <w:r w:rsidRPr="00B25258">
              <w:rPr>
                <w:rFonts w:cs="Arial"/>
                <w:szCs w:val="24"/>
              </w:rPr>
              <w:t>Cadeira giratória</w:t>
            </w:r>
          </w:p>
        </w:tc>
        <w:tc>
          <w:tcPr>
            <w:tcW w:w="1004" w:type="dxa"/>
            <w:tcBorders>
              <w:top w:val="nil"/>
              <w:left w:val="nil"/>
              <w:bottom w:val="nil"/>
              <w:right w:val="nil"/>
            </w:tcBorders>
            <w:vAlign w:val="center"/>
          </w:tcPr>
          <w:p w14:paraId="5329E293"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4F29CD87" w14:textId="77777777" w:rsidTr="00B25258">
        <w:trPr>
          <w:trHeight w:val="283"/>
        </w:trPr>
        <w:tc>
          <w:tcPr>
            <w:tcW w:w="8207" w:type="dxa"/>
            <w:tcBorders>
              <w:top w:val="nil"/>
              <w:left w:val="nil"/>
              <w:bottom w:val="nil"/>
              <w:right w:val="nil"/>
            </w:tcBorders>
            <w:vAlign w:val="center"/>
          </w:tcPr>
          <w:p w14:paraId="7C3190AE" w14:textId="77777777" w:rsidR="00253FA4" w:rsidRPr="00B25258" w:rsidRDefault="00253FA4" w:rsidP="00B25258">
            <w:pPr>
              <w:spacing w:after="120"/>
              <w:ind w:left="0" w:firstLine="709"/>
              <w:jc w:val="both"/>
              <w:rPr>
                <w:rFonts w:cs="Arial"/>
                <w:szCs w:val="24"/>
              </w:rPr>
            </w:pPr>
            <w:r w:rsidRPr="00B25258">
              <w:rPr>
                <w:rFonts w:cs="Arial"/>
                <w:szCs w:val="24"/>
              </w:rPr>
              <w:t>Mesa de impressora</w:t>
            </w:r>
          </w:p>
        </w:tc>
        <w:tc>
          <w:tcPr>
            <w:tcW w:w="1004" w:type="dxa"/>
            <w:tcBorders>
              <w:top w:val="nil"/>
              <w:left w:val="nil"/>
              <w:bottom w:val="nil"/>
              <w:right w:val="nil"/>
            </w:tcBorders>
            <w:vAlign w:val="center"/>
          </w:tcPr>
          <w:p w14:paraId="14886224"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6BD7715E" w14:textId="77777777" w:rsidTr="00B25258">
        <w:trPr>
          <w:trHeight w:val="283"/>
        </w:trPr>
        <w:tc>
          <w:tcPr>
            <w:tcW w:w="8207" w:type="dxa"/>
            <w:tcBorders>
              <w:top w:val="nil"/>
              <w:left w:val="nil"/>
              <w:bottom w:val="nil"/>
              <w:right w:val="nil"/>
            </w:tcBorders>
            <w:vAlign w:val="center"/>
          </w:tcPr>
          <w:p w14:paraId="11BE94B4" w14:textId="77777777" w:rsidR="00253FA4" w:rsidRPr="00B25258" w:rsidRDefault="00253FA4" w:rsidP="00B25258">
            <w:pPr>
              <w:spacing w:after="120"/>
              <w:ind w:left="0" w:firstLine="709"/>
              <w:jc w:val="both"/>
              <w:rPr>
                <w:rFonts w:cs="Arial"/>
                <w:szCs w:val="24"/>
              </w:rPr>
            </w:pPr>
            <w:r w:rsidRPr="00B25258">
              <w:rPr>
                <w:rFonts w:cs="Arial"/>
                <w:szCs w:val="24"/>
              </w:rPr>
              <w:t>Projetor multimídia</w:t>
            </w:r>
          </w:p>
        </w:tc>
        <w:tc>
          <w:tcPr>
            <w:tcW w:w="1004" w:type="dxa"/>
            <w:tcBorders>
              <w:top w:val="nil"/>
              <w:left w:val="nil"/>
              <w:bottom w:val="nil"/>
              <w:right w:val="nil"/>
            </w:tcBorders>
            <w:vAlign w:val="center"/>
          </w:tcPr>
          <w:p w14:paraId="575B7D01"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48EFEF96" w14:textId="77777777" w:rsidTr="00B25258">
        <w:trPr>
          <w:trHeight w:val="283"/>
        </w:trPr>
        <w:tc>
          <w:tcPr>
            <w:tcW w:w="8207" w:type="dxa"/>
            <w:tcBorders>
              <w:top w:val="nil"/>
              <w:left w:val="nil"/>
              <w:bottom w:val="nil"/>
              <w:right w:val="nil"/>
            </w:tcBorders>
            <w:vAlign w:val="center"/>
          </w:tcPr>
          <w:p w14:paraId="43251377" w14:textId="77777777" w:rsidR="00253FA4" w:rsidRPr="00B25258" w:rsidRDefault="00253FA4" w:rsidP="00B25258">
            <w:pPr>
              <w:spacing w:after="120"/>
              <w:ind w:left="0" w:firstLine="709"/>
              <w:jc w:val="both"/>
              <w:rPr>
                <w:rFonts w:cs="Arial"/>
                <w:szCs w:val="24"/>
              </w:rPr>
            </w:pPr>
            <w:r w:rsidRPr="00B25258">
              <w:rPr>
                <w:rFonts w:cs="Arial"/>
                <w:szCs w:val="24"/>
              </w:rPr>
              <w:t>Cadeira estofada</w:t>
            </w:r>
          </w:p>
        </w:tc>
        <w:tc>
          <w:tcPr>
            <w:tcW w:w="1004" w:type="dxa"/>
            <w:tcBorders>
              <w:top w:val="nil"/>
              <w:left w:val="nil"/>
              <w:bottom w:val="nil"/>
              <w:right w:val="nil"/>
            </w:tcBorders>
            <w:vAlign w:val="center"/>
          </w:tcPr>
          <w:p w14:paraId="0068A0DD" w14:textId="77777777" w:rsidR="00253FA4" w:rsidRPr="00B25258" w:rsidRDefault="00253FA4" w:rsidP="00B25258">
            <w:pPr>
              <w:spacing w:after="120"/>
              <w:ind w:left="0" w:firstLine="709"/>
              <w:jc w:val="both"/>
              <w:rPr>
                <w:rFonts w:cs="Arial"/>
                <w:szCs w:val="24"/>
              </w:rPr>
            </w:pPr>
            <w:r w:rsidRPr="00B25258">
              <w:rPr>
                <w:rFonts w:cs="Arial"/>
                <w:szCs w:val="24"/>
              </w:rPr>
              <w:t>360 un.</w:t>
            </w:r>
          </w:p>
        </w:tc>
      </w:tr>
      <w:tr w:rsidR="00253FA4" w14:paraId="41F91DB3" w14:textId="77777777" w:rsidTr="00B25258">
        <w:trPr>
          <w:trHeight w:val="283"/>
        </w:trPr>
        <w:tc>
          <w:tcPr>
            <w:tcW w:w="8207" w:type="dxa"/>
            <w:tcBorders>
              <w:top w:val="nil"/>
              <w:left w:val="nil"/>
              <w:bottom w:val="nil"/>
              <w:right w:val="nil"/>
            </w:tcBorders>
            <w:vAlign w:val="center"/>
          </w:tcPr>
          <w:p w14:paraId="37C73B44" w14:textId="77777777" w:rsidR="00253FA4" w:rsidRPr="00B25258" w:rsidRDefault="00253FA4" w:rsidP="00B25258">
            <w:pPr>
              <w:spacing w:after="120"/>
              <w:ind w:left="0" w:firstLine="709"/>
              <w:jc w:val="both"/>
              <w:rPr>
                <w:rFonts w:cs="Arial"/>
                <w:szCs w:val="24"/>
              </w:rPr>
            </w:pPr>
            <w:r w:rsidRPr="00B25258">
              <w:rPr>
                <w:rFonts w:cs="Arial"/>
                <w:szCs w:val="24"/>
              </w:rPr>
              <w:t>Cadeira giratória alta</w:t>
            </w:r>
          </w:p>
        </w:tc>
        <w:tc>
          <w:tcPr>
            <w:tcW w:w="1004" w:type="dxa"/>
            <w:tcBorders>
              <w:top w:val="nil"/>
              <w:left w:val="nil"/>
              <w:bottom w:val="nil"/>
              <w:right w:val="nil"/>
            </w:tcBorders>
            <w:vAlign w:val="center"/>
          </w:tcPr>
          <w:p w14:paraId="71396589" w14:textId="77777777" w:rsidR="00253FA4" w:rsidRPr="00B25258" w:rsidRDefault="00253FA4" w:rsidP="00B25258">
            <w:pPr>
              <w:spacing w:after="120"/>
              <w:ind w:left="0" w:firstLine="709"/>
              <w:jc w:val="both"/>
              <w:rPr>
                <w:rFonts w:cs="Arial"/>
                <w:szCs w:val="24"/>
              </w:rPr>
            </w:pPr>
            <w:r w:rsidRPr="00B25258">
              <w:rPr>
                <w:rFonts w:cs="Arial"/>
                <w:szCs w:val="24"/>
              </w:rPr>
              <w:t>15 un.</w:t>
            </w:r>
          </w:p>
        </w:tc>
      </w:tr>
      <w:tr w:rsidR="00253FA4" w14:paraId="338D408C" w14:textId="77777777" w:rsidTr="00B25258">
        <w:trPr>
          <w:trHeight w:val="283"/>
        </w:trPr>
        <w:tc>
          <w:tcPr>
            <w:tcW w:w="8207" w:type="dxa"/>
            <w:tcBorders>
              <w:top w:val="nil"/>
              <w:left w:val="nil"/>
              <w:bottom w:val="nil"/>
              <w:right w:val="nil"/>
            </w:tcBorders>
            <w:vAlign w:val="center"/>
          </w:tcPr>
          <w:p w14:paraId="0CF52948" w14:textId="77777777" w:rsidR="00253FA4" w:rsidRPr="00B25258" w:rsidRDefault="00253FA4" w:rsidP="00B25258">
            <w:pPr>
              <w:spacing w:after="120"/>
              <w:ind w:left="0" w:firstLine="709"/>
              <w:jc w:val="both"/>
              <w:rPr>
                <w:rFonts w:cs="Arial"/>
                <w:szCs w:val="24"/>
              </w:rPr>
            </w:pPr>
            <w:r w:rsidRPr="00B25258">
              <w:rPr>
                <w:rFonts w:cs="Arial"/>
                <w:szCs w:val="24"/>
              </w:rPr>
              <w:t>Caixa de som</w:t>
            </w:r>
          </w:p>
        </w:tc>
        <w:tc>
          <w:tcPr>
            <w:tcW w:w="1004" w:type="dxa"/>
            <w:tcBorders>
              <w:top w:val="nil"/>
              <w:left w:val="nil"/>
              <w:bottom w:val="nil"/>
              <w:right w:val="nil"/>
            </w:tcBorders>
            <w:vAlign w:val="center"/>
          </w:tcPr>
          <w:p w14:paraId="343D6D0C" w14:textId="77777777" w:rsidR="00253FA4" w:rsidRPr="00B25258" w:rsidRDefault="00253FA4" w:rsidP="00B25258">
            <w:pPr>
              <w:spacing w:after="120"/>
              <w:ind w:left="0" w:firstLine="709"/>
              <w:jc w:val="both"/>
              <w:rPr>
                <w:rFonts w:cs="Arial"/>
                <w:szCs w:val="24"/>
              </w:rPr>
            </w:pPr>
            <w:r w:rsidRPr="00B25258">
              <w:rPr>
                <w:rFonts w:cs="Arial"/>
                <w:szCs w:val="24"/>
              </w:rPr>
              <w:t>02 un.</w:t>
            </w:r>
          </w:p>
        </w:tc>
      </w:tr>
      <w:tr w:rsidR="00253FA4" w14:paraId="67B5F33E" w14:textId="77777777" w:rsidTr="00B25258">
        <w:trPr>
          <w:trHeight w:val="283"/>
        </w:trPr>
        <w:tc>
          <w:tcPr>
            <w:tcW w:w="8207" w:type="dxa"/>
            <w:tcBorders>
              <w:top w:val="nil"/>
              <w:left w:val="nil"/>
              <w:bottom w:val="nil"/>
              <w:right w:val="nil"/>
            </w:tcBorders>
            <w:vAlign w:val="center"/>
          </w:tcPr>
          <w:p w14:paraId="4CF216DF" w14:textId="77777777" w:rsidR="00253FA4" w:rsidRPr="00B25258" w:rsidRDefault="00253FA4" w:rsidP="00B25258">
            <w:pPr>
              <w:spacing w:after="120"/>
              <w:ind w:left="0" w:firstLine="709"/>
              <w:jc w:val="both"/>
              <w:rPr>
                <w:rFonts w:cs="Arial"/>
                <w:szCs w:val="24"/>
              </w:rPr>
            </w:pPr>
            <w:r w:rsidRPr="00B25258">
              <w:rPr>
                <w:rFonts w:cs="Arial"/>
                <w:szCs w:val="24"/>
              </w:rPr>
              <w:t>Equalizador de som</w:t>
            </w:r>
          </w:p>
        </w:tc>
        <w:tc>
          <w:tcPr>
            <w:tcW w:w="1004" w:type="dxa"/>
            <w:tcBorders>
              <w:top w:val="nil"/>
              <w:left w:val="nil"/>
              <w:bottom w:val="nil"/>
              <w:right w:val="nil"/>
            </w:tcBorders>
            <w:vAlign w:val="center"/>
          </w:tcPr>
          <w:p w14:paraId="7E6444F2"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7578FAC9" w14:textId="77777777" w:rsidTr="00B25258">
        <w:trPr>
          <w:trHeight w:val="283"/>
        </w:trPr>
        <w:tc>
          <w:tcPr>
            <w:tcW w:w="8207" w:type="dxa"/>
            <w:tcBorders>
              <w:top w:val="nil"/>
              <w:left w:val="nil"/>
              <w:bottom w:val="nil"/>
              <w:right w:val="nil"/>
            </w:tcBorders>
            <w:vAlign w:val="center"/>
          </w:tcPr>
          <w:p w14:paraId="4A419120" w14:textId="77777777" w:rsidR="00253FA4" w:rsidRPr="00B25258" w:rsidRDefault="00253FA4" w:rsidP="00B25258">
            <w:pPr>
              <w:spacing w:after="120"/>
              <w:ind w:left="0" w:firstLine="709"/>
              <w:jc w:val="both"/>
              <w:rPr>
                <w:rFonts w:cs="Arial"/>
                <w:szCs w:val="24"/>
              </w:rPr>
            </w:pPr>
            <w:r w:rsidRPr="00B25258">
              <w:rPr>
                <w:rFonts w:cs="Arial"/>
                <w:szCs w:val="24"/>
              </w:rPr>
              <w:t>Mesa de cerimônias</w:t>
            </w:r>
          </w:p>
        </w:tc>
        <w:tc>
          <w:tcPr>
            <w:tcW w:w="1004" w:type="dxa"/>
            <w:tcBorders>
              <w:top w:val="nil"/>
              <w:left w:val="nil"/>
              <w:bottom w:val="nil"/>
              <w:right w:val="nil"/>
            </w:tcBorders>
            <w:vAlign w:val="center"/>
          </w:tcPr>
          <w:p w14:paraId="50695F47" w14:textId="77777777" w:rsidR="00253FA4" w:rsidRPr="00B25258" w:rsidRDefault="00253FA4" w:rsidP="00B25258">
            <w:pPr>
              <w:spacing w:after="120"/>
              <w:ind w:left="0" w:firstLine="709"/>
              <w:jc w:val="both"/>
              <w:rPr>
                <w:rFonts w:cs="Arial"/>
                <w:szCs w:val="24"/>
              </w:rPr>
            </w:pPr>
            <w:r w:rsidRPr="00B25258">
              <w:rPr>
                <w:rFonts w:cs="Arial"/>
                <w:szCs w:val="24"/>
              </w:rPr>
              <w:t>03 un.</w:t>
            </w:r>
          </w:p>
        </w:tc>
      </w:tr>
      <w:tr w:rsidR="00253FA4" w14:paraId="464E5EF3" w14:textId="77777777" w:rsidTr="00B25258">
        <w:trPr>
          <w:trHeight w:val="283"/>
        </w:trPr>
        <w:tc>
          <w:tcPr>
            <w:tcW w:w="8207" w:type="dxa"/>
            <w:tcBorders>
              <w:top w:val="nil"/>
              <w:left w:val="nil"/>
              <w:bottom w:val="nil"/>
              <w:right w:val="nil"/>
            </w:tcBorders>
            <w:vAlign w:val="center"/>
          </w:tcPr>
          <w:p w14:paraId="3D39E29C" w14:textId="77777777" w:rsidR="00253FA4" w:rsidRPr="00B25258" w:rsidRDefault="00253FA4" w:rsidP="00B25258">
            <w:pPr>
              <w:spacing w:after="120"/>
              <w:ind w:left="0" w:firstLine="709"/>
              <w:jc w:val="both"/>
              <w:rPr>
                <w:rFonts w:cs="Arial"/>
                <w:szCs w:val="24"/>
              </w:rPr>
            </w:pPr>
            <w:r w:rsidRPr="00B25258">
              <w:rPr>
                <w:rFonts w:cs="Arial"/>
                <w:szCs w:val="24"/>
              </w:rPr>
              <w:t>Microfone sem fio</w:t>
            </w:r>
          </w:p>
        </w:tc>
        <w:tc>
          <w:tcPr>
            <w:tcW w:w="1004" w:type="dxa"/>
            <w:tcBorders>
              <w:top w:val="nil"/>
              <w:left w:val="nil"/>
              <w:bottom w:val="nil"/>
              <w:right w:val="nil"/>
            </w:tcBorders>
            <w:vAlign w:val="center"/>
          </w:tcPr>
          <w:p w14:paraId="70B76298" w14:textId="77777777" w:rsidR="00253FA4" w:rsidRPr="00B25258" w:rsidRDefault="00253FA4" w:rsidP="00B25258">
            <w:pPr>
              <w:spacing w:after="120"/>
              <w:ind w:left="0" w:firstLine="709"/>
              <w:jc w:val="both"/>
              <w:rPr>
                <w:rFonts w:cs="Arial"/>
                <w:szCs w:val="24"/>
              </w:rPr>
            </w:pPr>
            <w:r w:rsidRPr="00B25258">
              <w:rPr>
                <w:rFonts w:cs="Arial"/>
                <w:szCs w:val="24"/>
              </w:rPr>
              <w:t>02 un.</w:t>
            </w:r>
          </w:p>
        </w:tc>
      </w:tr>
      <w:tr w:rsidR="00253FA4" w14:paraId="3D8BFFCD" w14:textId="77777777" w:rsidTr="00B25258">
        <w:trPr>
          <w:trHeight w:val="283"/>
        </w:trPr>
        <w:tc>
          <w:tcPr>
            <w:tcW w:w="8207" w:type="dxa"/>
            <w:tcBorders>
              <w:top w:val="nil"/>
              <w:left w:val="nil"/>
              <w:bottom w:val="nil"/>
              <w:right w:val="nil"/>
            </w:tcBorders>
            <w:vAlign w:val="center"/>
          </w:tcPr>
          <w:p w14:paraId="479D6253" w14:textId="77777777" w:rsidR="00253FA4" w:rsidRPr="00B25258" w:rsidRDefault="00253FA4" w:rsidP="00B25258">
            <w:pPr>
              <w:spacing w:after="120"/>
              <w:ind w:left="0" w:firstLine="709"/>
              <w:jc w:val="both"/>
              <w:rPr>
                <w:rFonts w:cs="Arial"/>
                <w:szCs w:val="24"/>
              </w:rPr>
            </w:pPr>
            <w:r w:rsidRPr="00B25258">
              <w:rPr>
                <w:rFonts w:cs="Arial"/>
                <w:szCs w:val="24"/>
              </w:rPr>
              <w:t>Púlpito</w:t>
            </w:r>
          </w:p>
        </w:tc>
        <w:tc>
          <w:tcPr>
            <w:tcW w:w="1004" w:type="dxa"/>
            <w:tcBorders>
              <w:top w:val="nil"/>
              <w:left w:val="nil"/>
              <w:bottom w:val="nil"/>
              <w:right w:val="nil"/>
            </w:tcBorders>
            <w:vAlign w:val="center"/>
          </w:tcPr>
          <w:p w14:paraId="7BD1E004"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07247667" w14:textId="77777777" w:rsidTr="00B25258">
        <w:trPr>
          <w:trHeight w:val="283"/>
        </w:trPr>
        <w:tc>
          <w:tcPr>
            <w:tcW w:w="8207" w:type="dxa"/>
            <w:tcBorders>
              <w:top w:val="nil"/>
              <w:left w:val="nil"/>
              <w:bottom w:val="nil"/>
              <w:right w:val="nil"/>
            </w:tcBorders>
            <w:vAlign w:val="center"/>
          </w:tcPr>
          <w:p w14:paraId="3EE1292C" w14:textId="77777777" w:rsidR="00253FA4" w:rsidRPr="00B25258" w:rsidRDefault="00253FA4" w:rsidP="00B25258">
            <w:pPr>
              <w:spacing w:after="120"/>
              <w:ind w:left="0" w:firstLine="709"/>
              <w:jc w:val="both"/>
              <w:rPr>
                <w:rFonts w:cs="Arial"/>
                <w:szCs w:val="24"/>
              </w:rPr>
            </w:pPr>
            <w:r w:rsidRPr="00B25258">
              <w:rPr>
                <w:rFonts w:cs="Arial"/>
                <w:szCs w:val="24"/>
              </w:rPr>
              <w:t>Suporte para microfone</w:t>
            </w:r>
          </w:p>
        </w:tc>
        <w:tc>
          <w:tcPr>
            <w:tcW w:w="1004" w:type="dxa"/>
            <w:tcBorders>
              <w:top w:val="nil"/>
              <w:left w:val="nil"/>
              <w:bottom w:val="nil"/>
              <w:right w:val="nil"/>
            </w:tcBorders>
            <w:vAlign w:val="center"/>
          </w:tcPr>
          <w:p w14:paraId="5EF564AF" w14:textId="77777777" w:rsidR="00253FA4" w:rsidRPr="00B25258" w:rsidRDefault="00253FA4" w:rsidP="00B25258">
            <w:pPr>
              <w:spacing w:after="120"/>
              <w:ind w:left="0" w:firstLine="709"/>
              <w:jc w:val="both"/>
              <w:rPr>
                <w:rFonts w:cs="Arial"/>
                <w:szCs w:val="24"/>
              </w:rPr>
            </w:pPr>
            <w:r w:rsidRPr="00B25258">
              <w:rPr>
                <w:rFonts w:cs="Arial"/>
                <w:szCs w:val="24"/>
              </w:rPr>
              <w:t>02 un.</w:t>
            </w:r>
          </w:p>
        </w:tc>
      </w:tr>
    </w:tbl>
    <w:p w14:paraId="1CDF0551" w14:textId="77777777" w:rsidR="00253FA4" w:rsidRDefault="00253FA4">
      <w:pPr>
        <w:spacing w:after="120"/>
        <w:ind w:firstLine="0"/>
        <w:jc w:val="both"/>
        <w:rPr>
          <w:rFonts w:cs="Arial"/>
          <w:b/>
          <w:szCs w:val="24"/>
        </w:rPr>
      </w:pPr>
    </w:p>
    <w:tbl>
      <w:tblPr>
        <w:tblW w:w="5000" w:type="pct"/>
        <w:tblInd w:w="-15" w:type="dxa"/>
        <w:tblBorders>
          <w:top w:val="single" w:sz="12" w:space="0" w:color="00000A"/>
          <w:left w:val="single" w:sz="12" w:space="0" w:color="00000A"/>
          <w:bottom w:val="single" w:sz="12" w:space="0" w:color="00000A"/>
          <w:right w:val="single" w:sz="6" w:space="0" w:color="00000A"/>
          <w:insideH w:val="single" w:sz="12" w:space="0" w:color="00000A"/>
          <w:insideV w:val="single" w:sz="6" w:space="0" w:color="00000A"/>
        </w:tblBorders>
        <w:tblCellMar>
          <w:left w:w="56" w:type="dxa"/>
          <w:right w:w="71" w:type="dxa"/>
        </w:tblCellMar>
        <w:tblLook w:val="0000" w:firstRow="0" w:lastRow="0" w:firstColumn="0" w:lastColumn="0" w:noHBand="0" w:noVBand="0"/>
      </w:tblPr>
      <w:tblGrid>
        <w:gridCol w:w="6968"/>
        <w:gridCol w:w="2214"/>
      </w:tblGrid>
      <w:tr w:rsidR="00253FA4" w14:paraId="5A90A409" w14:textId="77777777">
        <w:tc>
          <w:tcPr>
            <w:tcW w:w="6993" w:type="dxa"/>
            <w:tcMar>
              <w:left w:w="56" w:type="dxa"/>
            </w:tcMar>
            <w:vAlign w:val="center"/>
          </w:tcPr>
          <w:p w14:paraId="32DBBB3C" w14:textId="77777777" w:rsidR="00253FA4" w:rsidRDefault="00253FA4">
            <w:pPr>
              <w:spacing w:after="120"/>
              <w:jc w:val="center"/>
              <w:rPr>
                <w:rFonts w:cs="Arial"/>
                <w:b/>
                <w:szCs w:val="24"/>
              </w:rPr>
            </w:pPr>
            <w:r>
              <w:rPr>
                <w:rFonts w:cs="Arial"/>
                <w:b/>
                <w:szCs w:val="24"/>
              </w:rPr>
              <w:t>Identificação da área (Prédio 7 - Edificações)</w:t>
            </w:r>
          </w:p>
        </w:tc>
        <w:tc>
          <w:tcPr>
            <w:tcW w:w="2218" w:type="dxa"/>
            <w:tcBorders>
              <w:right w:val="single" w:sz="12" w:space="0" w:color="00000A"/>
            </w:tcBorders>
            <w:tcMar>
              <w:left w:w="70" w:type="dxa"/>
            </w:tcMar>
          </w:tcPr>
          <w:p w14:paraId="32AAB93A" w14:textId="77777777" w:rsidR="00253FA4" w:rsidRDefault="00253FA4">
            <w:pPr>
              <w:spacing w:after="120"/>
              <w:ind w:right="142"/>
              <w:jc w:val="center"/>
              <w:rPr>
                <w:rFonts w:cs="Arial"/>
                <w:b/>
                <w:szCs w:val="24"/>
              </w:rPr>
            </w:pPr>
            <w:r>
              <w:rPr>
                <w:rFonts w:cs="Arial"/>
                <w:b/>
                <w:szCs w:val="24"/>
              </w:rPr>
              <w:t>Área - m²</w:t>
            </w:r>
          </w:p>
        </w:tc>
      </w:tr>
      <w:tr w:rsidR="00253FA4" w14:paraId="7F1577CB" w14:textId="77777777">
        <w:tc>
          <w:tcPr>
            <w:tcW w:w="6993" w:type="dxa"/>
            <w:tcBorders>
              <w:top w:val="single" w:sz="6" w:space="0" w:color="00000A"/>
              <w:bottom w:val="single" w:sz="6" w:space="0" w:color="00000A"/>
            </w:tcBorders>
            <w:tcMar>
              <w:left w:w="56" w:type="dxa"/>
            </w:tcMar>
            <w:vAlign w:val="center"/>
          </w:tcPr>
          <w:p w14:paraId="79F1CF6C" w14:textId="77777777" w:rsidR="00253FA4" w:rsidRDefault="00253FA4">
            <w:pPr>
              <w:spacing w:after="120"/>
              <w:rPr>
                <w:rFonts w:cs="Arial"/>
                <w:szCs w:val="24"/>
              </w:rPr>
            </w:pPr>
            <w:r>
              <w:rPr>
                <w:rFonts w:cs="Arial"/>
                <w:szCs w:val="24"/>
              </w:rPr>
              <w:t>Sala de Aula 1 (Capacidade 46 alunos)</w:t>
            </w:r>
          </w:p>
        </w:tc>
        <w:tc>
          <w:tcPr>
            <w:tcW w:w="2218" w:type="dxa"/>
            <w:tcBorders>
              <w:top w:val="single" w:sz="6" w:space="0" w:color="00000A"/>
              <w:bottom w:val="single" w:sz="6" w:space="0" w:color="00000A"/>
              <w:right w:val="single" w:sz="12" w:space="0" w:color="00000A"/>
            </w:tcBorders>
            <w:tcMar>
              <w:left w:w="70" w:type="dxa"/>
            </w:tcMar>
          </w:tcPr>
          <w:p w14:paraId="4CAF607D" w14:textId="77777777" w:rsidR="00253FA4" w:rsidRDefault="00253FA4">
            <w:pPr>
              <w:spacing w:after="120"/>
              <w:ind w:right="142"/>
              <w:jc w:val="center"/>
              <w:rPr>
                <w:rFonts w:cs="Arial"/>
                <w:szCs w:val="24"/>
              </w:rPr>
            </w:pPr>
            <w:r>
              <w:rPr>
                <w:rFonts w:cs="Arial"/>
                <w:szCs w:val="24"/>
              </w:rPr>
              <w:t>77.42m²</w:t>
            </w:r>
          </w:p>
        </w:tc>
      </w:tr>
      <w:tr w:rsidR="00253FA4" w14:paraId="29152CD2" w14:textId="77777777">
        <w:tc>
          <w:tcPr>
            <w:tcW w:w="6993" w:type="dxa"/>
            <w:tcBorders>
              <w:top w:val="single" w:sz="6" w:space="0" w:color="00000A"/>
              <w:bottom w:val="single" w:sz="6" w:space="0" w:color="00000A"/>
            </w:tcBorders>
            <w:tcMar>
              <w:left w:w="56" w:type="dxa"/>
            </w:tcMar>
            <w:vAlign w:val="center"/>
          </w:tcPr>
          <w:p w14:paraId="75A1A586" w14:textId="77777777" w:rsidR="00253FA4" w:rsidRDefault="00253FA4">
            <w:pPr>
              <w:spacing w:after="120"/>
              <w:rPr>
                <w:rFonts w:cs="Arial"/>
                <w:szCs w:val="24"/>
              </w:rPr>
            </w:pPr>
            <w:r>
              <w:rPr>
                <w:rFonts w:cs="Arial"/>
                <w:szCs w:val="24"/>
              </w:rPr>
              <w:t>Sala de Aula 2 (Capacidade 35 alunos)</w:t>
            </w:r>
          </w:p>
        </w:tc>
        <w:tc>
          <w:tcPr>
            <w:tcW w:w="2218" w:type="dxa"/>
            <w:tcBorders>
              <w:top w:val="single" w:sz="6" w:space="0" w:color="00000A"/>
              <w:bottom w:val="single" w:sz="6" w:space="0" w:color="00000A"/>
              <w:right w:val="single" w:sz="12" w:space="0" w:color="00000A"/>
            </w:tcBorders>
            <w:tcMar>
              <w:left w:w="70" w:type="dxa"/>
            </w:tcMar>
          </w:tcPr>
          <w:p w14:paraId="5557EC68" w14:textId="77777777" w:rsidR="00253FA4" w:rsidRDefault="00253FA4">
            <w:pPr>
              <w:spacing w:after="120"/>
              <w:ind w:right="142"/>
              <w:jc w:val="center"/>
              <w:rPr>
                <w:rFonts w:cs="Arial"/>
                <w:szCs w:val="24"/>
              </w:rPr>
            </w:pPr>
            <w:r>
              <w:rPr>
                <w:rFonts w:cs="Arial"/>
                <w:szCs w:val="24"/>
              </w:rPr>
              <w:t>47.32m²</w:t>
            </w:r>
          </w:p>
        </w:tc>
      </w:tr>
      <w:tr w:rsidR="00253FA4" w14:paraId="4A7D50F3" w14:textId="77777777">
        <w:tc>
          <w:tcPr>
            <w:tcW w:w="6993" w:type="dxa"/>
            <w:tcBorders>
              <w:top w:val="single" w:sz="6" w:space="0" w:color="00000A"/>
              <w:bottom w:val="single" w:sz="6" w:space="0" w:color="00000A"/>
            </w:tcBorders>
            <w:tcMar>
              <w:left w:w="56" w:type="dxa"/>
            </w:tcMar>
            <w:vAlign w:val="center"/>
          </w:tcPr>
          <w:p w14:paraId="2C65425E" w14:textId="77777777" w:rsidR="00253FA4" w:rsidRDefault="00253FA4">
            <w:pPr>
              <w:spacing w:after="120"/>
              <w:rPr>
                <w:rFonts w:cs="Arial"/>
                <w:szCs w:val="24"/>
              </w:rPr>
            </w:pPr>
            <w:r>
              <w:rPr>
                <w:rFonts w:cs="Arial"/>
                <w:szCs w:val="24"/>
              </w:rPr>
              <w:t>Sala de Aula 3 (Capacidade 35 alunos)</w:t>
            </w:r>
          </w:p>
        </w:tc>
        <w:tc>
          <w:tcPr>
            <w:tcW w:w="2218" w:type="dxa"/>
            <w:tcBorders>
              <w:top w:val="single" w:sz="6" w:space="0" w:color="00000A"/>
              <w:bottom w:val="single" w:sz="6" w:space="0" w:color="00000A"/>
              <w:right w:val="single" w:sz="12" w:space="0" w:color="00000A"/>
            </w:tcBorders>
            <w:tcMar>
              <w:left w:w="70" w:type="dxa"/>
            </w:tcMar>
          </w:tcPr>
          <w:p w14:paraId="43AFCDF7" w14:textId="77777777" w:rsidR="00253FA4" w:rsidRDefault="00253FA4">
            <w:pPr>
              <w:spacing w:after="120"/>
              <w:ind w:right="142"/>
              <w:jc w:val="center"/>
              <w:rPr>
                <w:rFonts w:cs="Arial"/>
                <w:szCs w:val="24"/>
              </w:rPr>
            </w:pPr>
            <w:r>
              <w:rPr>
                <w:rFonts w:cs="Arial"/>
                <w:szCs w:val="24"/>
              </w:rPr>
              <w:t>46.28m²</w:t>
            </w:r>
          </w:p>
        </w:tc>
      </w:tr>
      <w:tr w:rsidR="00253FA4" w14:paraId="713C7D3E" w14:textId="77777777">
        <w:tc>
          <w:tcPr>
            <w:tcW w:w="6993" w:type="dxa"/>
            <w:tcBorders>
              <w:top w:val="single" w:sz="6" w:space="0" w:color="00000A"/>
              <w:bottom w:val="single" w:sz="6" w:space="0" w:color="00000A"/>
            </w:tcBorders>
            <w:tcMar>
              <w:left w:w="56" w:type="dxa"/>
            </w:tcMar>
            <w:vAlign w:val="center"/>
          </w:tcPr>
          <w:p w14:paraId="44975A69" w14:textId="77777777" w:rsidR="00253FA4" w:rsidRDefault="00253FA4">
            <w:pPr>
              <w:spacing w:after="120"/>
              <w:rPr>
                <w:rFonts w:cs="Arial"/>
                <w:szCs w:val="24"/>
              </w:rPr>
            </w:pPr>
            <w:r>
              <w:rPr>
                <w:rFonts w:cs="Arial"/>
                <w:szCs w:val="24"/>
              </w:rPr>
              <w:t>Sala de Aula 4 (Capacidade 46 alunos)</w:t>
            </w:r>
          </w:p>
        </w:tc>
        <w:tc>
          <w:tcPr>
            <w:tcW w:w="2218" w:type="dxa"/>
            <w:tcBorders>
              <w:top w:val="single" w:sz="6" w:space="0" w:color="00000A"/>
              <w:bottom w:val="single" w:sz="6" w:space="0" w:color="00000A"/>
              <w:right w:val="single" w:sz="12" w:space="0" w:color="00000A"/>
            </w:tcBorders>
            <w:tcMar>
              <w:left w:w="70" w:type="dxa"/>
            </w:tcMar>
          </w:tcPr>
          <w:p w14:paraId="7D7449B4" w14:textId="77777777" w:rsidR="00253FA4" w:rsidRDefault="00253FA4">
            <w:pPr>
              <w:spacing w:after="120"/>
              <w:ind w:right="142"/>
              <w:jc w:val="center"/>
              <w:rPr>
                <w:rFonts w:cs="Arial"/>
                <w:szCs w:val="24"/>
              </w:rPr>
            </w:pPr>
            <w:r>
              <w:rPr>
                <w:rFonts w:cs="Arial"/>
                <w:szCs w:val="24"/>
              </w:rPr>
              <w:t>72.16m²</w:t>
            </w:r>
          </w:p>
        </w:tc>
      </w:tr>
      <w:tr w:rsidR="00253FA4" w14:paraId="79761AAD" w14:textId="77777777">
        <w:tc>
          <w:tcPr>
            <w:tcW w:w="6993" w:type="dxa"/>
            <w:tcBorders>
              <w:top w:val="single" w:sz="6" w:space="0" w:color="00000A"/>
              <w:bottom w:val="single" w:sz="6" w:space="0" w:color="00000A"/>
            </w:tcBorders>
            <w:tcMar>
              <w:left w:w="56" w:type="dxa"/>
            </w:tcMar>
            <w:vAlign w:val="center"/>
          </w:tcPr>
          <w:p w14:paraId="389DA14B" w14:textId="77777777" w:rsidR="00253FA4" w:rsidRDefault="00253FA4">
            <w:pPr>
              <w:spacing w:after="120"/>
              <w:rPr>
                <w:rFonts w:cs="Arial"/>
                <w:szCs w:val="24"/>
              </w:rPr>
            </w:pPr>
            <w:r>
              <w:rPr>
                <w:rFonts w:cs="Arial"/>
                <w:szCs w:val="24"/>
              </w:rPr>
              <w:t>Sala de Aula 5 (Capacidade 30 alunos)</w:t>
            </w:r>
          </w:p>
        </w:tc>
        <w:tc>
          <w:tcPr>
            <w:tcW w:w="2218" w:type="dxa"/>
            <w:tcBorders>
              <w:top w:val="single" w:sz="6" w:space="0" w:color="00000A"/>
              <w:bottom w:val="single" w:sz="6" w:space="0" w:color="00000A"/>
              <w:right w:val="single" w:sz="12" w:space="0" w:color="00000A"/>
            </w:tcBorders>
            <w:tcMar>
              <w:left w:w="70" w:type="dxa"/>
            </w:tcMar>
          </w:tcPr>
          <w:p w14:paraId="12419822" w14:textId="77777777" w:rsidR="00253FA4" w:rsidRDefault="00253FA4">
            <w:pPr>
              <w:spacing w:after="120"/>
              <w:ind w:right="142"/>
              <w:jc w:val="center"/>
              <w:rPr>
                <w:rFonts w:cs="Arial"/>
                <w:szCs w:val="24"/>
              </w:rPr>
            </w:pPr>
            <w:r>
              <w:rPr>
                <w:rFonts w:cs="Arial"/>
                <w:szCs w:val="24"/>
              </w:rPr>
              <w:t>40.17m²</w:t>
            </w:r>
          </w:p>
        </w:tc>
      </w:tr>
      <w:tr w:rsidR="00253FA4" w14:paraId="6E235C74" w14:textId="77777777">
        <w:tc>
          <w:tcPr>
            <w:tcW w:w="6993" w:type="dxa"/>
            <w:tcBorders>
              <w:top w:val="single" w:sz="6" w:space="0" w:color="00000A"/>
              <w:bottom w:val="single" w:sz="6" w:space="0" w:color="00000A"/>
            </w:tcBorders>
            <w:tcMar>
              <w:left w:w="56" w:type="dxa"/>
            </w:tcMar>
            <w:vAlign w:val="center"/>
          </w:tcPr>
          <w:p w14:paraId="42EA663E" w14:textId="77777777" w:rsidR="00253FA4" w:rsidRDefault="00253FA4">
            <w:pPr>
              <w:spacing w:after="120"/>
              <w:rPr>
                <w:rFonts w:cs="Arial"/>
                <w:szCs w:val="24"/>
              </w:rPr>
            </w:pPr>
            <w:r>
              <w:rPr>
                <w:rFonts w:cs="Arial"/>
                <w:szCs w:val="24"/>
              </w:rPr>
              <w:t>Sala de Desenho 2 (Capacidade 42 alunos)</w:t>
            </w:r>
          </w:p>
        </w:tc>
        <w:tc>
          <w:tcPr>
            <w:tcW w:w="2218" w:type="dxa"/>
            <w:tcBorders>
              <w:top w:val="single" w:sz="6" w:space="0" w:color="00000A"/>
              <w:bottom w:val="single" w:sz="6" w:space="0" w:color="00000A"/>
              <w:right w:val="single" w:sz="12" w:space="0" w:color="00000A"/>
            </w:tcBorders>
            <w:tcMar>
              <w:left w:w="70" w:type="dxa"/>
            </w:tcMar>
          </w:tcPr>
          <w:p w14:paraId="35613B0E" w14:textId="77777777" w:rsidR="00253FA4" w:rsidRDefault="00253FA4">
            <w:pPr>
              <w:spacing w:after="120"/>
              <w:ind w:right="142"/>
              <w:jc w:val="center"/>
              <w:rPr>
                <w:rFonts w:cs="Arial"/>
                <w:szCs w:val="24"/>
              </w:rPr>
            </w:pPr>
            <w:r>
              <w:rPr>
                <w:rFonts w:cs="Arial"/>
                <w:szCs w:val="24"/>
              </w:rPr>
              <w:t>72.16m²</w:t>
            </w:r>
          </w:p>
        </w:tc>
      </w:tr>
      <w:tr w:rsidR="00253FA4" w14:paraId="02F64E4D" w14:textId="77777777">
        <w:tc>
          <w:tcPr>
            <w:tcW w:w="6993" w:type="dxa"/>
            <w:tcBorders>
              <w:top w:val="single" w:sz="6" w:space="0" w:color="00000A"/>
              <w:bottom w:val="single" w:sz="6" w:space="0" w:color="00000A"/>
            </w:tcBorders>
            <w:tcMar>
              <w:left w:w="56" w:type="dxa"/>
            </w:tcMar>
            <w:vAlign w:val="center"/>
          </w:tcPr>
          <w:p w14:paraId="5D9EBC35" w14:textId="77777777" w:rsidR="00253FA4" w:rsidRDefault="00253FA4">
            <w:pPr>
              <w:spacing w:after="120"/>
              <w:rPr>
                <w:rFonts w:cs="Arial"/>
                <w:szCs w:val="24"/>
              </w:rPr>
            </w:pPr>
            <w:r>
              <w:rPr>
                <w:rFonts w:cs="Arial"/>
                <w:szCs w:val="24"/>
              </w:rPr>
              <w:t>Laboratório de Informática (Capacidade 44 alunos)</w:t>
            </w:r>
          </w:p>
        </w:tc>
        <w:tc>
          <w:tcPr>
            <w:tcW w:w="2218" w:type="dxa"/>
            <w:tcBorders>
              <w:top w:val="single" w:sz="6" w:space="0" w:color="00000A"/>
              <w:bottom w:val="single" w:sz="6" w:space="0" w:color="00000A"/>
              <w:right w:val="single" w:sz="12" w:space="0" w:color="00000A"/>
            </w:tcBorders>
            <w:tcMar>
              <w:left w:w="70" w:type="dxa"/>
            </w:tcMar>
          </w:tcPr>
          <w:p w14:paraId="2DA73704" w14:textId="77777777" w:rsidR="00253FA4" w:rsidRDefault="00253FA4">
            <w:pPr>
              <w:spacing w:after="120"/>
              <w:ind w:right="142"/>
              <w:jc w:val="center"/>
              <w:rPr>
                <w:rFonts w:cs="Arial"/>
                <w:szCs w:val="24"/>
              </w:rPr>
            </w:pPr>
            <w:r>
              <w:rPr>
                <w:rFonts w:cs="Arial"/>
                <w:szCs w:val="24"/>
              </w:rPr>
              <w:t>81.05m²</w:t>
            </w:r>
          </w:p>
        </w:tc>
      </w:tr>
      <w:tr w:rsidR="00253FA4" w14:paraId="56AF4B7C" w14:textId="77777777">
        <w:tc>
          <w:tcPr>
            <w:tcW w:w="6993" w:type="dxa"/>
            <w:tcBorders>
              <w:top w:val="single" w:sz="6" w:space="0" w:color="00000A"/>
              <w:bottom w:val="single" w:sz="6" w:space="0" w:color="00000A"/>
            </w:tcBorders>
            <w:tcMar>
              <w:left w:w="56" w:type="dxa"/>
            </w:tcMar>
            <w:vAlign w:val="center"/>
          </w:tcPr>
          <w:p w14:paraId="3E269C24" w14:textId="77777777" w:rsidR="00253FA4" w:rsidRDefault="00253FA4">
            <w:pPr>
              <w:spacing w:after="120"/>
              <w:rPr>
                <w:rFonts w:cs="Arial"/>
                <w:szCs w:val="24"/>
              </w:rPr>
            </w:pPr>
            <w:r>
              <w:rPr>
                <w:rFonts w:cs="Arial"/>
                <w:szCs w:val="24"/>
              </w:rPr>
              <w:t>Sala de Professores</w:t>
            </w:r>
          </w:p>
        </w:tc>
        <w:tc>
          <w:tcPr>
            <w:tcW w:w="2218" w:type="dxa"/>
            <w:tcBorders>
              <w:top w:val="single" w:sz="6" w:space="0" w:color="00000A"/>
              <w:bottom w:val="single" w:sz="6" w:space="0" w:color="00000A"/>
              <w:right w:val="single" w:sz="12" w:space="0" w:color="00000A"/>
            </w:tcBorders>
            <w:tcMar>
              <w:left w:w="70" w:type="dxa"/>
            </w:tcMar>
          </w:tcPr>
          <w:p w14:paraId="6A40E573" w14:textId="77777777" w:rsidR="00253FA4" w:rsidRDefault="00253FA4">
            <w:pPr>
              <w:spacing w:after="120"/>
              <w:ind w:right="142"/>
              <w:jc w:val="center"/>
              <w:rPr>
                <w:rFonts w:cs="Arial"/>
                <w:szCs w:val="24"/>
              </w:rPr>
            </w:pPr>
            <w:r>
              <w:rPr>
                <w:rFonts w:cs="Arial"/>
                <w:szCs w:val="24"/>
              </w:rPr>
              <w:t>29.31m²</w:t>
            </w:r>
          </w:p>
        </w:tc>
      </w:tr>
      <w:tr w:rsidR="00253FA4" w14:paraId="695F69DD" w14:textId="77777777">
        <w:tc>
          <w:tcPr>
            <w:tcW w:w="6993" w:type="dxa"/>
            <w:tcBorders>
              <w:top w:val="single" w:sz="6" w:space="0" w:color="00000A"/>
              <w:bottom w:val="single" w:sz="6" w:space="0" w:color="00000A"/>
            </w:tcBorders>
            <w:tcMar>
              <w:left w:w="56" w:type="dxa"/>
            </w:tcMar>
            <w:vAlign w:val="center"/>
          </w:tcPr>
          <w:p w14:paraId="1DEFC4AB" w14:textId="77777777" w:rsidR="00253FA4" w:rsidRDefault="00253FA4">
            <w:pPr>
              <w:spacing w:after="120"/>
              <w:rPr>
                <w:rFonts w:cs="Arial"/>
                <w:szCs w:val="24"/>
              </w:rPr>
            </w:pPr>
            <w:r>
              <w:rPr>
                <w:rFonts w:cs="Arial"/>
                <w:szCs w:val="24"/>
              </w:rPr>
              <w:t>Banheiro masculino para servidores</w:t>
            </w:r>
          </w:p>
        </w:tc>
        <w:tc>
          <w:tcPr>
            <w:tcW w:w="2218" w:type="dxa"/>
            <w:tcBorders>
              <w:top w:val="single" w:sz="6" w:space="0" w:color="00000A"/>
              <w:bottom w:val="single" w:sz="6" w:space="0" w:color="00000A"/>
              <w:right w:val="single" w:sz="12" w:space="0" w:color="00000A"/>
            </w:tcBorders>
            <w:tcMar>
              <w:left w:w="70" w:type="dxa"/>
            </w:tcMar>
          </w:tcPr>
          <w:p w14:paraId="125887D3" w14:textId="77777777" w:rsidR="00253FA4" w:rsidRDefault="00253FA4">
            <w:pPr>
              <w:spacing w:after="120"/>
              <w:ind w:right="142"/>
              <w:jc w:val="center"/>
              <w:rPr>
                <w:rFonts w:cs="Arial"/>
                <w:szCs w:val="24"/>
              </w:rPr>
            </w:pPr>
            <w:r>
              <w:rPr>
                <w:rFonts w:cs="Arial"/>
                <w:szCs w:val="24"/>
              </w:rPr>
              <w:t>2.55m²</w:t>
            </w:r>
          </w:p>
        </w:tc>
      </w:tr>
      <w:tr w:rsidR="00253FA4" w14:paraId="64AC17B7" w14:textId="77777777">
        <w:tc>
          <w:tcPr>
            <w:tcW w:w="6993" w:type="dxa"/>
            <w:tcBorders>
              <w:top w:val="single" w:sz="6" w:space="0" w:color="00000A"/>
              <w:bottom w:val="single" w:sz="6" w:space="0" w:color="00000A"/>
            </w:tcBorders>
            <w:tcMar>
              <w:left w:w="56" w:type="dxa"/>
            </w:tcMar>
            <w:vAlign w:val="center"/>
          </w:tcPr>
          <w:p w14:paraId="0C6D36AE" w14:textId="77777777" w:rsidR="00253FA4" w:rsidRDefault="00253FA4">
            <w:pPr>
              <w:spacing w:after="120"/>
              <w:rPr>
                <w:rFonts w:cs="Arial"/>
                <w:szCs w:val="24"/>
              </w:rPr>
            </w:pPr>
            <w:r>
              <w:rPr>
                <w:rFonts w:cs="Arial"/>
                <w:szCs w:val="24"/>
              </w:rPr>
              <w:t>Banheiro feminino para servidores</w:t>
            </w:r>
          </w:p>
        </w:tc>
        <w:tc>
          <w:tcPr>
            <w:tcW w:w="2218" w:type="dxa"/>
            <w:tcBorders>
              <w:top w:val="single" w:sz="6" w:space="0" w:color="00000A"/>
              <w:bottom w:val="single" w:sz="6" w:space="0" w:color="00000A"/>
              <w:right w:val="single" w:sz="12" w:space="0" w:color="00000A"/>
            </w:tcBorders>
            <w:tcMar>
              <w:left w:w="70" w:type="dxa"/>
            </w:tcMar>
          </w:tcPr>
          <w:p w14:paraId="54D75A32" w14:textId="77777777" w:rsidR="00253FA4" w:rsidRDefault="00253FA4">
            <w:pPr>
              <w:spacing w:after="120"/>
              <w:ind w:right="142"/>
              <w:jc w:val="center"/>
              <w:rPr>
                <w:rFonts w:cs="Arial"/>
                <w:szCs w:val="24"/>
              </w:rPr>
            </w:pPr>
            <w:r>
              <w:rPr>
                <w:rFonts w:cs="Arial"/>
                <w:szCs w:val="24"/>
              </w:rPr>
              <w:t>2.55m²</w:t>
            </w:r>
          </w:p>
        </w:tc>
      </w:tr>
      <w:tr w:rsidR="00253FA4" w14:paraId="5BBA8AB9" w14:textId="77777777">
        <w:tc>
          <w:tcPr>
            <w:tcW w:w="6993" w:type="dxa"/>
            <w:tcBorders>
              <w:top w:val="single" w:sz="6" w:space="0" w:color="00000A"/>
              <w:bottom w:val="single" w:sz="6" w:space="0" w:color="00000A"/>
            </w:tcBorders>
            <w:tcMar>
              <w:left w:w="56" w:type="dxa"/>
            </w:tcMar>
            <w:vAlign w:val="center"/>
          </w:tcPr>
          <w:p w14:paraId="3916A25F" w14:textId="77777777" w:rsidR="00253FA4" w:rsidRDefault="00253FA4">
            <w:pPr>
              <w:spacing w:after="120"/>
              <w:rPr>
                <w:rFonts w:cs="Arial"/>
                <w:szCs w:val="24"/>
              </w:rPr>
            </w:pPr>
            <w:r>
              <w:rPr>
                <w:rFonts w:cs="Arial"/>
                <w:szCs w:val="24"/>
              </w:rPr>
              <w:t>Copa</w:t>
            </w:r>
          </w:p>
        </w:tc>
        <w:tc>
          <w:tcPr>
            <w:tcW w:w="2218" w:type="dxa"/>
            <w:tcBorders>
              <w:top w:val="single" w:sz="6" w:space="0" w:color="00000A"/>
              <w:bottom w:val="single" w:sz="6" w:space="0" w:color="00000A"/>
              <w:right w:val="single" w:sz="12" w:space="0" w:color="00000A"/>
            </w:tcBorders>
            <w:tcMar>
              <w:left w:w="70" w:type="dxa"/>
            </w:tcMar>
          </w:tcPr>
          <w:p w14:paraId="345FD6A7" w14:textId="77777777" w:rsidR="00253FA4" w:rsidRDefault="00253FA4">
            <w:pPr>
              <w:spacing w:after="120"/>
              <w:ind w:right="142"/>
              <w:jc w:val="center"/>
              <w:rPr>
                <w:rFonts w:cs="Arial"/>
                <w:szCs w:val="24"/>
              </w:rPr>
            </w:pPr>
            <w:r>
              <w:rPr>
                <w:rFonts w:cs="Arial"/>
                <w:szCs w:val="24"/>
              </w:rPr>
              <w:t>2.65m²</w:t>
            </w:r>
          </w:p>
        </w:tc>
      </w:tr>
      <w:tr w:rsidR="00253FA4" w14:paraId="431B2E9C" w14:textId="77777777">
        <w:tc>
          <w:tcPr>
            <w:tcW w:w="6993" w:type="dxa"/>
            <w:tcBorders>
              <w:top w:val="single" w:sz="6" w:space="0" w:color="00000A"/>
              <w:bottom w:val="single" w:sz="6" w:space="0" w:color="00000A"/>
            </w:tcBorders>
            <w:tcMar>
              <w:left w:w="56" w:type="dxa"/>
            </w:tcMar>
            <w:vAlign w:val="center"/>
          </w:tcPr>
          <w:p w14:paraId="1E68D50B" w14:textId="77777777" w:rsidR="00253FA4" w:rsidRDefault="00253FA4">
            <w:pPr>
              <w:spacing w:after="120"/>
              <w:rPr>
                <w:rFonts w:cs="Arial"/>
                <w:szCs w:val="24"/>
              </w:rPr>
            </w:pPr>
            <w:r>
              <w:rPr>
                <w:rFonts w:cs="Arial"/>
                <w:szCs w:val="24"/>
              </w:rPr>
              <w:t>Banheiro masculino para servidores e alunos</w:t>
            </w:r>
          </w:p>
        </w:tc>
        <w:tc>
          <w:tcPr>
            <w:tcW w:w="2218" w:type="dxa"/>
            <w:tcBorders>
              <w:top w:val="single" w:sz="6" w:space="0" w:color="00000A"/>
              <w:bottom w:val="single" w:sz="6" w:space="0" w:color="00000A"/>
              <w:right w:val="single" w:sz="12" w:space="0" w:color="00000A"/>
            </w:tcBorders>
            <w:tcMar>
              <w:left w:w="70" w:type="dxa"/>
            </w:tcMar>
          </w:tcPr>
          <w:p w14:paraId="36C1C7CF" w14:textId="77777777" w:rsidR="00253FA4" w:rsidRDefault="00253FA4">
            <w:pPr>
              <w:spacing w:after="120"/>
              <w:ind w:right="142"/>
              <w:jc w:val="center"/>
              <w:rPr>
                <w:rFonts w:cs="Arial"/>
                <w:szCs w:val="24"/>
              </w:rPr>
            </w:pPr>
            <w:r>
              <w:rPr>
                <w:rFonts w:cs="Arial"/>
                <w:szCs w:val="24"/>
              </w:rPr>
              <w:t>20.00m²</w:t>
            </w:r>
          </w:p>
        </w:tc>
      </w:tr>
      <w:tr w:rsidR="00253FA4" w14:paraId="45F9FA2A" w14:textId="77777777">
        <w:tc>
          <w:tcPr>
            <w:tcW w:w="6993" w:type="dxa"/>
            <w:tcBorders>
              <w:top w:val="single" w:sz="6" w:space="0" w:color="00000A"/>
              <w:bottom w:val="single" w:sz="6" w:space="0" w:color="00000A"/>
            </w:tcBorders>
            <w:tcMar>
              <w:left w:w="56" w:type="dxa"/>
            </w:tcMar>
            <w:vAlign w:val="center"/>
          </w:tcPr>
          <w:p w14:paraId="04D7EB6B" w14:textId="77777777" w:rsidR="00253FA4" w:rsidRDefault="00253FA4">
            <w:pPr>
              <w:spacing w:after="120"/>
              <w:rPr>
                <w:rFonts w:cs="Arial"/>
                <w:szCs w:val="24"/>
              </w:rPr>
            </w:pPr>
            <w:r>
              <w:rPr>
                <w:rFonts w:cs="Arial"/>
                <w:szCs w:val="24"/>
              </w:rPr>
              <w:t>Banheiro feminino para servidores e alunos</w:t>
            </w:r>
          </w:p>
        </w:tc>
        <w:tc>
          <w:tcPr>
            <w:tcW w:w="2218" w:type="dxa"/>
            <w:tcBorders>
              <w:top w:val="single" w:sz="6" w:space="0" w:color="00000A"/>
              <w:bottom w:val="single" w:sz="6" w:space="0" w:color="00000A"/>
              <w:right w:val="single" w:sz="12" w:space="0" w:color="00000A"/>
            </w:tcBorders>
            <w:tcMar>
              <w:left w:w="70" w:type="dxa"/>
            </w:tcMar>
          </w:tcPr>
          <w:p w14:paraId="6A6F2C0E" w14:textId="77777777" w:rsidR="00253FA4" w:rsidRDefault="00253FA4">
            <w:pPr>
              <w:spacing w:after="120"/>
              <w:ind w:right="142"/>
              <w:jc w:val="center"/>
              <w:rPr>
                <w:rFonts w:cs="Arial"/>
                <w:szCs w:val="24"/>
              </w:rPr>
            </w:pPr>
            <w:r>
              <w:rPr>
                <w:rFonts w:cs="Arial"/>
                <w:szCs w:val="24"/>
              </w:rPr>
              <w:t>20.78m²</w:t>
            </w:r>
          </w:p>
        </w:tc>
      </w:tr>
      <w:tr w:rsidR="00253FA4" w14:paraId="6EC60CA4" w14:textId="77777777">
        <w:tc>
          <w:tcPr>
            <w:tcW w:w="6993" w:type="dxa"/>
            <w:tcBorders>
              <w:top w:val="single" w:sz="6" w:space="0" w:color="00000A"/>
              <w:bottom w:val="single" w:sz="6" w:space="0" w:color="00000A"/>
            </w:tcBorders>
            <w:tcMar>
              <w:left w:w="56" w:type="dxa"/>
            </w:tcMar>
            <w:vAlign w:val="center"/>
          </w:tcPr>
          <w:p w14:paraId="21FEF85F" w14:textId="77777777" w:rsidR="00253FA4" w:rsidRDefault="00253FA4">
            <w:pPr>
              <w:spacing w:after="120"/>
              <w:rPr>
                <w:rFonts w:cs="Arial"/>
                <w:szCs w:val="24"/>
              </w:rPr>
            </w:pPr>
            <w:r>
              <w:rPr>
                <w:rFonts w:cs="Arial"/>
                <w:szCs w:val="24"/>
              </w:rPr>
              <w:t>Vestiário masculino</w:t>
            </w:r>
          </w:p>
        </w:tc>
        <w:tc>
          <w:tcPr>
            <w:tcW w:w="2218" w:type="dxa"/>
            <w:tcBorders>
              <w:top w:val="single" w:sz="6" w:space="0" w:color="00000A"/>
              <w:bottom w:val="single" w:sz="6" w:space="0" w:color="00000A"/>
              <w:right w:val="single" w:sz="12" w:space="0" w:color="00000A"/>
            </w:tcBorders>
            <w:tcMar>
              <w:left w:w="70" w:type="dxa"/>
            </w:tcMar>
          </w:tcPr>
          <w:p w14:paraId="4D8B298E" w14:textId="77777777" w:rsidR="00253FA4" w:rsidRDefault="00253FA4">
            <w:pPr>
              <w:spacing w:after="120"/>
              <w:ind w:right="142"/>
              <w:jc w:val="center"/>
              <w:rPr>
                <w:rFonts w:cs="Arial"/>
                <w:szCs w:val="24"/>
              </w:rPr>
            </w:pPr>
            <w:r>
              <w:rPr>
                <w:rFonts w:cs="Arial"/>
                <w:szCs w:val="24"/>
              </w:rPr>
              <w:t>9.45m²</w:t>
            </w:r>
          </w:p>
        </w:tc>
      </w:tr>
      <w:tr w:rsidR="00253FA4" w14:paraId="2EA8646E" w14:textId="77777777">
        <w:tc>
          <w:tcPr>
            <w:tcW w:w="6993" w:type="dxa"/>
            <w:tcBorders>
              <w:top w:val="single" w:sz="6" w:space="0" w:color="00000A"/>
              <w:bottom w:val="single" w:sz="6" w:space="0" w:color="00000A"/>
            </w:tcBorders>
            <w:tcMar>
              <w:left w:w="56" w:type="dxa"/>
            </w:tcMar>
            <w:vAlign w:val="center"/>
          </w:tcPr>
          <w:p w14:paraId="3EDFEA89" w14:textId="77777777" w:rsidR="00253FA4" w:rsidRDefault="00253FA4">
            <w:pPr>
              <w:spacing w:after="120"/>
              <w:rPr>
                <w:rFonts w:cs="Arial"/>
                <w:szCs w:val="24"/>
              </w:rPr>
            </w:pPr>
            <w:r>
              <w:rPr>
                <w:rFonts w:cs="Arial"/>
                <w:szCs w:val="24"/>
              </w:rPr>
              <w:t>Vestiário feminino</w:t>
            </w:r>
          </w:p>
        </w:tc>
        <w:tc>
          <w:tcPr>
            <w:tcW w:w="2218" w:type="dxa"/>
            <w:tcBorders>
              <w:top w:val="single" w:sz="6" w:space="0" w:color="00000A"/>
              <w:bottom w:val="single" w:sz="6" w:space="0" w:color="00000A"/>
              <w:right w:val="single" w:sz="12" w:space="0" w:color="00000A"/>
            </w:tcBorders>
            <w:tcMar>
              <w:left w:w="70" w:type="dxa"/>
            </w:tcMar>
          </w:tcPr>
          <w:p w14:paraId="2F356675" w14:textId="77777777" w:rsidR="00253FA4" w:rsidRDefault="00253FA4">
            <w:pPr>
              <w:spacing w:after="120"/>
              <w:ind w:right="142"/>
              <w:jc w:val="center"/>
              <w:rPr>
                <w:rFonts w:cs="Arial"/>
                <w:szCs w:val="24"/>
              </w:rPr>
            </w:pPr>
            <w:r>
              <w:rPr>
                <w:rFonts w:cs="Arial"/>
                <w:szCs w:val="24"/>
              </w:rPr>
              <w:t>10.40m²</w:t>
            </w:r>
          </w:p>
        </w:tc>
      </w:tr>
      <w:tr w:rsidR="00253FA4" w14:paraId="035E5D15" w14:textId="77777777">
        <w:tc>
          <w:tcPr>
            <w:tcW w:w="6993" w:type="dxa"/>
            <w:tcBorders>
              <w:top w:val="single" w:sz="6" w:space="0" w:color="00000A"/>
              <w:bottom w:val="single" w:sz="6" w:space="0" w:color="00000A"/>
            </w:tcBorders>
            <w:tcMar>
              <w:left w:w="56" w:type="dxa"/>
            </w:tcMar>
            <w:vAlign w:val="center"/>
          </w:tcPr>
          <w:p w14:paraId="0D21A635" w14:textId="77777777" w:rsidR="00253FA4" w:rsidRDefault="00253FA4">
            <w:pPr>
              <w:spacing w:after="120"/>
              <w:rPr>
                <w:rFonts w:cs="Arial"/>
                <w:szCs w:val="24"/>
              </w:rPr>
            </w:pPr>
            <w:r>
              <w:rPr>
                <w:rFonts w:cs="Arial"/>
                <w:szCs w:val="24"/>
              </w:rPr>
              <w:t>Depósito</w:t>
            </w:r>
          </w:p>
        </w:tc>
        <w:tc>
          <w:tcPr>
            <w:tcW w:w="2218" w:type="dxa"/>
            <w:tcBorders>
              <w:top w:val="single" w:sz="6" w:space="0" w:color="00000A"/>
              <w:bottom w:val="single" w:sz="6" w:space="0" w:color="00000A"/>
              <w:right w:val="single" w:sz="12" w:space="0" w:color="00000A"/>
            </w:tcBorders>
            <w:tcMar>
              <w:left w:w="70" w:type="dxa"/>
            </w:tcMar>
          </w:tcPr>
          <w:p w14:paraId="5EF1F55A" w14:textId="77777777" w:rsidR="00253FA4" w:rsidRDefault="00253FA4">
            <w:pPr>
              <w:spacing w:after="120"/>
              <w:ind w:right="142"/>
              <w:jc w:val="center"/>
              <w:rPr>
                <w:rFonts w:cs="Arial"/>
                <w:szCs w:val="24"/>
              </w:rPr>
            </w:pPr>
            <w:r>
              <w:rPr>
                <w:rFonts w:cs="Arial"/>
                <w:szCs w:val="24"/>
              </w:rPr>
              <w:t>9.36m²</w:t>
            </w:r>
          </w:p>
        </w:tc>
      </w:tr>
      <w:tr w:rsidR="00253FA4" w14:paraId="21622848" w14:textId="77777777">
        <w:tc>
          <w:tcPr>
            <w:tcW w:w="6993" w:type="dxa"/>
            <w:tcBorders>
              <w:top w:val="single" w:sz="6" w:space="0" w:color="00000A"/>
              <w:bottom w:val="single" w:sz="6" w:space="0" w:color="00000A"/>
            </w:tcBorders>
            <w:tcMar>
              <w:left w:w="56" w:type="dxa"/>
            </w:tcMar>
            <w:vAlign w:val="center"/>
          </w:tcPr>
          <w:p w14:paraId="5625AADF" w14:textId="77777777" w:rsidR="00253FA4" w:rsidRDefault="00253FA4">
            <w:pPr>
              <w:spacing w:after="120"/>
              <w:rPr>
                <w:rFonts w:cs="Arial"/>
                <w:szCs w:val="24"/>
              </w:rPr>
            </w:pPr>
            <w:r>
              <w:rPr>
                <w:rFonts w:cs="Arial"/>
                <w:szCs w:val="24"/>
              </w:rPr>
              <w:t>Ferramentaria</w:t>
            </w:r>
          </w:p>
        </w:tc>
        <w:tc>
          <w:tcPr>
            <w:tcW w:w="2218" w:type="dxa"/>
            <w:tcBorders>
              <w:top w:val="single" w:sz="6" w:space="0" w:color="00000A"/>
              <w:bottom w:val="single" w:sz="6" w:space="0" w:color="00000A"/>
              <w:right w:val="single" w:sz="12" w:space="0" w:color="00000A"/>
            </w:tcBorders>
            <w:tcMar>
              <w:left w:w="70" w:type="dxa"/>
            </w:tcMar>
          </w:tcPr>
          <w:p w14:paraId="7E190859" w14:textId="77777777" w:rsidR="00253FA4" w:rsidRDefault="00253FA4">
            <w:pPr>
              <w:spacing w:after="120"/>
              <w:ind w:right="142"/>
              <w:jc w:val="center"/>
              <w:rPr>
                <w:rFonts w:cs="Arial"/>
                <w:szCs w:val="24"/>
              </w:rPr>
            </w:pPr>
            <w:r>
              <w:rPr>
                <w:rFonts w:cs="Arial"/>
                <w:szCs w:val="24"/>
              </w:rPr>
              <w:t>40.56m²</w:t>
            </w:r>
          </w:p>
        </w:tc>
      </w:tr>
      <w:tr w:rsidR="00253FA4" w14:paraId="3DE243D6" w14:textId="77777777">
        <w:tc>
          <w:tcPr>
            <w:tcW w:w="6993" w:type="dxa"/>
            <w:tcBorders>
              <w:top w:val="single" w:sz="6" w:space="0" w:color="00000A"/>
              <w:bottom w:val="single" w:sz="6" w:space="0" w:color="00000A"/>
            </w:tcBorders>
            <w:tcMar>
              <w:left w:w="56" w:type="dxa"/>
            </w:tcMar>
            <w:vAlign w:val="center"/>
          </w:tcPr>
          <w:p w14:paraId="4DB02600" w14:textId="77777777" w:rsidR="00253FA4" w:rsidRDefault="00253FA4">
            <w:pPr>
              <w:spacing w:after="120"/>
              <w:ind w:left="0" w:firstLine="0"/>
              <w:rPr>
                <w:rFonts w:cs="Arial"/>
                <w:szCs w:val="24"/>
              </w:rPr>
            </w:pPr>
            <w:r>
              <w:rPr>
                <w:rFonts w:cs="Arial"/>
                <w:szCs w:val="24"/>
              </w:rPr>
              <w:t>Laboratório de Práticas Construtivas, Solos e Materiais de Construção.</w:t>
            </w:r>
          </w:p>
        </w:tc>
        <w:tc>
          <w:tcPr>
            <w:tcW w:w="2218" w:type="dxa"/>
            <w:tcBorders>
              <w:top w:val="single" w:sz="6" w:space="0" w:color="00000A"/>
              <w:bottom w:val="single" w:sz="6" w:space="0" w:color="00000A"/>
              <w:right w:val="single" w:sz="12" w:space="0" w:color="00000A"/>
            </w:tcBorders>
            <w:tcMar>
              <w:left w:w="70" w:type="dxa"/>
            </w:tcMar>
          </w:tcPr>
          <w:p w14:paraId="79AEB1A7" w14:textId="77777777" w:rsidR="00253FA4" w:rsidRDefault="00253FA4">
            <w:pPr>
              <w:spacing w:after="120"/>
              <w:ind w:right="142"/>
              <w:jc w:val="center"/>
              <w:rPr>
                <w:rFonts w:cs="Arial"/>
                <w:szCs w:val="24"/>
              </w:rPr>
            </w:pPr>
            <w:r>
              <w:rPr>
                <w:rFonts w:cs="Arial"/>
                <w:szCs w:val="24"/>
              </w:rPr>
              <w:t>287.87m²</w:t>
            </w:r>
          </w:p>
        </w:tc>
      </w:tr>
      <w:tr w:rsidR="00253FA4" w14:paraId="1E677575" w14:textId="77777777">
        <w:tc>
          <w:tcPr>
            <w:tcW w:w="6993" w:type="dxa"/>
            <w:tcBorders>
              <w:top w:val="single" w:sz="6" w:space="0" w:color="00000A"/>
              <w:bottom w:val="single" w:sz="6" w:space="0" w:color="00000A"/>
            </w:tcBorders>
            <w:tcMar>
              <w:left w:w="56" w:type="dxa"/>
            </w:tcMar>
            <w:vAlign w:val="center"/>
          </w:tcPr>
          <w:p w14:paraId="2C513F70" w14:textId="77777777" w:rsidR="00253FA4" w:rsidRDefault="00253FA4">
            <w:pPr>
              <w:spacing w:after="120"/>
              <w:rPr>
                <w:rFonts w:cs="Arial"/>
                <w:szCs w:val="24"/>
              </w:rPr>
            </w:pPr>
            <w:r>
              <w:rPr>
                <w:rFonts w:cs="Arial"/>
                <w:szCs w:val="24"/>
              </w:rPr>
              <w:t>Subsolo – Canteiro de Obras</w:t>
            </w:r>
          </w:p>
        </w:tc>
        <w:tc>
          <w:tcPr>
            <w:tcW w:w="2218" w:type="dxa"/>
            <w:tcBorders>
              <w:top w:val="single" w:sz="6" w:space="0" w:color="00000A"/>
              <w:bottom w:val="single" w:sz="6" w:space="0" w:color="00000A"/>
              <w:right w:val="single" w:sz="12" w:space="0" w:color="00000A"/>
            </w:tcBorders>
            <w:tcMar>
              <w:left w:w="70" w:type="dxa"/>
            </w:tcMar>
          </w:tcPr>
          <w:p w14:paraId="43FB653C" w14:textId="77777777" w:rsidR="00253FA4" w:rsidRDefault="00253FA4">
            <w:pPr>
              <w:spacing w:after="120"/>
              <w:ind w:right="142"/>
              <w:jc w:val="center"/>
              <w:rPr>
                <w:rFonts w:cs="Arial"/>
                <w:szCs w:val="24"/>
              </w:rPr>
            </w:pPr>
            <w:r>
              <w:rPr>
                <w:rFonts w:cs="Arial"/>
                <w:szCs w:val="24"/>
              </w:rPr>
              <w:t>278.45m²</w:t>
            </w:r>
          </w:p>
        </w:tc>
      </w:tr>
      <w:tr w:rsidR="00253FA4" w14:paraId="46FB0AE1" w14:textId="77777777">
        <w:tc>
          <w:tcPr>
            <w:tcW w:w="6993" w:type="dxa"/>
            <w:tcBorders>
              <w:top w:val="single" w:sz="6" w:space="0" w:color="00000A"/>
              <w:bottom w:val="single" w:sz="6" w:space="0" w:color="00000A"/>
            </w:tcBorders>
            <w:tcMar>
              <w:left w:w="56" w:type="dxa"/>
            </w:tcMar>
            <w:vAlign w:val="center"/>
          </w:tcPr>
          <w:p w14:paraId="0211C800" w14:textId="77777777" w:rsidR="00253FA4" w:rsidRDefault="00253FA4">
            <w:pPr>
              <w:spacing w:after="120"/>
              <w:rPr>
                <w:rFonts w:cs="Arial"/>
                <w:szCs w:val="24"/>
              </w:rPr>
            </w:pPr>
            <w:r>
              <w:rPr>
                <w:rFonts w:cs="Arial"/>
                <w:szCs w:val="24"/>
              </w:rPr>
              <w:t>Área de circulação interna do pavimento superior (corredores)</w:t>
            </w:r>
          </w:p>
        </w:tc>
        <w:tc>
          <w:tcPr>
            <w:tcW w:w="2218" w:type="dxa"/>
            <w:tcBorders>
              <w:top w:val="single" w:sz="6" w:space="0" w:color="00000A"/>
              <w:bottom w:val="single" w:sz="6" w:space="0" w:color="00000A"/>
              <w:right w:val="single" w:sz="12" w:space="0" w:color="00000A"/>
            </w:tcBorders>
            <w:tcMar>
              <w:left w:w="70" w:type="dxa"/>
            </w:tcMar>
          </w:tcPr>
          <w:p w14:paraId="7F3247D7" w14:textId="77777777" w:rsidR="00253FA4" w:rsidRDefault="00253FA4">
            <w:pPr>
              <w:spacing w:after="120"/>
              <w:ind w:right="142"/>
              <w:jc w:val="center"/>
              <w:rPr>
                <w:rFonts w:cs="Arial"/>
                <w:szCs w:val="24"/>
              </w:rPr>
            </w:pPr>
            <w:r>
              <w:rPr>
                <w:rFonts w:cs="Arial"/>
                <w:szCs w:val="24"/>
              </w:rPr>
              <w:t>58.73m²</w:t>
            </w:r>
          </w:p>
        </w:tc>
      </w:tr>
      <w:tr w:rsidR="00253FA4" w14:paraId="3B9A0EF3" w14:textId="77777777">
        <w:tc>
          <w:tcPr>
            <w:tcW w:w="6993" w:type="dxa"/>
            <w:tcBorders>
              <w:top w:val="single" w:sz="6" w:space="0" w:color="00000A"/>
              <w:bottom w:val="single" w:sz="6" w:space="0" w:color="00000A"/>
            </w:tcBorders>
            <w:tcMar>
              <w:left w:w="56" w:type="dxa"/>
            </w:tcMar>
            <w:vAlign w:val="center"/>
          </w:tcPr>
          <w:p w14:paraId="27DD2964" w14:textId="77777777" w:rsidR="00253FA4" w:rsidRDefault="00253FA4">
            <w:pPr>
              <w:spacing w:after="120"/>
              <w:rPr>
                <w:rFonts w:cs="Arial"/>
                <w:szCs w:val="24"/>
              </w:rPr>
            </w:pPr>
            <w:r>
              <w:rPr>
                <w:rFonts w:cs="Arial"/>
                <w:szCs w:val="24"/>
              </w:rPr>
              <w:t>Área de circulação interna do pavimento térreo (corredores)</w:t>
            </w:r>
          </w:p>
        </w:tc>
        <w:tc>
          <w:tcPr>
            <w:tcW w:w="2218" w:type="dxa"/>
            <w:tcBorders>
              <w:top w:val="single" w:sz="6" w:space="0" w:color="00000A"/>
              <w:bottom w:val="single" w:sz="6" w:space="0" w:color="00000A"/>
              <w:right w:val="single" w:sz="12" w:space="0" w:color="00000A"/>
            </w:tcBorders>
            <w:tcMar>
              <w:left w:w="70" w:type="dxa"/>
            </w:tcMar>
          </w:tcPr>
          <w:p w14:paraId="6A899806" w14:textId="77777777" w:rsidR="00253FA4" w:rsidRDefault="00253FA4">
            <w:pPr>
              <w:spacing w:after="120"/>
              <w:ind w:right="142"/>
              <w:jc w:val="center"/>
              <w:rPr>
                <w:rFonts w:cs="Arial"/>
                <w:szCs w:val="24"/>
              </w:rPr>
            </w:pPr>
            <w:r>
              <w:rPr>
                <w:rFonts w:cs="Arial"/>
                <w:szCs w:val="24"/>
              </w:rPr>
              <w:t>61.58m²</w:t>
            </w:r>
          </w:p>
        </w:tc>
      </w:tr>
      <w:tr w:rsidR="00253FA4" w14:paraId="6349D9BE" w14:textId="77777777">
        <w:tc>
          <w:tcPr>
            <w:tcW w:w="6993" w:type="dxa"/>
            <w:tcBorders>
              <w:right w:val="single" w:sz="12" w:space="0" w:color="00000A"/>
            </w:tcBorders>
          </w:tcPr>
          <w:p w14:paraId="203C41EB" w14:textId="77777777" w:rsidR="00253FA4" w:rsidRDefault="00253FA4">
            <w:pPr>
              <w:spacing w:after="120"/>
              <w:jc w:val="right"/>
              <w:rPr>
                <w:rFonts w:cs="Arial"/>
                <w:b/>
                <w:szCs w:val="24"/>
              </w:rPr>
            </w:pPr>
            <w:r>
              <w:rPr>
                <w:rFonts w:cs="Arial"/>
                <w:b/>
                <w:szCs w:val="24"/>
              </w:rPr>
              <w:t>TOTAL</w:t>
            </w:r>
          </w:p>
        </w:tc>
        <w:tc>
          <w:tcPr>
            <w:tcW w:w="2218" w:type="dxa"/>
            <w:tcBorders>
              <w:top w:val="single" w:sz="6" w:space="0" w:color="00000A"/>
              <w:left w:val="single" w:sz="12" w:space="0" w:color="00000A"/>
              <w:right w:val="single" w:sz="12" w:space="0" w:color="00000A"/>
            </w:tcBorders>
            <w:tcMar>
              <w:left w:w="56" w:type="dxa"/>
            </w:tcMar>
          </w:tcPr>
          <w:p w14:paraId="42B98C58" w14:textId="77777777" w:rsidR="00253FA4" w:rsidRDefault="00253FA4">
            <w:pPr>
              <w:spacing w:after="120"/>
              <w:ind w:right="142"/>
              <w:jc w:val="center"/>
              <w:rPr>
                <w:rFonts w:cs="Arial"/>
                <w:szCs w:val="24"/>
              </w:rPr>
            </w:pPr>
            <w:r>
              <w:rPr>
                <w:rFonts w:cs="Arial"/>
                <w:szCs w:val="24"/>
              </w:rPr>
              <w:t>1404,45m²</w:t>
            </w:r>
          </w:p>
        </w:tc>
      </w:tr>
    </w:tbl>
    <w:p w14:paraId="23333CB2" w14:textId="77777777" w:rsidR="00253FA4" w:rsidRDefault="00253FA4">
      <w:pPr>
        <w:spacing w:after="120"/>
        <w:ind w:firstLine="0"/>
        <w:jc w:val="both"/>
        <w:rPr>
          <w:rFonts w:cs="Arial"/>
          <w:szCs w:val="24"/>
        </w:rPr>
      </w:pPr>
    </w:p>
    <w:p w14:paraId="7FAC3700" w14:textId="77777777" w:rsidR="00253FA4" w:rsidRDefault="00253FA4">
      <w:pPr>
        <w:spacing w:after="120"/>
        <w:ind w:firstLine="0"/>
        <w:jc w:val="both"/>
        <w:rPr>
          <w:rFonts w:cs="Arial"/>
          <w:szCs w:val="24"/>
        </w:rPr>
      </w:pPr>
    </w:p>
    <w:p w14:paraId="0CC70000" w14:textId="77777777" w:rsidR="00253FA4" w:rsidRDefault="00253FA4">
      <w:pPr>
        <w:pStyle w:val="Ttulo2"/>
        <w:numPr>
          <w:ilvl w:val="1"/>
          <w:numId w:val="16"/>
        </w:numPr>
        <w:tabs>
          <w:tab w:val="left" w:pos="567"/>
        </w:tabs>
        <w:ind w:left="426" w:hanging="426"/>
        <w:rPr>
          <w:sz w:val="24"/>
          <w:szCs w:val="24"/>
        </w:rPr>
      </w:pPr>
      <w:bookmarkStart w:id="69" w:name="_Toc367984614"/>
      <w:bookmarkEnd w:id="69"/>
      <w:r>
        <w:rPr>
          <w:caps w:val="0"/>
          <w:sz w:val="24"/>
          <w:szCs w:val="24"/>
        </w:rPr>
        <w:t>Infraestrutura de acessibilidade</w:t>
      </w:r>
    </w:p>
    <w:p w14:paraId="4957C35C" w14:textId="77777777" w:rsidR="00253FA4" w:rsidRDefault="00253FA4">
      <w:pPr>
        <w:spacing w:after="120"/>
        <w:ind w:left="0" w:firstLine="426"/>
        <w:jc w:val="both"/>
        <w:rPr>
          <w:rFonts w:cs="Arial"/>
          <w:szCs w:val="24"/>
        </w:rPr>
      </w:pPr>
    </w:p>
    <w:p w14:paraId="46EE8593" w14:textId="77777777" w:rsidR="00253FA4" w:rsidRDefault="00253FA4">
      <w:pPr>
        <w:spacing w:after="120"/>
        <w:ind w:left="0" w:firstLine="426"/>
        <w:jc w:val="both"/>
        <w:rPr>
          <w:rFonts w:cs="Arial"/>
          <w:szCs w:val="24"/>
        </w:rPr>
      </w:pPr>
      <w:r>
        <w:rPr>
          <w:rFonts w:cs="Arial"/>
          <w:szCs w:val="24"/>
        </w:rPr>
        <w:t>Todas as edificações possuem acessibilidade e sanitários adaptados para portadores de necessidades específicas. O Campus ainda conta com os seguintes equipamentos: telefone público adaptado, impressora braile, teclado adaptado para baixa visão e dois regletes.</w:t>
      </w:r>
    </w:p>
    <w:p w14:paraId="47873A7C" w14:textId="77777777" w:rsidR="00253FA4" w:rsidRDefault="00253FA4">
      <w:pPr>
        <w:spacing w:after="120"/>
        <w:jc w:val="both"/>
        <w:rPr>
          <w:rFonts w:cs="Arial"/>
          <w:szCs w:val="24"/>
        </w:rPr>
      </w:pPr>
    </w:p>
    <w:p w14:paraId="29DB77F9" w14:textId="77777777" w:rsidR="00253FA4" w:rsidRDefault="00253FA4">
      <w:pPr>
        <w:pStyle w:val="Ttulo2"/>
        <w:numPr>
          <w:ilvl w:val="1"/>
          <w:numId w:val="16"/>
        </w:numPr>
        <w:tabs>
          <w:tab w:val="left" w:pos="567"/>
        </w:tabs>
        <w:ind w:left="426" w:hanging="426"/>
        <w:rPr>
          <w:sz w:val="24"/>
          <w:szCs w:val="24"/>
        </w:rPr>
      </w:pPr>
      <w:bookmarkStart w:id="70" w:name="_Toc367984615"/>
      <w:bookmarkEnd w:id="70"/>
      <w:r>
        <w:rPr>
          <w:caps w:val="0"/>
          <w:sz w:val="24"/>
          <w:szCs w:val="24"/>
        </w:rPr>
        <w:t>Infraestrutura de laboratórios específicos à área do curso</w:t>
      </w:r>
    </w:p>
    <w:p w14:paraId="63964586" w14:textId="77777777" w:rsidR="00253FA4" w:rsidRDefault="00253FA4">
      <w:pPr>
        <w:spacing w:after="120"/>
        <w:ind w:firstLine="0"/>
        <w:jc w:val="both"/>
        <w:rPr>
          <w:rFonts w:cs="Arial"/>
          <w:b/>
          <w:szCs w:val="24"/>
        </w:rPr>
      </w:pPr>
    </w:p>
    <w:p w14:paraId="16F61D1E" w14:textId="77777777" w:rsidR="00253FA4" w:rsidRDefault="00253FA4">
      <w:pPr>
        <w:spacing w:after="120"/>
        <w:ind w:firstLine="0"/>
        <w:jc w:val="both"/>
        <w:rPr>
          <w:rFonts w:cs="Arial"/>
          <w:szCs w:val="24"/>
        </w:rPr>
      </w:pPr>
      <w:r>
        <w:rPr>
          <w:rFonts w:cs="Arial"/>
          <w:b/>
          <w:szCs w:val="24"/>
        </w:rPr>
        <w:t>Salas de Aula</w:t>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8223"/>
        <w:gridCol w:w="988"/>
      </w:tblGrid>
      <w:tr w:rsidR="00253FA4" w14:paraId="65F9E14A" w14:textId="77777777" w:rsidTr="00B25258">
        <w:trPr>
          <w:trHeight w:val="283"/>
        </w:trPr>
        <w:tc>
          <w:tcPr>
            <w:tcW w:w="8222" w:type="dxa"/>
            <w:tcBorders>
              <w:top w:val="nil"/>
              <w:left w:val="nil"/>
              <w:bottom w:val="nil"/>
              <w:right w:val="nil"/>
            </w:tcBorders>
          </w:tcPr>
          <w:p w14:paraId="7AC7CFE7"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988" w:type="dxa"/>
            <w:tcBorders>
              <w:top w:val="nil"/>
              <w:left w:val="nil"/>
              <w:bottom w:val="nil"/>
              <w:right w:val="nil"/>
            </w:tcBorders>
          </w:tcPr>
          <w:p w14:paraId="5E7FC01C" w14:textId="77777777" w:rsidR="00253FA4" w:rsidRPr="00B25258" w:rsidRDefault="00253FA4" w:rsidP="00B25258">
            <w:pPr>
              <w:spacing w:after="120"/>
              <w:ind w:left="0" w:firstLine="709"/>
              <w:jc w:val="both"/>
              <w:rPr>
                <w:rFonts w:cs="Arial"/>
                <w:b/>
                <w:szCs w:val="24"/>
              </w:rPr>
            </w:pPr>
          </w:p>
        </w:tc>
      </w:tr>
      <w:tr w:rsidR="00253FA4" w14:paraId="6E92893E" w14:textId="77777777" w:rsidTr="00B25258">
        <w:trPr>
          <w:trHeight w:val="283"/>
        </w:trPr>
        <w:tc>
          <w:tcPr>
            <w:tcW w:w="8222" w:type="dxa"/>
            <w:tcBorders>
              <w:top w:val="nil"/>
              <w:left w:val="nil"/>
              <w:bottom w:val="nil"/>
              <w:right w:val="nil"/>
            </w:tcBorders>
            <w:vAlign w:val="center"/>
          </w:tcPr>
          <w:p w14:paraId="3E44BC09" w14:textId="77777777" w:rsidR="00253FA4" w:rsidRPr="00B25258" w:rsidRDefault="00253FA4" w:rsidP="00B25258">
            <w:pPr>
              <w:spacing w:after="120"/>
              <w:ind w:left="0" w:firstLine="709"/>
              <w:jc w:val="both"/>
              <w:rPr>
                <w:rFonts w:cs="Arial"/>
                <w:szCs w:val="24"/>
              </w:rPr>
            </w:pPr>
            <w:r w:rsidRPr="00B25258">
              <w:rPr>
                <w:rFonts w:cs="Arial"/>
                <w:szCs w:val="24"/>
              </w:rPr>
              <w:t>Cadeiras universitárias ou conjuntos FDE</w:t>
            </w:r>
          </w:p>
        </w:tc>
        <w:tc>
          <w:tcPr>
            <w:tcW w:w="988" w:type="dxa"/>
            <w:tcBorders>
              <w:top w:val="nil"/>
              <w:left w:val="nil"/>
              <w:bottom w:val="nil"/>
              <w:right w:val="nil"/>
            </w:tcBorders>
            <w:vAlign w:val="center"/>
          </w:tcPr>
          <w:p w14:paraId="6DEE6B2D" w14:textId="77777777" w:rsidR="00253FA4" w:rsidRPr="00B25258" w:rsidRDefault="00253FA4" w:rsidP="00B25258">
            <w:pPr>
              <w:spacing w:after="120"/>
              <w:ind w:left="0" w:firstLine="709"/>
              <w:jc w:val="both"/>
              <w:rPr>
                <w:rFonts w:cs="Arial"/>
                <w:szCs w:val="24"/>
              </w:rPr>
            </w:pPr>
          </w:p>
        </w:tc>
      </w:tr>
      <w:tr w:rsidR="00253FA4" w14:paraId="03917047" w14:textId="77777777" w:rsidTr="00B25258">
        <w:trPr>
          <w:trHeight w:val="283"/>
        </w:trPr>
        <w:tc>
          <w:tcPr>
            <w:tcW w:w="8222" w:type="dxa"/>
            <w:tcBorders>
              <w:top w:val="nil"/>
              <w:left w:val="nil"/>
              <w:bottom w:val="nil"/>
              <w:right w:val="nil"/>
            </w:tcBorders>
            <w:vAlign w:val="center"/>
          </w:tcPr>
          <w:p w14:paraId="06A7FEF2" w14:textId="77777777" w:rsidR="00253FA4" w:rsidRPr="00B25258" w:rsidRDefault="00253FA4" w:rsidP="00B25258">
            <w:pPr>
              <w:spacing w:after="120"/>
              <w:ind w:left="0" w:firstLine="709"/>
              <w:jc w:val="both"/>
              <w:rPr>
                <w:rFonts w:cs="Arial"/>
                <w:szCs w:val="24"/>
              </w:rPr>
            </w:pPr>
            <w:r w:rsidRPr="00B25258">
              <w:rPr>
                <w:rFonts w:cs="Arial"/>
                <w:szCs w:val="24"/>
              </w:rPr>
              <w:t>Quadro negro ou branco</w:t>
            </w:r>
          </w:p>
        </w:tc>
        <w:tc>
          <w:tcPr>
            <w:tcW w:w="988" w:type="dxa"/>
            <w:tcBorders>
              <w:top w:val="nil"/>
              <w:left w:val="nil"/>
              <w:bottom w:val="nil"/>
              <w:right w:val="nil"/>
            </w:tcBorders>
            <w:vAlign w:val="center"/>
          </w:tcPr>
          <w:p w14:paraId="75EC4148" w14:textId="77777777" w:rsidR="00253FA4" w:rsidRPr="00B25258" w:rsidRDefault="00253FA4" w:rsidP="00B25258">
            <w:pPr>
              <w:spacing w:after="120"/>
              <w:ind w:left="0" w:firstLine="709"/>
              <w:jc w:val="both"/>
              <w:rPr>
                <w:rFonts w:cs="Arial"/>
                <w:szCs w:val="24"/>
              </w:rPr>
            </w:pPr>
          </w:p>
        </w:tc>
      </w:tr>
      <w:tr w:rsidR="00253FA4" w14:paraId="669E3C75" w14:textId="77777777" w:rsidTr="00B25258">
        <w:trPr>
          <w:trHeight w:val="283"/>
        </w:trPr>
        <w:tc>
          <w:tcPr>
            <w:tcW w:w="8222" w:type="dxa"/>
            <w:tcBorders>
              <w:top w:val="nil"/>
              <w:left w:val="nil"/>
              <w:bottom w:val="nil"/>
              <w:right w:val="nil"/>
            </w:tcBorders>
            <w:vAlign w:val="center"/>
          </w:tcPr>
          <w:p w14:paraId="7D8D16DA" w14:textId="77777777" w:rsidR="00253FA4" w:rsidRPr="00B25258" w:rsidRDefault="00253FA4" w:rsidP="00B25258">
            <w:pPr>
              <w:spacing w:after="120"/>
              <w:ind w:left="0" w:firstLine="709"/>
              <w:jc w:val="both"/>
              <w:rPr>
                <w:rFonts w:cs="Arial"/>
                <w:szCs w:val="24"/>
              </w:rPr>
            </w:pPr>
            <w:r w:rsidRPr="00B25258">
              <w:rPr>
                <w:rFonts w:cs="Arial"/>
                <w:szCs w:val="24"/>
              </w:rPr>
              <w:t>Ventilador de teto</w:t>
            </w:r>
          </w:p>
        </w:tc>
        <w:tc>
          <w:tcPr>
            <w:tcW w:w="988" w:type="dxa"/>
            <w:tcBorders>
              <w:top w:val="nil"/>
              <w:left w:val="nil"/>
              <w:bottom w:val="nil"/>
              <w:right w:val="nil"/>
            </w:tcBorders>
            <w:vAlign w:val="center"/>
          </w:tcPr>
          <w:p w14:paraId="28B298D7" w14:textId="77777777" w:rsidR="00253FA4" w:rsidRPr="00B25258" w:rsidRDefault="00253FA4" w:rsidP="00B25258">
            <w:pPr>
              <w:spacing w:after="120"/>
              <w:ind w:left="0" w:firstLine="709"/>
              <w:jc w:val="both"/>
              <w:rPr>
                <w:rFonts w:cs="Arial"/>
                <w:szCs w:val="24"/>
              </w:rPr>
            </w:pPr>
          </w:p>
        </w:tc>
      </w:tr>
      <w:tr w:rsidR="00253FA4" w14:paraId="79D758D3" w14:textId="77777777" w:rsidTr="00B25258">
        <w:trPr>
          <w:trHeight w:val="283"/>
        </w:trPr>
        <w:tc>
          <w:tcPr>
            <w:tcW w:w="8222" w:type="dxa"/>
            <w:tcBorders>
              <w:top w:val="nil"/>
              <w:left w:val="nil"/>
              <w:bottom w:val="nil"/>
              <w:right w:val="nil"/>
            </w:tcBorders>
            <w:vAlign w:val="center"/>
          </w:tcPr>
          <w:p w14:paraId="5F8231DD" w14:textId="77777777" w:rsidR="00253FA4" w:rsidRPr="00B25258" w:rsidRDefault="00253FA4" w:rsidP="00B25258">
            <w:pPr>
              <w:spacing w:after="120"/>
              <w:ind w:left="0" w:firstLine="709"/>
              <w:jc w:val="both"/>
              <w:rPr>
                <w:rFonts w:cs="Arial"/>
                <w:szCs w:val="24"/>
              </w:rPr>
            </w:pPr>
            <w:r w:rsidRPr="00B25258">
              <w:rPr>
                <w:rFonts w:cs="Arial"/>
                <w:szCs w:val="24"/>
              </w:rPr>
              <w:t>Projetor multimídia</w:t>
            </w:r>
          </w:p>
        </w:tc>
        <w:tc>
          <w:tcPr>
            <w:tcW w:w="988" w:type="dxa"/>
            <w:tcBorders>
              <w:top w:val="nil"/>
              <w:left w:val="nil"/>
              <w:bottom w:val="nil"/>
              <w:right w:val="nil"/>
            </w:tcBorders>
            <w:vAlign w:val="center"/>
          </w:tcPr>
          <w:p w14:paraId="20BFD191" w14:textId="77777777" w:rsidR="00253FA4" w:rsidRPr="00B25258" w:rsidRDefault="00253FA4" w:rsidP="00B25258">
            <w:pPr>
              <w:spacing w:after="120"/>
              <w:ind w:left="0" w:firstLine="709"/>
              <w:jc w:val="both"/>
              <w:rPr>
                <w:rFonts w:cs="Arial"/>
                <w:szCs w:val="24"/>
              </w:rPr>
            </w:pPr>
          </w:p>
        </w:tc>
      </w:tr>
      <w:tr w:rsidR="00253FA4" w14:paraId="0582A4F3" w14:textId="77777777" w:rsidTr="00B25258">
        <w:trPr>
          <w:trHeight w:val="283"/>
        </w:trPr>
        <w:tc>
          <w:tcPr>
            <w:tcW w:w="8222" w:type="dxa"/>
            <w:tcBorders>
              <w:top w:val="nil"/>
              <w:left w:val="nil"/>
              <w:bottom w:val="nil"/>
              <w:right w:val="nil"/>
            </w:tcBorders>
            <w:vAlign w:val="center"/>
          </w:tcPr>
          <w:p w14:paraId="55779CD9" w14:textId="77777777" w:rsidR="00253FA4" w:rsidRPr="00B25258" w:rsidRDefault="00253FA4" w:rsidP="00B25258">
            <w:pPr>
              <w:spacing w:after="120"/>
              <w:ind w:left="0" w:firstLine="709"/>
              <w:jc w:val="both"/>
              <w:rPr>
                <w:rFonts w:cs="Arial"/>
                <w:szCs w:val="24"/>
              </w:rPr>
            </w:pPr>
            <w:r w:rsidRPr="00B25258">
              <w:rPr>
                <w:rFonts w:cs="Arial"/>
                <w:szCs w:val="24"/>
              </w:rPr>
              <w:t>Tela retrátil</w:t>
            </w:r>
          </w:p>
        </w:tc>
        <w:tc>
          <w:tcPr>
            <w:tcW w:w="988" w:type="dxa"/>
            <w:tcBorders>
              <w:top w:val="nil"/>
              <w:left w:val="nil"/>
              <w:bottom w:val="nil"/>
              <w:right w:val="nil"/>
            </w:tcBorders>
            <w:vAlign w:val="center"/>
          </w:tcPr>
          <w:p w14:paraId="68C916F5" w14:textId="77777777" w:rsidR="00253FA4" w:rsidRPr="00B25258" w:rsidRDefault="00253FA4" w:rsidP="00B25258">
            <w:pPr>
              <w:spacing w:after="120"/>
              <w:ind w:left="0" w:firstLine="709"/>
              <w:jc w:val="both"/>
              <w:rPr>
                <w:rFonts w:cs="Arial"/>
                <w:szCs w:val="24"/>
              </w:rPr>
            </w:pPr>
          </w:p>
        </w:tc>
      </w:tr>
    </w:tbl>
    <w:p w14:paraId="7FFEBFFC" w14:textId="77777777" w:rsidR="00253FA4" w:rsidRDefault="00253FA4">
      <w:pPr>
        <w:spacing w:after="120"/>
        <w:ind w:firstLine="0"/>
        <w:jc w:val="both"/>
        <w:rPr>
          <w:rFonts w:cs="Arial"/>
          <w:szCs w:val="24"/>
        </w:rPr>
      </w:pPr>
    </w:p>
    <w:p w14:paraId="6B183236" w14:textId="77777777" w:rsidR="00253FA4" w:rsidRDefault="00253FA4">
      <w:pPr>
        <w:spacing w:after="120"/>
        <w:ind w:firstLine="0"/>
        <w:jc w:val="both"/>
        <w:rPr>
          <w:rFonts w:cs="Arial"/>
          <w:szCs w:val="24"/>
        </w:rPr>
      </w:pPr>
      <w:r>
        <w:rPr>
          <w:rFonts w:cs="Arial"/>
          <w:b/>
          <w:szCs w:val="24"/>
        </w:rPr>
        <w:t>Sala de Desenho – Prédio 3</w:t>
      </w:r>
      <w:r>
        <w:rPr>
          <w:rFonts w:cs="Arial"/>
          <w:szCs w:val="24"/>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8015"/>
        <w:gridCol w:w="1197"/>
      </w:tblGrid>
      <w:tr w:rsidR="00253FA4" w14:paraId="34CACC3F" w14:textId="77777777" w:rsidTr="00B25258">
        <w:trPr>
          <w:trHeight w:val="283"/>
        </w:trPr>
        <w:tc>
          <w:tcPr>
            <w:tcW w:w="8210" w:type="dxa"/>
            <w:tcBorders>
              <w:top w:val="nil"/>
              <w:left w:val="nil"/>
              <w:bottom w:val="nil"/>
              <w:right w:val="nil"/>
            </w:tcBorders>
          </w:tcPr>
          <w:p w14:paraId="1A4B31A3"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001" w:type="dxa"/>
            <w:tcBorders>
              <w:top w:val="nil"/>
              <w:left w:val="nil"/>
              <w:bottom w:val="nil"/>
              <w:right w:val="nil"/>
            </w:tcBorders>
          </w:tcPr>
          <w:p w14:paraId="51BC02F8" w14:textId="77777777" w:rsidR="00253FA4" w:rsidRPr="00B25258" w:rsidRDefault="00253FA4" w:rsidP="00B25258">
            <w:pPr>
              <w:spacing w:after="120"/>
              <w:ind w:left="0" w:firstLine="709"/>
              <w:jc w:val="both"/>
              <w:rPr>
                <w:rFonts w:cs="Arial"/>
                <w:b/>
                <w:szCs w:val="24"/>
              </w:rPr>
            </w:pPr>
          </w:p>
        </w:tc>
      </w:tr>
      <w:tr w:rsidR="00253FA4" w14:paraId="78727FFE" w14:textId="77777777" w:rsidTr="00B25258">
        <w:trPr>
          <w:trHeight w:val="288"/>
        </w:trPr>
        <w:tc>
          <w:tcPr>
            <w:tcW w:w="8210" w:type="dxa"/>
            <w:tcBorders>
              <w:top w:val="nil"/>
              <w:left w:val="nil"/>
              <w:bottom w:val="nil"/>
              <w:right w:val="nil"/>
            </w:tcBorders>
          </w:tcPr>
          <w:p w14:paraId="630A52CB" w14:textId="77777777" w:rsidR="00253FA4" w:rsidRPr="00B25258" w:rsidRDefault="00253FA4" w:rsidP="00B25258">
            <w:pPr>
              <w:spacing w:after="120"/>
              <w:ind w:left="0" w:firstLine="709"/>
              <w:jc w:val="both"/>
              <w:rPr>
                <w:rFonts w:cs="Arial"/>
                <w:szCs w:val="24"/>
              </w:rPr>
            </w:pPr>
            <w:r w:rsidRPr="00B25258">
              <w:rPr>
                <w:rFonts w:cs="Arial"/>
                <w:szCs w:val="24"/>
              </w:rPr>
              <w:t>Mesa de desenho com regulagem de altura.</w:t>
            </w:r>
          </w:p>
        </w:tc>
        <w:tc>
          <w:tcPr>
            <w:tcW w:w="1001" w:type="dxa"/>
            <w:tcBorders>
              <w:top w:val="nil"/>
              <w:left w:val="nil"/>
              <w:bottom w:val="nil"/>
              <w:right w:val="nil"/>
            </w:tcBorders>
          </w:tcPr>
          <w:p w14:paraId="1E1721A5" w14:textId="77777777" w:rsidR="00253FA4" w:rsidRPr="00B25258" w:rsidRDefault="00253FA4" w:rsidP="00B25258">
            <w:pPr>
              <w:spacing w:after="120"/>
              <w:ind w:left="0" w:firstLine="709"/>
              <w:jc w:val="both"/>
              <w:rPr>
                <w:rFonts w:cs="Arial"/>
                <w:szCs w:val="24"/>
              </w:rPr>
            </w:pPr>
            <w:r w:rsidRPr="00B25258">
              <w:rPr>
                <w:rFonts w:cs="Arial"/>
                <w:szCs w:val="24"/>
              </w:rPr>
              <w:t>20 un.</w:t>
            </w:r>
          </w:p>
        </w:tc>
      </w:tr>
      <w:tr w:rsidR="00253FA4" w14:paraId="039DE1D5" w14:textId="77777777" w:rsidTr="00B25258">
        <w:trPr>
          <w:trHeight w:val="283"/>
        </w:trPr>
        <w:tc>
          <w:tcPr>
            <w:tcW w:w="8210" w:type="dxa"/>
            <w:tcBorders>
              <w:top w:val="nil"/>
              <w:left w:val="nil"/>
              <w:bottom w:val="nil"/>
              <w:right w:val="nil"/>
            </w:tcBorders>
          </w:tcPr>
          <w:p w14:paraId="5BA5374C" w14:textId="77777777" w:rsidR="00253FA4" w:rsidRPr="00B25258" w:rsidRDefault="00253FA4" w:rsidP="00B25258">
            <w:pPr>
              <w:spacing w:after="120"/>
              <w:ind w:left="0" w:firstLine="709"/>
              <w:jc w:val="both"/>
              <w:rPr>
                <w:rFonts w:cs="Arial"/>
                <w:szCs w:val="24"/>
              </w:rPr>
            </w:pPr>
            <w:r w:rsidRPr="00B25258">
              <w:rPr>
                <w:rFonts w:cs="Arial"/>
                <w:szCs w:val="24"/>
              </w:rPr>
              <w:t>Banco em madeira.</w:t>
            </w:r>
          </w:p>
        </w:tc>
        <w:tc>
          <w:tcPr>
            <w:tcW w:w="1001" w:type="dxa"/>
            <w:tcBorders>
              <w:top w:val="nil"/>
              <w:left w:val="nil"/>
              <w:bottom w:val="nil"/>
              <w:right w:val="nil"/>
            </w:tcBorders>
          </w:tcPr>
          <w:p w14:paraId="6C473A8B" w14:textId="77777777" w:rsidR="00253FA4" w:rsidRPr="00B25258" w:rsidRDefault="00253FA4" w:rsidP="00B25258">
            <w:pPr>
              <w:spacing w:after="120"/>
              <w:ind w:left="0" w:firstLine="709"/>
              <w:jc w:val="both"/>
              <w:rPr>
                <w:rFonts w:cs="Arial"/>
                <w:szCs w:val="24"/>
              </w:rPr>
            </w:pPr>
            <w:r w:rsidRPr="00B25258">
              <w:rPr>
                <w:rFonts w:cs="Arial"/>
                <w:szCs w:val="24"/>
              </w:rPr>
              <w:t>20 un.</w:t>
            </w:r>
          </w:p>
        </w:tc>
      </w:tr>
      <w:tr w:rsidR="00253FA4" w14:paraId="54340BB2" w14:textId="77777777" w:rsidTr="00B25258">
        <w:trPr>
          <w:trHeight w:val="283"/>
        </w:trPr>
        <w:tc>
          <w:tcPr>
            <w:tcW w:w="8210" w:type="dxa"/>
            <w:tcBorders>
              <w:top w:val="nil"/>
              <w:left w:val="nil"/>
              <w:bottom w:val="nil"/>
              <w:right w:val="nil"/>
            </w:tcBorders>
          </w:tcPr>
          <w:p w14:paraId="5AED5B41" w14:textId="77777777" w:rsidR="00253FA4" w:rsidRPr="00B25258" w:rsidRDefault="00253FA4" w:rsidP="00B25258">
            <w:pPr>
              <w:spacing w:after="120"/>
              <w:ind w:left="0" w:firstLine="709"/>
              <w:jc w:val="both"/>
              <w:rPr>
                <w:rFonts w:cs="Arial"/>
                <w:szCs w:val="24"/>
              </w:rPr>
            </w:pPr>
            <w:r w:rsidRPr="00B25258">
              <w:rPr>
                <w:rFonts w:cs="Arial"/>
                <w:szCs w:val="24"/>
              </w:rPr>
              <w:t>Armário de madeira com duas portas.</w:t>
            </w:r>
          </w:p>
        </w:tc>
        <w:tc>
          <w:tcPr>
            <w:tcW w:w="1001" w:type="dxa"/>
            <w:tcBorders>
              <w:top w:val="nil"/>
              <w:left w:val="nil"/>
              <w:bottom w:val="nil"/>
              <w:right w:val="nil"/>
            </w:tcBorders>
          </w:tcPr>
          <w:p w14:paraId="5ED2B343" w14:textId="77777777" w:rsidR="00253FA4" w:rsidRPr="00B25258" w:rsidRDefault="00253FA4" w:rsidP="00B25258">
            <w:pPr>
              <w:spacing w:after="120"/>
              <w:ind w:left="0" w:firstLine="709"/>
              <w:jc w:val="both"/>
              <w:rPr>
                <w:rFonts w:cs="Arial"/>
                <w:szCs w:val="24"/>
              </w:rPr>
            </w:pPr>
            <w:r w:rsidRPr="00B25258">
              <w:rPr>
                <w:rFonts w:cs="Arial"/>
                <w:szCs w:val="24"/>
              </w:rPr>
              <w:t>1 un.</w:t>
            </w:r>
          </w:p>
        </w:tc>
      </w:tr>
      <w:tr w:rsidR="00253FA4" w14:paraId="2136BB94" w14:textId="77777777" w:rsidTr="00B25258">
        <w:trPr>
          <w:trHeight w:val="283"/>
        </w:trPr>
        <w:tc>
          <w:tcPr>
            <w:tcW w:w="8210" w:type="dxa"/>
            <w:tcBorders>
              <w:top w:val="nil"/>
              <w:left w:val="nil"/>
              <w:bottom w:val="nil"/>
              <w:right w:val="nil"/>
            </w:tcBorders>
          </w:tcPr>
          <w:p w14:paraId="6BB19D41" w14:textId="77777777" w:rsidR="00253FA4" w:rsidRPr="00B25258" w:rsidRDefault="00253FA4" w:rsidP="00B25258">
            <w:pPr>
              <w:spacing w:after="120"/>
              <w:ind w:left="0" w:firstLine="709"/>
              <w:jc w:val="both"/>
              <w:rPr>
                <w:rFonts w:cs="Arial"/>
                <w:szCs w:val="24"/>
              </w:rPr>
            </w:pPr>
            <w:r w:rsidRPr="00B25258">
              <w:rPr>
                <w:rFonts w:cs="Arial"/>
                <w:szCs w:val="24"/>
              </w:rPr>
              <w:t>Réguas T</w:t>
            </w:r>
          </w:p>
        </w:tc>
        <w:tc>
          <w:tcPr>
            <w:tcW w:w="1001" w:type="dxa"/>
            <w:tcBorders>
              <w:top w:val="nil"/>
              <w:left w:val="nil"/>
              <w:bottom w:val="nil"/>
              <w:right w:val="nil"/>
            </w:tcBorders>
          </w:tcPr>
          <w:p w14:paraId="17EAAE8B" w14:textId="77777777" w:rsidR="00253FA4" w:rsidRPr="00B25258" w:rsidRDefault="00253FA4" w:rsidP="00B25258">
            <w:pPr>
              <w:spacing w:after="120"/>
              <w:ind w:left="0" w:firstLine="709"/>
              <w:jc w:val="both"/>
              <w:rPr>
                <w:rFonts w:cs="Arial"/>
                <w:szCs w:val="24"/>
              </w:rPr>
            </w:pPr>
            <w:r w:rsidRPr="00B25258">
              <w:rPr>
                <w:rFonts w:cs="Arial"/>
                <w:szCs w:val="24"/>
              </w:rPr>
              <w:t>20 un</w:t>
            </w:r>
          </w:p>
        </w:tc>
      </w:tr>
    </w:tbl>
    <w:p w14:paraId="4BC6CF44" w14:textId="77777777" w:rsidR="00253FA4" w:rsidRDefault="00253FA4">
      <w:pPr>
        <w:spacing w:after="120"/>
        <w:ind w:firstLine="0"/>
        <w:jc w:val="both"/>
        <w:rPr>
          <w:rFonts w:cs="Arial"/>
          <w:b/>
          <w:szCs w:val="24"/>
        </w:rPr>
      </w:pPr>
    </w:p>
    <w:p w14:paraId="250A4DE1" w14:textId="77777777" w:rsidR="00253FA4" w:rsidRDefault="00253FA4">
      <w:pPr>
        <w:spacing w:after="120"/>
        <w:ind w:firstLine="0"/>
        <w:jc w:val="both"/>
        <w:rPr>
          <w:rFonts w:cs="Arial"/>
          <w:szCs w:val="24"/>
        </w:rPr>
      </w:pPr>
      <w:r>
        <w:rPr>
          <w:rFonts w:cs="Arial"/>
          <w:b/>
          <w:szCs w:val="24"/>
        </w:rPr>
        <w:t>Sala de Desenho – Prédio 7</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8015"/>
        <w:gridCol w:w="1197"/>
      </w:tblGrid>
      <w:tr w:rsidR="00253FA4" w14:paraId="1C025385" w14:textId="77777777" w:rsidTr="00B25258">
        <w:trPr>
          <w:trHeight w:val="283"/>
        </w:trPr>
        <w:tc>
          <w:tcPr>
            <w:tcW w:w="8210" w:type="dxa"/>
            <w:tcBorders>
              <w:top w:val="nil"/>
              <w:left w:val="nil"/>
              <w:bottom w:val="nil"/>
              <w:right w:val="nil"/>
            </w:tcBorders>
          </w:tcPr>
          <w:p w14:paraId="175A72FA"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001" w:type="dxa"/>
            <w:tcBorders>
              <w:top w:val="nil"/>
              <w:left w:val="nil"/>
              <w:bottom w:val="nil"/>
              <w:right w:val="nil"/>
            </w:tcBorders>
          </w:tcPr>
          <w:p w14:paraId="03F9AA2E" w14:textId="77777777" w:rsidR="00253FA4" w:rsidRPr="00B25258" w:rsidRDefault="00253FA4" w:rsidP="00B25258">
            <w:pPr>
              <w:spacing w:after="120"/>
              <w:ind w:left="0" w:firstLine="709"/>
              <w:jc w:val="both"/>
              <w:rPr>
                <w:rFonts w:cs="Arial"/>
                <w:b/>
                <w:szCs w:val="24"/>
              </w:rPr>
            </w:pPr>
          </w:p>
        </w:tc>
      </w:tr>
      <w:tr w:rsidR="00253FA4" w14:paraId="28B69C7E" w14:textId="77777777" w:rsidTr="00B25258">
        <w:trPr>
          <w:trHeight w:val="288"/>
        </w:trPr>
        <w:tc>
          <w:tcPr>
            <w:tcW w:w="8210" w:type="dxa"/>
            <w:tcBorders>
              <w:top w:val="nil"/>
              <w:left w:val="nil"/>
              <w:bottom w:val="nil"/>
              <w:right w:val="nil"/>
            </w:tcBorders>
          </w:tcPr>
          <w:p w14:paraId="204AE09F" w14:textId="77777777" w:rsidR="00253FA4" w:rsidRPr="00B25258" w:rsidRDefault="00253FA4" w:rsidP="00B25258">
            <w:pPr>
              <w:spacing w:after="120"/>
              <w:ind w:left="0" w:firstLine="709"/>
              <w:jc w:val="both"/>
              <w:rPr>
                <w:rFonts w:cs="Arial"/>
                <w:szCs w:val="24"/>
              </w:rPr>
            </w:pPr>
            <w:r w:rsidRPr="00B25258">
              <w:rPr>
                <w:rFonts w:cs="Arial"/>
                <w:szCs w:val="24"/>
              </w:rPr>
              <w:t>Mesa de desenho com régua paralela e porta-objeto.</w:t>
            </w:r>
          </w:p>
        </w:tc>
        <w:tc>
          <w:tcPr>
            <w:tcW w:w="1001" w:type="dxa"/>
            <w:tcBorders>
              <w:top w:val="nil"/>
              <w:left w:val="nil"/>
              <w:bottom w:val="nil"/>
              <w:right w:val="nil"/>
            </w:tcBorders>
          </w:tcPr>
          <w:p w14:paraId="7397FC4A" w14:textId="77777777" w:rsidR="00253FA4" w:rsidRPr="00B25258" w:rsidRDefault="00253FA4" w:rsidP="00B25258">
            <w:pPr>
              <w:spacing w:after="120"/>
              <w:ind w:left="0" w:firstLine="709"/>
              <w:jc w:val="both"/>
              <w:rPr>
                <w:rFonts w:cs="Arial"/>
                <w:szCs w:val="24"/>
              </w:rPr>
            </w:pPr>
            <w:r w:rsidRPr="00B25258">
              <w:rPr>
                <w:rFonts w:cs="Arial"/>
                <w:szCs w:val="24"/>
              </w:rPr>
              <w:t>42 un.</w:t>
            </w:r>
          </w:p>
        </w:tc>
      </w:tr>
      <w:tr w:rsidR="00253FA4" w14:paraId="10547315" w14:textId="77777777" w:rsidTr="00B25258">
        <w:trPr>
          <w:trHeight w:val="283"/>
        </w:trPr>
        <w:tc>
          <w:tcPr>
            <w:tcW w:w="8210" w:type="dxa"/>
            <w:tcBorders>
              <w:top w:val="nil"/>
              <w:left w:val="nil"/>
              <w:bottom w:val="nil"/>
              <w:right w:val="nil"/>
            </w:tcBorders>
          </w:tcPr>
          <w:p w14:paraId="009E6020" w14:textId="77777777" w:rsidR="00253FA4" w:rsidRPr="00B25258" w:rsidRDefault="00253FA4" w:rsidP="00B25258">
            <w:pPr>
              <w:spacing w:after="120"/>
              <w:ind w:left="0" w:firstLine="709"/>
              <w:jc w:val="both"/>
              <w:rPr>
                <w:rFonts w:cs="Arial"/>
                <w:szCs w:val="24"/>
              </w:rPr>
            </w:pPr>
            <w:r w:rsidRPr="00B25258">
              <w:rPr>
                <w:rFonts w:cs="Arial"/>
                <w:szCs w:val="24"/>
              </w:rPr>
              <w:t>Cadeira estofada com rodas e regulagem de altura.</w:t>
            </w:r>
          </w:p>
        </w:tc>
        <w:tc>
          <w:tcPr>
            <w:tcW w:w="1001" w:type="dxa"/>
            <w:tcBorders>
              <w:top w:val="nil"/>
              <w:left w:val="nil"/>
              <w:bottom w:val="nil"/>
              <w:right w:val="nil"/>
            </w:tcBorders>
          </w:tcPr>
          <w:p w14:paraId="56DA50A3" w14:textId="77777777" w:rsidR="00253FA4" w:rsidRPr="00B25258" w:rsidRDefault="00253FA4" w:rsidP="00B25258">
            <w:pPr>
              <w:spacing w:after="120"/>
              <w:ind w:left="0" w:firstLine="709"/>
              <w:jc w:val="both"/>
              <w:rPr>
                <w:rFonts w:cs="Arial"/>
                <w:szCs w:val="24"/>
              </w:rPr>
            </w:pPr>
            <w:r w:rsidRPr="00B25258">
              <w:rPr>
                <w:rFonts w:cs="Arial"/>
                <w:szCs w:val="24"/>
              </w:rPr>
              <w:t>42 un.</w:t>
            </w:r>
          </w:p>
        </w:tc>
      </w:tr>
      <w:tr w:rsidR="00253FA4" w14:paraId="2DF253FB" w14:textId="77777777" w:rsidTr="00B25258">
        <w:trPr>
          <w:trHeight w:val="283"/>
        </w:trPr>
        <w:tc>
          <w:tcPr>
            <w:tcW w:w="8210" w:type="dxa"/>
            <w:tcBorders>
              <w:top w:val="nil"/>
              <w:left w:val="nil"/>
              <w:bottom w:val="nil"/>
              <w:right w:val="nil"/>
            </w:tcBorders>
          </w:tcPr>
          <w:p w14:paraId="12CFA0DB" w14:textId="77777777" w:rsidR="00253FA4" w:rsidRPr="00B25258" w:rsidRDefault="00253FA4" w:rsidP="00B25258">
            <w:pPr>
              <w:spacing w:after="120"/>
              <w:ind w:left="0" w:firstLine="709"/>
              <w:jc w:val="both"/>
              <w:rPr>
                <w:rFonts w:cs="Arial"/>
                <w:szCs w:val="24"/>
              </w:rPr>
            </w:pPr>
            <w:r w:rsidRPr="00B25258">
              <w:rPr>
                <w:rFonts w:cs="Arial"/>
                <w:szCs w:val="24"/>
              </w:rPr>
              <w:t>Armário de madeira com duas portas.</w:t>
            </w:r>
          </w:p>
        </w:tc>
        <w:tc>
          <w:tcPr>
            <w:tcW w:w="1001" w:type="dxa"/>
            <w:tcBorders>
              <w:top w:val="nil"/>
              <w:left w:val="nil"/>
              <w:bottom w:val="nil"/>
              <w:right w:val="nil"/>
            </w:tcBorders>
          </w:tcPr>
          <w:p w14:paraId="425ABC30" w14:textId="77777777" w:rsidR="00253FA4" w:rsidRPr="00B25258" w:rsidRDefault="00253FA4" w:rsidP="00B25258">
            <w:pPr>
              <w:spacing w:after="120"/>
              <w:ind w:left="0" w:firstLine="709"/>
              <w:jc w:val="both"/>
              <w:rPr>
                <w:rFonts w:cs="Arial"/>
                <w:szCs w:val="24"/>
              </w:rPr>
            </w:pPr>
            <w:r w:rsidRPr="00B25258">
              <w:rPr>
                <w:rFonts w:cs="Arial"/>
                <w:szCs w:val="24"/>
              </w:rPr>
              <w:t>1 un.</w:t>
            </w:r>
          </w:p>
        </w:tc>
      </w:tr>
      <w:tr w:rsidR="00253FA4" w14:paraId="427F9F11" w14:textId="77777777" w:rsidTr="00B25258">
        <w:trPr>
          <w:trHeight w:val="283"/>
        </w:trPr>
        <w:tc>
          <w:tcPr>
            <w:tcW w:w="8210" w:type="dxa"/>
            <w:tcBorders>
              <w:top w:val="nil"/>
              <w:left w:val="nil"/>
              <w:bottom w:val="nil"/>
              <w:right w:val="nil"/>
            </w:tcBorders>
          </w:tcPr>
          <w:p w14:paraId="448C9628" w14:textId="77777777" w:rsidR="00253FA4" w:rsidRPr="00B25258" w:rsidRDefault="00253FA4" w:rsidP="00B25258">
            <w:pPr>
              <w:spacing w:after="120"/>
              <w:ind w:left="0" w:firstLine="709"/>
              <w:jc w:val="both"/>
              <w:rPr>
                <w:rFonts w:cs="Arial"/>
                <w:szCs w:val="24"/>
              </w:rPr>
            </w:pPr>
            <w:r w:rsidRPr="00B25258">
              <w:rPr>
                <w:rFonts w:cs="Arial"/>
                <w:szCs w:val="24"/>
              </w:rPr>
              <w:t>Conjunto de esquadros 45º e 60º</w:t>
            </w:r>
          </w:p>
        </w:tc>
        <w:tc>
          <w:tcPr>
            <w:tcW w:w="1001" w:type="dxa"/>
            <w:tcBorders>
              <w:top w:val="nil"/>
              <w:left w:val="nil"/>
              <w:bottom w:val="nil"/>
              <w:right w:val="nil"/>
            </w:tcBorders>
          </w:tcPr>
          <w:p w14:paraId="60694B6E" w14:textId="77777777" w:rsidR="00253FA4" w:rsidRPr="00B25258" w:rsidRDefault="00253FA4" w:rsidP="00B25258">
            <w:pPr>
              <w:spacing w:after="120"/>
              <w:ind w:left="0" w:firstLine="709"/>
              <w:jc w:val="both"/>
              <w:rPr>
                <w:rFonts w:cs="Arial"/>
                <w:szCs w:val="24"/>
              </w:rPr>
            </w:pPr>
            <w:r w:rsidRPr="00B25258">
              <w:rPr>
                <w:rFonts w:cs="Arial"/>
                <w:szCs w:val="24"/>
              </w:rPr>
              <w:t>30 un.</w:t>
            </w:r>
          </w:p>
        </w:tc>
      </w:tr>
      <w:tr w:rsidR="00253FA4" w14:paraId="53B93762" w14:textId="77777777" w:rsidTr="00B25258">
        <w:trPr>
          <w:trHeight w:val="283"/>
        </w:trPr>
        <w:tc>
          <w:tcPr>
            <w:tcW w:w="8210" w:type="dxa"/>
            <w:tcBorders>
              <w:top w:val="nil"/>
              <w:left w:val="nil"/>
              <w:bottom w:val="nil"/>
              <w:right w:val="nil"/>
            </w:tcBorders>
          </w:tcPr>
          <w:p w14:paraId="35061C6E" w14:textId="77777777" w:rsidR="00253FA4" w:rsidRPr="00B25258" w:rsidRDefault="00253FA4" w:rsidP="00B25258">
            <w:pPr>
              <w:spacing w:after="120"/>
              <w:ind w:left="0" w:firstLine="709"/>
              <w:jc w:val="both"/>
              <w:rPr>
                <w:rFonts w:cs="Arial"/>
                <w:szCs w:val="24"/>
              </w:rPr>
            </w:pPr>
            <w:r w:rsidRPr="00B25258">
              <w:rPr>
                <w:rFonts w:cs="Arial"/>
                <w:szCs w:val="24"/>
              </w:rPr>
              <w:t>Escalímetro</w:t>
            </w:r>
          </w:p>
        </w:tc>
        <w:tc>
          <w:tcPr>
            <w:tcW w:w="1001" w:type="dxa"/>
            <w:tcBorders>
              <w:top w:val="nil"/>
              <w:left w:val="nil"/>
              <w:bottom w:val="nil"/>
              <w:right w:val="nil"/>
            </w:tcBorders>
          </w:tcPr>
          <w:p w14:paraId="467D65DA" w14:textId="77777777" w:rsidR="00253FA4" w:rsidRPr="00B25258" w:rsidRDefault="00253FA4" w:rsidP="00B25258">
            <w:pPr>
              <w:spacing w:after="120"/>
              <w:ind w:left="0" w:firstLine="709"/>
              <w:jc w:val="both"/>
              <w:rPr>
                <w:rFonts w:cs="Arial"/>
                <w:szCs w:val="24"/>
              </w:rPr>
            </w:pPr>
            <w:r w:rsidRPr="00B25258">
              <w:rPr>
                <w:rFonts w:cs="Arial"/>
                <w:szCs w:val="24"/>
              </w:rPr>
              <w:t>30 un.</w:t>
            </w:r>
          </w:p>
        </w:tc>
      </w:tr>
    </w:tbl>
    <w:p w14:paraId="038E869E" w14:textId="77777777" w:rsidR="00253FA4" w:rsidRDefault="00253FA4">
      <w:pPr>
        <w:spacing w:after="120"/>
        <w:ind w:firstLine="0"/>
        <w:jc w:val="both"/>
        <w:rPr>
          <w:rFonts w:cs="Arial"/>
          <w:szCs w:val="24"/>
        </w:rPr>
      </w:pPr>
    </w:p>
    <w:p w14:paraId="0DCF10FA" w14:textId="77777777" w:rsidR="00253FA4" w:rsidRDefault="00253FA4">
      <w:pPr>
        <w:spacing w:after="120"/>
        <w:ind w:firstLine="0"/>
        <w:jc w:val="both"/>
        <w:rPr>
          <w:rFonts w:cs="Arial"/>
          <w:szCs w:val="24"/>
        </w:rPr>
      </w:pPr>
      <w:r>
        <w:rPr>
          <w:rFonts w:cs="Arial"/>
          <w:b/>
          <w:szCs w:val="24"/>
        </w:rPr>
        <w:t>Laboratórios de Informática – Prédio 3</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8015"/>
        <w:gridCol w:w="1197"/>
      </w:tblGrid>
      <w:tr w:rsidR="00253FA4" w14:paraId="7DD04BA6" w14:textId="77777777" w:rsidTr="00B25258">
        <w:trPr>
          <w:trHeight w:val="283"/>
        </w:trPr>
        <w:tc>
          <w:tcPr>
            <w:tcW w:w="8210" w:type="dxa"/>
            <w:tcBorders>
              <w:top w:val="nil"/>
              <w:left w:val="nil"/>
              <w:bottom w:val="nil"/>
              <w:right w:val="nil"/>
            </w:tcBorders>
          </w:tcPr>
          <w:p w14:paraId="5BCAF56D"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001" w:type="dxa"/>
            <w:tcBorders>
              <w:top w:val="nil"/>
              <w:left w:val="nil"/>
              <w:bottom w:val="nil"/>
              <w:right w:val="nil"/>
            </w:tcBorders>
          </w:tcPr>
          <w:p w14:paraId="14362FB1" w14:textId="77777777" w:rsidR="00253FA4" w:rsidRPr="00B25258" w:rsidRDefault="00253FA4" w:rsidP="00B25258">
            <w:pPr>
              <w:spacing w:after="120"/>
              <w:ind w:left="0" w:firstLine="709"/>
              <w:jc w:val="both"/>
              <w:rPr>
                <w:rFonts w:cs="Arial"/>
                <w:b/>
                <w:szCs w:val="24"/>
              </w:rPr>
            </w:pPr>
          </w:p>
        </w:tc>
      </w:tr>
      <w:tr w:rsidR="00253FA4" w14:paraId="71C96050" w14:textId="77777777" w:rsidTr="00B25258">
        <w:trPr>
          <w:trHeight w:val="283"/>
        </w:trPr>
        <w:tc>
          <w:tcPr>
            <w:tcW w:w="8210" w:type="dxa"/>
            <w:tcBorders>
              <w:top w:val="nil"/>
              <w:left w:val="nil"/>
              <w:bottom w:val="nil"/>
              <w:right w:val="nil"/>
            </w:tcBorders>
          </w:tcPr>
          <w:p w14:paraId="3AF321E8" w14:textId="77777777" w:rsidR="00253FA4" w:rsidRPr="00B25258" w:rsidRDefault="00253FA4" w:rsidP="00B25258">
            <w:pPr>
              <w:spacing w:after="120"/>
              <w:ind w:left="0" w:firstLine="709"/>
              <w:jc w:val="both"/>
              <w:rPr>
                <w:rFonts w:cs="Arial"/>
                <w:szCs w:val="24"/>
              </w:rPr>
            </w:pPr>
            <w:r w:rsidRPr="00B25258">
              <w:rPr>
                <w:rFonts w:cs="Arial"/>
                <w:szCs w:val="24"/>
              </w:rPr>
              <w:t>Microcomputador.</w:t>
            </w:r>
          </w:p>
        </w:tc>
        <w:tc>
          <w:tcPr>
            <w:tcW w:w="1001" w:type="dxa"/>
            <w:tcBorders>
              <w:top w:val="nil"/>
              <w:left w:val="nil"/>
              <w:bottom w:val="nil"/>
              <w:right w:val="nil"/>
            </w:tcBorders>
          </w:tcPr>
          <w:p w14:paraId="1C688BD6" w14:textId="77777777" w:rsidR="00253FA4" w:rsidRPr="00B25258" w:rsidRDefault="00253FA4" w:rsidP="00B25258">
            <w:pPr>
              <w:spacing w:after="120"/>
              <w:ind w:left="0" w:firstLine="709"/>
              <w:jc w:val="both"/>
              <w:rPr>
                <w:rFonts w:cs="Arial"/>
                <w:szCs w:val="24"/>
              </w:rPr>
            </w:pPr>
            <w:r w:rsidRPr="00B25258">
              <w:rPr>
                <w:rFonts w:cs="Arial"/>
                <w:szCs w:val="24"/>
              </w:rPr>
              <w:t>12 un.</w:t>
            </w:r>
          </w:p>
        </w:tc>
      </w:tr>
      <w:tr w:rsidR="00253FA4" w14:paraId="7B5BAC99" w14:textId="77777777" w:rsidTr="00B25258">
        <w:trPr>
          <w:trHeight w:val="283"/>
        </w:trPr>
        <w:tc>
          <w:tcPr>
            <w:tcW w:w="8210" w:type="dxa"/>
            <w:tcBorders>
              <w:top w:val="nil"/>
              <w:left w:val="nil"/>
              <w:bottom w:val="nil"/>
              <w:right w:val="nil"/>
            </w:tcBorders>
          </w:tcPr>
          <w:p w14:paraId="5580D984" w14:textId="77777777" w:rsidR="00253FA4" w:rsidRPr="00B25258" w:rsidRDefault="00253FA4" w:rsidP="00B25258">
            <w:pPr>
              <w:spacing w:after="120"/>
              <w:ind w:left="0" w:firstLine="709"/>
              <w:jc w:val="both"/>
              <w:rPr>
                <w:rFonts w:cs="Arial"/>
                <w:szCs w:val="24"/>
              </w:rPr>
            </w:pPr>
            <w:r w:rsidRPr="00B25258">
              <w:rPr>
                <w:rFonts w:cs="Arial"/>
                <w:szCs w:val="24"/>
              </w:rPr>
              <w:t>Estabilizador.</w:t>
            </w:r>
          </w:p>
        </w:tc>
        <w:tc>
          <w:tcPr>
            <w:tcW w:w="1001" w:type="dxa"/>
            <w:tcBorders>
              <w:top w:val="nil"/>
              <w:left w:val="nil"/>
              <w:bottom w:val="nil"/>
              <w:right w:val="nil"/>
            </w:tcBorders>
          </w:tcPr>
          <w:p w14:paraId="4B2591EA" w14:textId="77777777" w:rsidR="00253FA4" w:rsidRPr="00B25258" w:rsidRDefault="00253FA4" w:rsidP="00B25258">
            <w:pPr>
              <w:spacing w:after="120"/>
              <w:ind w:left="0" w:firstLine="709"/>
              <w:jc w:val="both"/>
              <w:rPr>
                <w:rFonts w:cs="Arial"/>
                <w:szCs w:val="24"/>
              </w:rPr>
            </w:pPr>
            <w:r w:rsidRPr="00B25258">
              <w:rPr>
                <w:rFonts w:cs="Arial"/>
                <w:szCs w:val="24"/>
              </w:rPr>
              <w:t>12 un.</w:t>
            </w:r>
          </w:p>
        </w:tc>
      </w:tr>
      <w:tr w:rsidR="00253FA4" w14:paraId="330962E0" w14:textId="77777777" w:rsidTr="00B25258">
        <w:trPr>
          <w:trHeight w:val="283"/>
        </w:trPr>
        <w:tc>
          <w:tcPr>
            <w:tcW w:w="8210" w:type="dxa"/>
            <w:tcBorders>
              <w:top w:val="nil"/>
              <w:left w:val="nil"/>
              <w:bottom w:val="nil"/>
              <w:right w:val="nil"/>
            </w:tcBorders>
          </w:tcPr>
          <w:p w14:paraId="06F96DAF" w14:textId="77777777" w:rsidR="00253FA4" w:rsidRPr="00B25258" w:rsidRDefault="00253FA4" w:rsidP="00B25258">
            <w:pPr>
              <w:spacing w:after="120"/>
              <w:ind w:left="0" w:firstLine="709"/>
              <w:jc w:val="both"/>
              <w:rPr>
                <w:rFonts w:cs="Arial"/>
                <w:szCs w:val="24"/>
              </w:rPr>
            </w:pPr>
            <w:r w:rsidRPr="00B25258">
              <w:rPr>
                <w:rFonts w:cs="Arial"/>
                <w:szCs w:val="24"/>
              </w:rPr>
              <w:t>Mesa para microcomputador.</w:t>
            </w:r>
          </w:p>
        </w:tc>
        <w:tc>
          <w:tcPr>
            <w:tcW w:w="1001" w:type="dxa"/>
            <w:tcBorders>
              <w:top w:val="nil"/>
              <w:left w:val="nil"/>
              <w:bottom w:val="nil"/>
              <w:right w:val="nil"/>
            </w:tcBorders>
          </w:tcPr>
          <w:p w14:paraId="29F18F0B" w14:textId="77777777" w:rsidR="00253FA4" w:rsidRPr="00B25258" w:rsidRDefault="00253FA4" w:rsidP="00B25258">
            <w:pPr>
              <w:spacing w:after="120"/>
              <w:ind w:left="0" w:firstLine="709"/>
              <w:jc w:val="both"/>
              <w:rPr>
                <w:rFonts w:cs="Arial"/>
                <w:szCs w:val="24"/>
              </w:rPr>
            </w:pPr>
            <w:r w:rsidRPr="00B25258">
              <w:rPr>
                <w:rFonts w:cs="Arial"/>
                <w:szCs w:val="24"/>
              </w:rPr>
              <w:t>13 un.</w:t>
            </w:r>
          </w:p>
        </w:tc>
      </w:tr>
      <w:tr w:rsidR="00253FA4" w14:paraId="26F6EE98" w14:textId="77777777" w:rsidTr="00B25258">
        <w:trPr>
          <w:trHeight w:val="283"/>
        </w:trPr>
        <w:tc>
          <w:tcPr>
            <w:tcW w:w="8210" w:type="dxa"/>
            <w:tcBorders>
              <w:top w:val="nil"/>
              <w:left w:val="nil"/>
              <w:bottom w:val="nil"/>
              <w:right w:val="nil"/>
            </w:tcBorders>
          </w:tcPr>
          <w:p w14:paraId="0A2308F7" w14:textId="77777777" w:rsidR="00253FA4" w:rsidRPr="00B25258" w:rsidRDefault="00253FA4" w:rsidP="00B25258">
            <w:pPr>
              <w:spacing w:after="120"/>
              <w:ind w:left="0" w:firstLine="709"/>
              <w:jc w:val="both"/>
              <w:rPr>
                <w:rFonts w:cs="Arial"/>
                <w:szCs w:val="24"/>
              </w:rPr>
            </w:pPr>
            <w:r w:rsidRPr="00B25258">
              <w:rPr>
                <w:rFonts w:cs="Arial"/>
                <w:szCs w:val="24"/>
              </w:rPr>
              <w:t xml:space="preserve">Cadeira estofada com rodas e regulagem de altura. </w:t>
            </w:r>
          </w:p>
        </w:tc>
        <w:tc>
          <w:tcPr>
            <w:tcW w:w="1001" w:type="dxa"/>
            <w:tcBorders>
              <w:top w:val="nil"/>
              <w:left w:val="nil"/>
              <w:bottom w:val="nil"/>
              <w:right w:val="nil"/>
            </w:tcBorders>
          </w:tcPr>
          <w:p w14:paraId="7D1B9A2F" w14:textId="77777777" w:rsidR="00253FA4" w:rsidRPr="00B25258" w:rsidRDefault="00253FA4" w:rsidP="00B25258">
            <w:pPr>
              <w:spacing w:after="120"/>
              <w:ind w:left="0" w:firstLine="709"/>
              <w:jc w:val="both"/>
              <w:rPr>
                <w:rFonts w:cs="Arial"/>
                <w:szCs w:val="24"/>
              </w:rPr>
            </w:pPr>
            <w:r w:rsidRPr="00B25258">
              <w:rPr>
                <w:rFonts w:cs="Arial"/>
                <w:szCs w:val="24"/>
              </w:rPr>
              <w:t>25 un.</w:t>
            </w:r>
          </w:p>
        </w:tc>
      </w:tr>
      <w:tr w:rsidR="00253FA4" w14:paraId="0C3DA824" w14:textId="77777777" w:rsidTr="00B25258">
        <w:trPr>
          <w:trHeight w:val="283"/>
        </w:trPr>
        <w:tc>
          <w:tcPr>
            <w:tcW w:w="8210" w:type="dxa"/>
            <w:tcBorders>
              <w:top w:val="nil"/>
              <w:left w:val="nil"/>
              <w:bottom w:val="nil"/>
              <w:right w:val="nil"/>
            </w:tcBorders>
          </w:tcPr>
          <w:p w14:paraId="6A2BF7E3"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Destaque:</w:t>
            </w:r>
          </w:p>
        </w:tc>
        <w:tc>
          <w:tcPr>
            <w:tcW w:w="1001" w:type="dxa"/>
            <w:tcBorders>
              <w:top w:val="nil"/>
              <w:left w:val="nil"/>
              <w:bottom w:val="nil"/>
              <w:right w:val="nil"/>
            </w:tcBorders>
          </w:tcPr>
          <w:p w14:paraId="33D1A1EC" w14:textId="77777777" w:rsidR="00253FA4" w:rsidRPr="00B25258" w:rsidRDefault="00253FA4" w:rsidP="00B25258">
            <w:pPr>
              <w:spacing w:after="120"/>
              <w:ind w:left="0" w:firstLine="709"/>
              <w:jc w:val="both"/>
              <w:rPr>
                <w:rFonts w:cs="Arial"/>
                <w:szCs w:val="24"/>
              </w:rPr>
            </w:pPr>
          </w:p>
        </w:tc>
      </w:tr>
      <w:tr w:rsidR="00253FA4" w14:paraId="5E2198CF" w14:textId="77777777" w:rsidTr="00B25258">
        <w:trPr>
          <w:trHeight w:val="283"/>
        </w:trPr>
        <w:tc>
          <w:tcPr>
            <w:tcW w:w="8210" w:type="dxa"/>
            <w:tcBorders>
              <w:top w:val="nil"/>
              <w:left w:val="nil"/>
              <w:bottom w:val="nil"/>
              <w:right w:val="nil"/>
            </w:tcBorders>
          </w:tcPr>
          <w:p w14:paraId="3468128B" w14:textId="77777777" w:rsidR="00253FA4" w:rsidRPr="00B25258" w:rsidRDefault="00253FA4" w:rsidP="00B25258">
            <w:pPr>
              <w:spacing w:after="120"/>
              <w:ind w:left="0" w:firstLine="709"/>
              <w:jc w:val="both"/>
              <w:rPr>
                <w:rFonts w:cs="Arial"/>
              </w:rPr>
            </w:pPr>
            <w:r w:rsidRPr="00B25258">
              <w:rPr>
                <w:rFonts w:cs="Arial"/>
              </w:rPr>
              <w:t>Programa de AutoCAD Educacional 2013</w:t>
            </w:r>
          </w:p>
        </w:tc>
        <w:tc>
          <w:tcPr>
            <w:tcW w:w="1001" w:type="dxa"/>
            <w:tcBorders>
              <w:top w:val="nil"/>
              <w:left w:val="nil"/>
              <w:bottom w:val="nil"/>
              <w:right w:val="nil"/>
            </w:tcBorders>
          </w:tcPr>
          <w:p w14:paraId="179C3172" w14:textId="77777777" w:rsidR="00253FA4" w:rsidRPr="00B25258" w:rsidRDefault="00253FA4" w:rsidP="00B25258">
            <w:pPr>
              <w:spacing w:after="120"/>
              <w:ind w:left="0" w:firstLine="709"/>
              <w:jc w:val="both"/>
              <w:rPr>
                <w:rFonts w:cs="Arial"/>
                <w:szCs w:val="24"/>
              </w:rPr>
            </w:pPr>
            <w:r w:rsidRPr="00B25258">
              <w:rPr>
                <w:rFonts w:cs="Arial"/>
                <w:szCs w:val="24"/>
              </w:rPr>
              <w:t>12 un.</w:t>
            </w:r>
          </w:p>
        </w:tc>
      </w:tr>
    </w:tbl>
    <w:p w14:paraId="49F03875" w14:textId="77777777" w:rsidR="00253FA4" w:rsidRDefault="00253FA4">
      <w:pPr>
        <w:spacing w:after="120"/>
        <w:ind w:firstLine="0"/>
        <w:jc w:val="both"/>
        <w:rPr>
          <w:rFonts w:cs="Arial"/>
          <w:szCs w:val="24"/>
        </w:rPr>
      </w:pPr>
    </w:p>
    <w:p w14:paraId="1FB2B2A1" w14:textId="77777777" w:rsidR="00253FA4" w:rsidRDefault="00253FA4">
      <w:pPr>
        <w:spacing w:after="120"/>
        <w:ind w:firstLine="0"/>
        <w:jc w:val="both"/>
        <w:rPr>
          <w:rFonts w:cs="Arial"/>
          <w:szCs w:val="24"/>
        </w:rPr>
      </w:pPr>
      <w:r>
        <w:rPr>
          <w:rFonts w:cs="Arial"/>
          <w:b/>
          <w:szCs w:val="24"/>
        </w:rPr>
        <w:t>Laboratórios de Informática – Prédio 7</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8015"/>
        <w:gridCol w:w="1197"/>
      </w:tblGrid>
      <w:tr w:rsidR="00253FA4" w14:paraId="79135A6E" w14:textId="77777777" w:rsidTr="00B25258">
        <w:trPr>
          <w:trHeight w:val="283"/>
        </w:trPr>
        <w:tc>
          <w:tcPr>
            <w:tcW w:w="8210" w:type="dxa"/>
            <w:tcBorders>
              <w:top w:val="nil"/>
              <w:left w:val="nil"/>
              <w:bottom w:val="nil"/>
              <w:right w:val="nil"/>
            </w:tcBorders>
          </w:tcPr>
          <w:p w14:paraId="257B80F7"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001" w:type="dxa"/>
            <w:tcBorders>
              <w:top w:val="nil"/>
              <w:left w:val="nil"/>
              <w:bottom w:val="nil"/>
              <w:right w:val="nil"/>
            </w:tcBorders>
          </w:tcPr>
          <w:p w14:paraId="0E0F393C" w14:textId="77777777" w:rsidR="00253FA4" w:rsidRPr="00B25258" w:rsidRDefault="00253FA4" w:rsidP="00B25258">
            <w:pPr>
              <w:spacing w:after="120"/>
              <w:ind w:left="0" w:firstLine="709"/>
              <w:jc w:val="both"/>
              <w:rPr>
                <w:rFonts w:cs="Arial"/>
                <w:b/>
                <w:szCs w:val="24"/>
              </w:rPr>
            </w:pPr>
          </w:p>
        </w:tc>
      </w:tr>
      <w:tr w:rsidR="00253FA4" w14:paraId="660D6B01" w14:textId="77777777" w:rsidTr="00B25258">
        <w:trPr>
          <w:trHeight w:val="283"/>
        </w:trPr>
        <w:tc>
          <w:tcPr>
            <w:tcW w:w="8210" w:type="dxa"/>
            <w:tcBorders>
              <w:top w:val="nil"/>
              <w:left w:val="nil"/>
              <w:bottom w:val="nil"/>
              <w:right w:val="nil"/>
            </w:tcBorders>
          </w:tcPr>
          <w:p w14:paraId="76813188" w14:textId="77777777" w:rsidR="00253FA4" w:rsidRPr="00B25258" w:rsidRDefault="00253FA4" w:rsidP="00B25258">
            <w:pPr>
              <w:spacing w:after="120"/>
              <w:ind w:left="0" w:firstLine="709"/>
              <w:jc w:val="both"/>
              <w:rPr>
                <w:rFonts w:cs="Arial"/>
                <w:szCs w:val="24"/>
              </w:rPr>
            </w:pPr>
            <w:r w:rsidRPr="00B25258">
              <w:rPr>
                <w:rFonts w:cs="Arial"/>
                <w:szCs w:val="24"/>
              </w:rPr>
              <w:t>Microcomputador.</w:t>
            </w:r>
          </w:p>
        </w:tc>
        <w:tc>
          <w:tcPr>
            <w:tcW w:w="1001" w:type="dxa"/>
            <w:tcBorders>
              <w:top w:val="nil"/>
              <w:left w:val="nil"/>
              <w:bottom w:val="nil"/>
              <w:right w:val="nil"/>
            </w:tcBorders>
          </w:tcPr>
          <w:p w14:paraId="55562D1C" w14:textId="77777777" w:rsidR="00253FA4" w:rsidRPr="00B25258" w:rsidRDefault="00253FA4" w:rsidP="00B25258">
            <w:pPr>
              <w:spacing w:after="120"/>
              <w:ind w:left="0" w:firstLine="709"/>
              <w:jc w:val="both"/>
              <w:rPr>
                <w:rFonts w:cs="Arial"/>
                <w:szCs w:val="24"/>
              </w:rPr>
            </w:pPr>
            <w:r w:rsidRPr="00B25258">
              <w:rPr>
                <w:rFonts w:cs="Arial"/>
                <w:szCs w:val="24"/>
              </w:rPr>
              <w:t>22 un.</w:t>
            </w:r>
          </w:p>
        </w:tc>
      </w:tr>
      <w:tr w:rsidR="00253FA4" w14:paraId="38AC9CE1" w14:textId="77777777" w:rsidTr="00B25258">
        <w:trPr>
          <w:trHeight w:val="283"/>
        </w:trPr>
        <w:tc>
          <w:tcPr>
            <w:tcW w:w="8210" w:type="dxa"/>
            <w:tcBorders>
              <w:top w:val="nil"/>
              <w:left w:val="nil"/>
              <w:bottom w:val="nil"/>
              <w:right w:val="nil"/>
            </w:tcBorders>
          </w:tcPr>
          <w:p w14:paraId="2BCEEB6B" w14:textId="77777777" w:rsidR="00253FA4" w:rsidRPr="00B25258" w:rsidRDefault="00253FA4" w:rsidP="00B25258">
            <w:pPr>
              <w:spacing w:after="120"/>
              <w:ind w:left="0" w:firstLine="709"/>
              <w:jc w:val="both"/>
              <w:rPr>
                <w:rFonts w:cs="Arial"/>
                <w:szCs w:val="24"/>
              </w:rPr>
            </w:pPr>
            <w:r w:rsidRPr="00B25258">
              <w:rPr>
                <w:rFonts w:cs="Arial"/>
                <w:szCs w:val="24"/>
              </w:rPr>
              <w:t>Estabilizador.</w:t>
            </w:r>
          </w:p>
        </w:tc>
        <w:tc>
          <w:tcPr>
            <w:tcW w:w="1001" w:type="dxa"/>
            <w:tcBorders>
              <w:top w:val="nil"/>
              <w:left w:val="nil"/>
              <w:bottom w:val="nil"/>
              <w:right w:val="nil"/>
            </w:tcBorders>
          </w:tcPr>
          <w:p w14:paraId="3C2A2A7C" w14:textId="77777777" w:rsidR="00253FA4" w:rsidRPr="00B25258" w:rsidRDefault="00253FA4" w:rsidP="00B25258">
            <w:pPr>
              <w:spacing w:after="120"/>
              <w:ind w:left="0" w:firstLine="709"/>
              <w:jc w:val="both"/>
              <w:rPr>
                <w:rFonts w:cs="Arial"/>
                <w:szCs w:val="24"/>
              </w:rPr>
            </w:pPr>
            <w:r w:rsidRPr="00B25258">
              <w:rPr>
                <w:rFonts w:cs="Arial"/>
                <w:szCs w:val="24"/>
              </w:rPr>
              <w:t>22 un.</w:t>
            </w:r>
          </w:p>
        </w:tc>
      </w:tr>
      <w:tr w:rsidR="00253FA4" w14:paraId="5A3F61E5" w14:textId="77777777" w:rsidTr="00B25258">
        <w:trPr>
          <w:trHeight w:val="283"/>
        </w:trPr>
        <w:tc>
          <w:tcPr>
            <w:tcW w:w="8210" w:type="dxa"/>
            <w:tcBorders>
              <w:top w:val="nil"/>
              <w:left w:val="nil"/>
              <w:bottom w:val="nil"/>
              <w:right w:val="nil"/>
            </w:tcBorders>
          </w:tcPr>
          <w:p w14:paraId="510B48AA" w14:textId="77777777" w:rsidR="00253FA4" w:rsidRPr="00B25258" w:rsidRDefault="00253FA4" w:rsidP="00B25258">
            <w:pPr>
              <w:spacing w:after="120"/>
              <w:ind w:left="0" w:firstLine="709"/>
              <w:jc w:val="both"/>
              <w:rPr>
                <w:rFonts w:cs="Arial"/>
                <w:szCs w:val="24"/>
              </w:rPr>
            </w:pPr>
            <w:r w:rsidRPr="00B25258">
              <w:rPr>
                <w:rFonts w:cs="Arial"/>
                <w:szCs w:val="24"/>
              </w:rPr>
              <w:t>Mesa para microcomputador.</w:t>
            </w:r>
          </w:p>
        </w:tc>
        <w:tc>
          <w:tcPr>
            <w:tcW w:w="1001" w:type="dxa"/>
            <w:tcBorders>
              <w:top w:val="nil"/>
              <w:left w:val="nil"/>
              <w:bottom w:val="nil"/>
              <w:right w:val="nil"/>
            </w:tcBorders>
          </w:tcPr>
          <w:p w14:paraId="38EF954C" w14:textId="77777777" w:rsidR="00253FA4" w:rsidRPr="00B25258" w:rsidRDefault="00253FA4" w:rsidP="00B25258">
            <w:pPr>
              <w:spacing w:after="120"/>
              <w:ind w:left="0" w:firstLine="709"/>
              <w:jc w:val="both"/>
              <w:rPr>
                <w:rFonts w:cs="Arial"/>
                <w:szCs w:val="24"/>
              </w:rPr>
            </w:pPr>
            <w:r w:rsidRPr="00B25258">
              <w:rPr>
                <w:rFonts w:cs="Arial"/>
                <w:szCs w:val="24"/>
              </w:rPr>
              <w:t>23 un.</w:t>
            </w:r>
          </w:p>
        </w:tc>
      </w:tr>
      <w:tr w:rsidR="00253FA4" w14:paraId="6FB3552C" w14:textId="77777777" w:rsidTr="00B25258">
        <w:trPr>
          <w:trHeight w:val="283"/>
        </w:trPr>
        <w:tc>
          <w:tcPr>
            <w:tcW w:w="8210" w:type="dxa"/>
            <w:tcBorders>
              <w:top w:val="nil"/>
              <w:left w:val="nil"/>
              <w:bottom w:val="nil"/>
              <w:right w:val="nil"/>
            </w:tcBorders>
          </w:tcPr>
          <w:p w14:paraId="4C9B6D80" w14:textId="77777777" w:rsidR="00253FA4" w:rsidRPr="00B25258" w:rsidRDefault="00253FA4" w:rsidP="00B25258">
            <w:pPr>
              <w:spacing w:after="120"/>
              <w:ind w:left="0" w:firstLine="709"/>
              <w:jc w:val="both"/>
              <w:rPr>
                <w:rFonts w:cs="Arial"/>
                <w:szCs w:val="24"/>
              </w:rPr>
            </w:pPr>
            <w:r w:rsidRPr="00B25258">
              <w:rPr>
                <w:rFonts w:cs="Arial"/>
                <w:szCs w:val="24"/>
              </w:rPr>
              <w:t xml:space="preserve">Cadeira estofada com rodas e regulagem de altura. </w:t>
            </w:r>
          </w:p>
        </w:tc>
        <w:tc>
          <w:tcPr>
            <w:tcW w:w="1001" w:type="dxa"/>
            <w:tcBorders>
              <w:top w:val="nil"/>
              <w:left w:val="nil"/>
              <w:bottom w:val="nil"/>
              <w:right w:val="nil"/>
            </w:tcBorders>
          </w:tcPr>
          <w:p w14:paraId="01C4A324" w14:textId="77777777" w:rsidR="00253FA4" w:rsidRPr="00B25258" w:rsidRDefault="00253FA4" w:rsidP="00B25258">
            <w:pPr>
              <w:spacing w:after="120"/>
              <w:ind w:left="0" w:firstLine="709"/>
              <w:jc w:val="both"/>
              <w:rPr>
                <w:rFonts w:cs="Arial"/>
                <w:szCs w:val="24"/>
              </w:rPr>
            </w:pPr>
            <w:r w:rsidRPr="00B25258">
              <w:rPr>
                <w:rFonts w:cs="Arial"/>
                <w:szCs w:val="24"/>
              </w:rPr>
              <w:t>45 un.</w:t>
            </w:r>
          </w:p>
        </w:tc>
      </w:tr>
      <w:tr w:rsidR="00253FA4" w14:paraId="4FACB0E1" w14:textId="77777777" w:rsidTr="00B25258">
        <w:trPr>
          <w:trHeight w:val="283"/>
        </w:trPr>
        <w:tc>
          <w:tcPr>
            <w:tcW w:w="8210" w:type="dxa"/>
            <w:tcBorders>
              <w:top w:val="nil"/>
              <w:left w:val="nil"/>
              <w:bottom w:val="nil"/>
              <w:right w:val="nil"/>
            </w:tcBorders>
          </w:tcPr>
          <w:p w14:paraId="4DD7628F"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Destaque:</w:t>
            </w:r>
          </w:p>
        </w:tc>
        <w:tc>
          <w:tcPr>
            <w:tcW w:w="1001" w:type="dxa"/>
            <w:tcBorders>
              <w:top w:val="nil"/>
              <w:left w:val="nil"/>
              <w:bottom w:val="nil"/>
              <w:right w:val="nil"/>
            </w:tcBorders>
          </w:tcPr>
          <w:p w14:paraId="5AECF62B" w14:textId="77777777" w:rsidR="00253FA4" w:rsidRPr="00B25258" w:rsidRDefault="00253FA4" w:rsidP="00B25258">
            <w:pPr>
              <w:spacing w:after="120"/>
              <w:ind w:left="0" w:firstLine="709"/>
              <w:jc w:val="both"/>
              <w:rPr>
                <w:rFonts w:cs="Arial"/>
                <w:szCs w:val="24"/>
              </w:rPr>
            </w:pPr>
          </w:p>
        </w:tc>
      </w:tr>
      <w:tr w:rsidR="00253FA4" w14:paraId="43B5BEFB" w14:textId="77777777" w:rsidTr="00B25258">
        <w:trPr>
          <w:trHeight w:val="283"/>
        </w:trPr>
        <w:tc>
          <w:tcPr>
            <w:tcW w:w="8210" w:type="dxa"/>
            <w:tcBorders>
              <w:top w:val="nil"/>
              <w:left w:val="nil"/>
              <w:bottom w:val="nil"/>
              <w:right w:val="nil"/>
            </w:tcBorders>
          </w:tcPr>
          <w:p w14:paraId="2F0A78BD" w14:textId="77777777" w:rsidR="00253FA4" w:rsidRPr="00B25258" w:rsidRDefault="00253FA4" w:rsidP="00B25258">
            <w:pPr>
              <w:spacing w:after="120"/>
              <w:ind w:left="0" w:firstLine="709"/>
              <w:jc w:val="both"/>
              <w:rPr>
                <w:rFonts w:cs="Arial"/>
              </w:rPr>
            </w:pPr>
            <w:r w:rsidRPr="00B25258">
              <w:rPr>
                <w:rFonts w:cs="Arial"/>
              </w:rPr>
              <w:t>Programa de AutoCAD Educacional 2013</w:t>
            </w:r>
          </w:p>
        </w:tc>
        <w:tc>
          <w:tcPr>
            <w:tcW w:w="1001" w:type="dxa"/>
            <w:tcBorders>
              <w:top w:val="nil"/>
              <w:left w:val="nil"/>
              <w:bottom w:val="nil"/>
              <w:right w:val="nil"/>
            </w:tcBorders>
          </w:tcPr>
          <w:p w14:paraId="3FC6ABB3" w14:textId="77777777" w:rsidR="00253FA4" w:rsidRPr="00B25258" w:rsidRDefault="00253FA4" w:rsidP="00B25258">
            <w:pPr>
              <w:spacing w:after="120"/>
              <w:ind w:left="0" w:firstLine="709"/>
              <w:jc w:val="both"/>
              <w:rPr>
                <w:rFonts w:cs="Arial"/>
                <w:szCs w:val="24"/>
              </w:rPr>
            </w:pPr>
            <w:r w:rsidRPr="00B25258">
              <w:rPr>
                <w:rFonts w:cs="Arial"/>
                <w:szCs w:val="24"/>
              </w:rPr>
              <w:t>22 un.</w:t>
            </w:r>
          </w:p>
        </w:tc>
      </w:tr>
    </w:tbl>
    <w:p w14:paraId="2E6C6B91" w14:textId="77777777" w:rsidR="00253FA4" w:rsidRDefault="00253FA4">
      <w:pPr>
        <w:spacing w:after="120"/>
        <w:ind w:firstLine="0"/>
        <w:jc w:val="both"/>
        <w:rPr>
          <w:rFonts w:cs="Arial"/>
          <w:szCs w:val="24"/>
        </w:rPr>
      </w:pPr>
    </w:p>
    <w:p w14:paraId="10675EFD" w14:textId="77777777" w:rsidR="00253FA4" w:rsidRDefault="00253FA4">
      <w:pPr>
        <w:spacing w:after="120"/>
        <w:ind w:firstLine="0"/>
        <w:jc w:val="both"/>
        <w:rPr>
          <w:rFonts w:cs="Arial"/>
          <w:szCs w:val="24"/>
        </w:rPr>
      </w:pPr>
      <w:r>
        <w:rPr>
          <w:rFonts w:cs="Arial"/>
          <w:b/>
          <w:szCs w:val="24"/>
        </w:rPr>
        <w:t>Laboratório de Eletricidade</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firstRow="1" w:lastRow="0" w:firstColumn="1" w:lastColumn="0" w:noHBand="0" w:noVBand="0"/>
      </w:tblPr>
      <w:tblGrid>
        <w:gridCol w:w="8015"/>
        <w:gridCol w:w="1197"/>
      </w:tblGrid>
      <w:tr w:rsidR="00253FA4" w14:paraId="588FC59E" w14:textId="77777777" w:rsidTr="00B25258">
        <w:trPr>
          <w:trHeight w:val="283"/>
        </w:trPr>
        <w:tc>
          <w:tcPr>
            <w:tcW w:w="8210" w:type="dxa"/>
            <w:tcBorders>
              <w:top w:val="nil"/>
              <w:left w:val="nil"/>
              <w:bottom w:val="nil"/>
              <w:right w:val="nil"/>
            </w:tcBorders>
          </w:tcPr>
          <w:p w14:paraId="68B3C40F"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Equipamentos:</w:t>
            </w:r>
          </w:p>
        </w:tc>
        <w:tc>
          <w:tcPr>
            <w:tcW w:w="1001" w:type="dxa"/>
            <w:tcBorders>
              <w:top w:val="nil"/>
              <w:left w:val="nil"/>
              <w:bottom w:val="nil"/>
              <w:right w:val="nil"/>
            </w:tcBorders>
          </w:tcPr>
          <w:p w14:paraId="53755D79" w14:textId="77777777" w:rsidR="00253FA4" w:rsidRPr="00B25258" w:rsidRDefault="00253FA4" w:rsidP="00B25258">
            <w:pPr>
              <w:spacing w:after="120"/>
              <w:ind w:left="0" w:firstLine="709"/>
              <w:jc w:val="both"/>
              <w:rPr>
                <w:rFonts w:cs="Arial"/>
                <w:b/>
                <w:szCs w:val="24"/>
              </w:rPr>
            </w:pPr>
          </w:p>
        </w:tc>
      </w:tr>
      <w:tr w:rsidR="00253FA4" w14:paraId="4B26E5D1" w14:textId="77777777" w:rsidTr="00B25258">
        <w:trPr>
          <w:trHeight w:val="283"/>
        </w:trPr>
        <w:tc>
          <w:tcPr>
            <w:tcW w:w="8210" w:type="dxa"/>
            <w:tcBorders>
              <w:top w:val="nil"/>
              <w:left w:val="nil"/>
              <w:bottom w:val="nil"/>
              <w:right w:val="nil"/>
            </w:tcBorders>
            <w:vAlign w:val="center"/>
          </w:tcPr>
          <w:p w14:paraId="1E9D365C" w14:textId="77777777" w:rsidR="00253FA4" w:rsidRPr="00B25258" w:rsidRDefault="00253FA4" w:rsidP="00B25258">
            <w:pPr>
              <w:spacing w:after="120"/>
              <w:ind w:left="0" w:firstLine="709"/>
              <w:jc w:val="both"/>
              <w:rPr>
                <w:rFonts w:cs="Arial"/>
                <w:szCs w:val="24"/>
              </w:rPr>
            </w:pPr>
            <w:r w:rsidRPr="00B25258">
              <w:rPr>
                <w:rFonts w:cs="Arial"/>
                <w:szCs w:val="24"/>
              </w:rPr>
              <w:t xml:space="preserve">Ar condicionado tipo </w:t>
            </w:r>
            <w:r w:rsidRPr="00B25258">
              <w:rPr>
                <w:rFonts w:cs="Arial"/>
                <w:i/>
                <w:szCs w:val="24"/>
              </w:rPr>
              <w:t>Split</w:t>
            </w:r>
          </w:p>
        </w:tc>
        <w:tc>
          <w:tcPr>
            <w:tcW w:w="1001" w:type="dxa"/>
            <w:tcBorders>
              <w:top w:val="nil"/>
              <w:left w:val="nil"/>
              <w:bottom w:val="nil"/>
              <w:right w:val="nil"/>
            </w:tcBorders>
            <w:vAlign w:val="center"/>
          </w:tcPr>
          <w:p w14:paraId="103B39D9"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39A341DE" w14:textId="77777777" w:rsidTr="00B25258">
        <w:trPr>
          <w:trHeight w:val="283"/>
        </w:trPr>
        <w:tc>
          <w:tcPr>
            <w:tcW w:w="8210" w:type="dxa"/>
            <w:tcBorders>
              <w:top w:val="nil"/>
              <w:left w:val="nil"/>
              <w:bottom w:val="nil"/>
              <w:right w:val="nil"/>
            </w:tcBorders>
            <w:vAlign w:val="center"/>
          </w:tcPr>
          <w:p w14:paraId="2E4B4E4E" w14:textId="77777777" w:rsidR="00253FA4" w:rsidRPr="00B25258" w:rsidRDefault="00253FA4" w:rsidP="00B25258">
            <w:pPr>
              <w:spacing w:after="120"/>
              <w:ind w:left="0" w:firstLine="709"/>
              <w:jc w:val="both"/>
              <w:rPr>
                <w:rFonts w:cs="Arial"/>
                <w:szCs w:val="24"/>
              </w:rPr>
            </w:pPr>
            <w:r w:rsidRPr="00B25258">
              <w:rPr>
                <w:rFonts w:cs="Arial"/>
                <w:szCs w:val="24"/>
              </w:rPr>
              <w:t>Armário de metal</w:t>
            </w:r>
          </w:p>
        </w:tc>
        <w:tc>
          <w:tcPr>
            <w:tcW w:w="1001" w:type="dxa"/>
            <w:tcBorders>
              <w:top w:val="nil"/>
              <w:left w:val="nil"/>
              <w:bottom w:val="nil"/>
              <w:right w:val="nil"/>
            </w:tcBorders>
            <w:vAlign w:val="center"/>
          </w:tcPr>
          <w:p w14:paraId="1A07D5D6"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4D605584" w14:textId="77777777" w:rsidTr="00B25258">
        <w:trPr>
          <w:trHeight w:val="283"/>
        </w:trPr>
        <w:tc>
          <w:tcPr>
            <w:tcW w:w="8210" w:type="dxa"/>
            <w:tcBorders>
              <w:top w:val="nil"/>
              <w:left w:val="nil"/>
              <w:bottom w:val="nil"/>
              <w:right w:val="nil"/>
            </w:tcBorders>
            <w:vAlign w:val="center"/>
          </w:tcPr>
          <w:p w14:paraId="4722B44B" w14:textId="77777777" w:rsidR="00253FA4" w:rsidRPr="00B25258" w:rsidRDefault="00253FA4" w:rsidP="00B25258">
            <w:pPr>
              <w:spacing w:after="120"/>
              <w:ind w:left="0" w:firstLine="709"/>
              <w:jc w:val="both"/>
              <w:rPr>
                <w:rFonts w:cs="Arial"/>
                <w:szCs w:val="24"/>
              </w:rPr>
            </w:pPr>
            <w:r w:rsidRPr="00B25258">
              <w:rPr>
                <w:rFonts w:cs="Arial"/>
                <w:szCs w:val="24"/>
              </w:rPr>
              <w:t>Cadeira fixa</w:t>
            </w:r>
          </w:p>
        </w:tc>
        <w:tc>
          <w:tcPr>
            <w:tcW w:w="1001" w:type="dxa"/>
            <w:tcBorders>
              <w:top w:val="nil"/>
              <w:left w:val="nil"/>
              <w:bottom w:val="nil"/>
              <w:right w:val="nil"/>
            </w:tcBorders>
            <w:vAlign w:val="center"/>
          </w:tcPr>
          <w:p w14:paraId="196B8880"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3FD03CB6" w14:textId="77777777" w:rsidTr="00B25258">
        <w:trPr>
          <w:trHeight w:val="283"/>
        </w:trPr>
        <w:tc>
          <w:tcPr>
            <w:tcW w:w="8210" w:type="dxa"/>
            <w:tcBorders>
              <w:top w:val="nil"/>
              <w:left w:val="nil"/>
              <w:bottom w:val="nil"/>
              <w:right w:val="nil"/>
            </w:tcBorders>
            <w:vAlign w:val="center"/>
          </w:tcPr>
          <w:p w14:paraId="03BD7994" w14:textId="77777777" w:rsidR="00253FA4" w:rsidRPr="00B25258" w:rsidRDefault="00253FA4" w:rsidP="00B25258">
            <w:pPr>
              <w:spacing w:after="120"/>
              <w:ind w:left="0" w:firstLine="709"/>
              <w:jc w:val="both"/>
              <w:rPr>
                <w:rFonts w:cs="Arial"/>
                <w:szCs w:val="24"/>
              </w:rPr>
            </w:pPr>
            <w:r w:rsidRPr="00B25258">
              <w:rPr>
                <w:rFonts w:cs="Arial"/>
                <w:szCs w:val="24"/>
              </w:rPr>
              <w:t>Cadeira giratória</w:t>
            </w:r>
          </w:p>
        </w:tc>
        <w:tc>
          <w:tcPr>
            <w:tcW w:w="1001" w:type="dxa"/>
            <w:tcBorders>
              <w:top w:val="nil"/>
              <w:left w:val="nil"/>
              <w:bottom w:val="nil"/>
              <w:right w:val="nil"/>
            </w:tcBorders>
            <w:vAlign w:val="center"/>
          </w:tcPr>
          <w:p w14:paraId="16EDE754"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27B2F973" w14:textId="77777777" w:rsidTr="00B25258">
        <w:trPr>
          <w:trHeight w:val="283"/>
        </w:trPr>
        <w:tc>
          <w:tcPr>
            <w:tcW w:w="8210" w:type="dxa"/>
            <w:tcBorders>
              <w:top w:val="nil"/>
              <w:left w:val="nil"/>
              <w:bottom w:val="nil"/>
              <w:right w:val="nil"/>
            </w:tcBorders>
            <w:vAlign w:val="center"/>
          </w:tcPr>
          <w:p w14:paraId="32B5D8A0" w14:textId="77777777" w:rsidR="00253FA4" w:rsidRPr="00B25258" w:rsidRDefault="00253FA4" w:rsidP="00B25258">
            <w:pPr>
              <w:spacing w:after="120"/>
              <w:ind w:left="0" w:firstLine="709"/>
              <w:jc w:val="both"/>
              <w:rPr>
                <w:rFonts w:cs="Arial"/>
                <w:szCs w:val="24"/>
              </w:rPr>
            </w:pPr>
            <w:r w:rsidRPr="00B25258">
              <w:rPr>
                <w:rFonts w:cs="Arial"/>
                <w:szCs w:val="24"/>
              </w:rPr>
              <w:t>Cadeira universitária estofada</w:t>
            </w:r>
          </w:p>
        </w:tc>
        <w:tc>
          <w:tcPr>
            <w:tcW w:w="1001" w:type="dxa"/>
            <w:tcBorders>
              <w:top w:val="nil"/>
              <w:left w:val="nil"/>
              <w:bottom w:val="nil"/>
              <w:right w:val="nil"/>
            </w:tcBorders>
            <w:vAlign w:val="center"/>
          </w:tcPr>
          <w:p w14:paraId="0544490C" w14:textId="77777777" w:rsidR="00253FA4" w:rsidRPr="00B25258" w:rsidRDefault="00253FA4" w:rsidP="00B25258">
            <w:pPr>
              <w:spacing w:after="120"/>
              <w:ind w:left="0" w:firstLine="709"/>
              <w:jc w:val="both"/>
              <w:rPr>
                <w:rFonts w:cs="Arial"/>
                <w:szCs w:val="24"/>
              </w:rPr>
            </w:pPr>
            <w:r w:rsidRPr="00B25258">
              <w:rPr>
                <w:rFonts w:cs="Arial"/>
                <w:szCs w:val="24"/>
              </w:rPr>
              <w:t>23 un.</w:t>
            </w:r>
          </w:p>
        </w:tc>
      </w:tr>
      <w:tr w:rsidR="00253FA4" w14:paraId="0785E4F7" w14:textId="77777777" w:rsidTr="00B25258">
        <w:trPr>
          <w:trHeight w:val="283"/>
        </w:trPr>
        <w:tc>
          <w:tcPr>
            <w:tcW w:w="8210" w:type="dxa"/>
            <w:tcBorders>
              <w:top w:val="nil"/>
              <w:left w:val="nil"/>
              <w:bottom w:val="nil"/>
              <w:right w:val="nil"/>
            </w:tcBorders>
            <w:vAlign w:val="center"/>
          </w:tcPr>
          <w:p w14:paraId="18186B13" w14:textId="77777777" w:rsidR="00253FA4" w:rsidRPr="00B25258" w:rsidRDefault="00253FA4" w:rsidP="00B25258">
            <w:pPr>
              <w:spacing w:after="120"/>
              <w:ind w:left="0" w:firstLine="709"/>
              <w:jc w:val="both"/>
              <w:rPr>
                <w:rFonts w:cs="Arial"/>
                <w:szCs w:val="24"/>
              </w:rPr>
            </w:pPr>
            <w:r w:rsidRPr="00B25258">
              <w:rPr>
                <w:rFonts w:cs="Arial"/>
                <w:szCs w:val="24"/>
              </w:rPr>
              <w:t>Mesa sem gaveteiro</w:t>
            </w:r>
          </w:p>
        </w:tc>
        <w:tc>
          <w:tcPr>
            <w:tcW w:w="1001" w:type="dxa"/>
            <w:tcBorders>
              <w:top w:val="nil"/>
              <w:left w:val="nil"/>
              <w:bottom w:val="nil"/>
              <w:right w:val="nil"/>
            </w:tcBorders>
            <w:vAlign w:val="center"/>
          </w:tcPr>
          <w:p w14:paraId="7BD07783"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771849AA" w14:textId="77777777" w:rsidTr="00B25258">
        <w:trPr>
          <w:trHeight w:val="283"/>
        </w:trPr>
        <w:tc>
          <w:tcPr>
            <w:tcW w:w="8210" w:type="dxa"/>
            <w:tcBorders>
              <w:top w:val="nil"/>
              <w:left w:val="nil"/>
              <w:bottom w:val="nil"/>
              <w:right w:val="nil"/>
            </w:tcBorders>
            <w:vAlign w:val="center"/>
          </w:tcPr>
          <w:p w14:paraId="36AD7B53" w14:textId="77777777" w:rsidR="00253FA4" w:rsidRPr="00B25258" w:rsidRDefault="00253FA4" w:rsidP="00B25258">
            <w:pPr>
              <w:spacing w:after="120"/>
              <w:ind w:left="0" w:firstLine="709"/>
              <w:jc w:val="both"/>
              <w:rPr>
                <w:rFonts w:cs="Arial"/>
                <w:szCs w:val="24"/>
              </w:rPr>
            </w:pPr>
            <w:r w:rsidRPr="00B25258">
              <w:rPr>
                <w:rFonts w:cs="Arial"/>
                <w:szCs w:val="24"/>
              </w:rPr>
              <w:t>Projetor multimídia</w:t>
            </w:r>
          </w:p>
        </w:tc>
        <w:tc>
          <w:tcPr>
            <w:tcW w:w="1001" w:type="dxa"/>
            <w:tcBorders>
              <w:top w:val="nil"/>
              <w:left w:val="nil"/>
              <w:bottom w:val="nil"/>
              <w:right w:val="nil"/>
            </w:tcBorders>
            <w:vAlign w:val="center"/>
          </w:tcPr>
          <w:p w14:paraId="3860DD58"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0C9758FC" w14:textId="77777777" w:rsidTr="00B25258">
        <w:trPr>
          <w:trHeight w:val="283"/>
        </w:trPr>
        <w:tc>
          <w:tcPr>
            <w:tcW w:w="8210" w:type="dxa"/>
            <w:tcBorders>
              <w:top w:val="nil"/>
              <w:left w:val="nil"/>
              <w:bottom w:val="nil"/>
              <w:right w:val="nil"/>
            </w:tcBorders>
            <w:vAlign w:val="center"/>
          </w:tcPr>
          <w:p w14:paraId="79CEF0A5" w14:textId="77777777" w:rsidR="00253FA4" w:rsidRPr="00B25258" w:rsidRDefault="00253FA4" w:rsidP="00B25258">
            <w:pPr>
              <w:spacing w:after="120"/>
              <w:ind w:left="0" w:firstLine="709"/>
              <w:jc w:val="both"/>
              <w:rPr>
                <w:rFonts w:cs="Arial"/>
                <w:szCs w:val="24"/>
              </w:rPr>
            </w:pPr>
            <w:r w:rsidRPr="00B25258">
              <w:rPr>
                <w:rFonts w:cs="Arial"/>
                <w:szCs w:val="24"/>
              </w:rPr>
              <w:t>Tela retrátil</w:t>
            </w:r>
          </w:p>
        </w:tc>
        <w:tc>
          <w:tcPr>
            <w:tcW w:w="1001" w:type="dxa"/>
            <w:tcBorders>
              <w:top w:val="nil"/>
              <w:left w:val="nil"/>
              <w:bottom w:val="nil"/>
              <w:right w:val="nil"/>
            </w:tcBorders>
            <w:vAlign w:val="center"/>
          </w:tcPr>
          <w:p w14:paraId="12F2EDBE"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656F0BD1" w14:textId="77777777" w:rsidTr="00B25258">
        <w:trPr>
          <w:trHeight w:val="283"/>
        </w:trPr>
        <w:tc>
          <w:tcPr>
            <w:tcW w:w="8210" w:type="dxa"/>
            <w:tcBorders>
              <w:top w:val="nil"/>
              <w:left w:val="nil"/>
              <w:bottom w:val="nil"/>
              <w:right w:val="nil"/>
            </w:tcBorders>
            <w:vAlign w:val="center"/>
          </w:tcPr>
          <w:p w14:paraId="253D6F8D" w14:textId="77777777" w:rsidR="00253FA4" w:rsidRPr="00B25258" w:rsidRDefault="00253FA4" w:rsidP="00B25258">
            <w:pPr>
              <w:spacing w:after="120"/>
              <w:ind w:left="0" w:firstLine="709"/>
              <w:jc w:val="both"/>
              <w:rPr>
                <w:rFonts w:cs="Arial"/>
                <w:szCs w:val="24"/>
              </w:rPr>
            </w:pPr>
            <w:r w:rsidRPr="00B25258">
              <w:rPr>
                <w:rFonts w:cs="Arial"/>
                <w:szCs w:val="24"/>
              </w:rPr>
              <w:t>Controlador lógico programável</w:t>
            </w:r>
          </w:p>
        </w:tc>
        <w:tc>
          <w:tcPr>
            <w:tcW w:w="1001" w:type="dxa"/>
            <w:tcBorders>
              <w:top w:val="nil"/>
              <w:left w:val="nil"/>
              <w:bottom w:val="nil"/>
              <w:right w:val="nil"/>
            </w:tcBorders>
            <w:vAlign w:val="center"/>
          </w:tcPr>
          <w:p w14:paraId="40ED29F2" w14:textId="77777777" w:rsidR="00253FA4" w:rsidRPr="00B25258" w:rsidRDefault="00253FA4" w:rsidP="00B25258">
            <w:pPr>
              <w:spacing w:after="120"/>
              <w:ind w:left="0" w:firstLine="709"/>
              <w:jc w:val="both"/>
              <w:rPr>
                <w:rFonts w:cs="Arial"/>
                <w:szCs w:val="24"/>
              </w:rPr>
            </w:pPr>
            <w:r w:rsidRPr="00B25258">
              <w:rPr>
                <w:rFonts w:cs="Arial"/>
                <w:szCs w:val="24"/>
              </w:rPr>
              <w:t>02 un.</w:t>
            </w:r>
          </w:p>
        </w:tc>
      </w:tr>
      <w:tr w:rsidR="00253FA4" w14:paraId="6BA3FA0D" w14:textId="77777777" w:rsidTr="00B25258">
        <w:trPr>
          <w:trHeight w:val="283"/>
        </w:trPr>
        <w:tc>
          <w:tcPr>
            <w:tcW w:w="8210" w:type="dxa"/>
            <w:tcBorders>
              <w:top w:val="nil"/>
              <w:left w:val="nil"/>
              <w:bottom w:val="nil"/>
              <w:right w:val="nil"/>
            </w:tcBorders>
            <w:vAlign w:val="center"/>
          </w:tcPr>
          <w:p w14:paraId="70254822" w14:textId="77777777" w:rsidR="00253FA4" w:rsidRPr="00B25258" w:rsidRDefault="00253FA4" w:rsidP="00B25258">
            <w:pPr>
              <w:spacing w:after="120"/>
              <w:ind w:left="0" w:firstLine="709"/>
              <w:jc w:val="both"/>
              <w:rPr>
                <w:rFonts w:cs="Arial"/>
                <w:szCs w:val="24"/>
              </w:rPr>
            </w:pPr>
            <w:r w:rsidRPr="00B25258">
              <w:rPr>
                <w:rFonts w:cs="Arial"/>
                <w:szCs w:val="24"/>
              </w:rPr>
              <w:t>Jogo de ferramentas para o laboratório</w:t>
            </w:r>
          </w:p>
        </w:tc>
        <w:tc>
          <w:tcPr>
            <w:tcW w:w="1001" w:type="dxa"/>
            <w:tcBorders>
              <w:top w:val="nil"/>
              <w:left w:val="nil"/>
              <w:bottom w:val="nil"/>
              <w:right w:val="nil"/>
            </w:tcBorders>
            <w:vAlign w:val="center"/>
          </w:tcPr>
          <w:p w14:paraId="614D402D" w14:textId="77777777" w:rsidR="00253FA4" w:rsidRPr="00B25258" w:rsidRDefault="00253FA4" w:rsidP="00B25258">
            <w:pPr>
              <w:spacing w:after="120"/>
              <w:ind w:left="0" w:firstLine="709"/>
              <w:jc w:val="both"/>
              <w:rPr>
                <w:rFonts w:cs="Arial"/>
                <w:szCs w:val="24"/>
              </w:rPr>
            </w:pPr>
            <w:r w:rsidRPr="00B25258">
              <w:rPr>
                <w:rFonts w:cs="Arial"/>
                <w:szCs w:val="24"/>
              </w:rPr>
              <w:t>01 un.</w:t>
            </w:r>
          </w:p>
        </w:tc>
      </w:tr>
      <w:tr w:rsidR="00253FA4" w14:paraId="33994FEE" w14:textId="77777777" w:rsidTr="00B25258">
        <w:trPr>
          <w:trHeight w:val="283"/>
        </w:trPr>
        <w:tc>
          <w:tcPr>
            <w:tcW w:w="8210" w:type="dxa"/>
            <w:tcBorders>
              <w:top w:val="nil"/>
              <w:left w:val="nil"/>
              <w:bottom w:val="nil"/>
              <w:right w:val="nil"/>
            </w:tcBorders>
            <w:vAlign w:val="center"/>
          </w:tcPr>
          <w:p w14:paraId="0CBCC0A8" w14:textId="77777777" w:rsidR="00253FA4" w:rsidRPr="00B25258" w:rsidRDefault="00253FA4" w:rsidP="00B25258">
            <w:pPr>
              <w:spacing w:after="120"/>
              <w:ind w:left="0" w:firstLine="709"/>
              <w:jc w:val="both"/>
              <w:rPr>
                <w:rFonts w:cs="Arial"/>
                <w:szCs w:val="24"/>
              </w:rPr>
            </w:pPr>
            <w:r w:rsidRPr="00B25258">
              <w:rPr>
                <w:rFonts w:cs="Arial"/>
                <w:szCs w:val="24"/>
              </w:rPr>
              <w:t>Multiteste digital - 3 ½ dígitos</w:t>
            </w:r>
          </w:p>
        </w:tc>
        <w:tc>
          <w:tcPr>
            <w:tcW w:w="1001" w:type="dxa"/>
            <w:tcBorders>
              <w:top w:val="nil"/>
              <w:left w:val="nil"/>
              <w:bottom w:val="nil"/>
              <w:right w:val="nil"/>
            </w:tcBorders>
            <w:vAlign w:val="center"/>
          </w:tcPr>
          <w:p w14:paraId="4037B14B" w14:textId="77777777" w:rsidR="00253FA4" w:rsidRPr="00B25258" w:rsidRDefault="00253FA4" w:rsidP="00B25258">
            <w:pPr>
              <w:spacing w:after="120"/>
              <w:ind w:left="0" w:firstLine="709"/>
              <w:jc w:val="both"/>
              <w:rPr>
                <w:rFonts w:cs="Arial"/>
                <w:szCs w:val="24"/>
              </w:rPr>
            </w:pPr>
            <w:r w:rsidRPr="00B25258">
              <w:rPr>
                <w:rFonts w:cs="Arial"/>
                <w:szCs w:val="24"/>
              </w:rPr>
              <w:t>04 un.</w:t>
            </w:r>
          </w:p>
        </w:tc>
      </w:tr>
      <w:tr w:rsidR="00253FA4" w14:paraId="3D4F197C" w14:textId="77777777" w:rsidTr="00B25258">
        <w:trPr>
          <w:trHeight w:val="283"/>
        </w:trPr>
        <w:tc>
          <w:tcPr>
            <w:tcW w:w="8210" w:type="dxa"/>
            <w:tcBorders>
              <w:top w:val="nil"/>
              <w:left w:val="nil"/>
              <w:bottom w:val="nil"/>
              <w:right w:val="nil"/>
            </w:tcBorders>
            <w:vAlign w:val="center"/>
          </w:tcPr>
          <w:p w14:paraId="1B9C3475" w14:textId="77777777" w:rsidR="00253FA4" w:rsidRPr="00B25258" w:rsidRDefault="00253FA4" w:rsidP="00B25258">
            <w:pPr>
              <w:spacing w:after="120"/>
              <w:ind w:left="0" w:firstLine="709"/>
              <w:jc w:val="both"/>
              <w:rPr>
                <w:rFonts w:cs="Arial"/>
                <w:szCs w:val="24"/>
              </w:rPr>
            </w:pPr>
            <w:r w:rsidRPr="00B25258">
              <w:rPr>
                <w:rFonts w:cs="Arial"/>
                <w:szCs w:val="24"/>
              </w:rPr>
              <w:t>Alicates amperímetro digital</w:t>
            </w:r>
          </w:p>
        </w:tc>
        <w:tc>
          <w:tcPr>
            <w:tcW w:w="1001" w:type="dxa"/>
            <w:tcBorders>
              <w:top w:val="nil"/>
              <w:left w:val="nil"/>
              <w:bottom w:val="nil"/>
              <w:right w:val="nil"/>
            </w:tcBorders>
            <w:vAlign w:val="center"/>
          </w:tcPr>
          <w:p w14:paraId="52951B8F" w14:textId="77777777" w:rsidR="00253FA4" w:rsidRPr="00B25258" w:rsidRDefault="00253FA4" w:rsidP="00B25258">
            <w:pPr>
              <w:spacing w:after="120"/>
              <w:ind w:left="0" w:firstLine="709"/>
              <w:jc w:val="both"/>
              <w:rPr>
                <w:rFonts w:cs="Arial"/>
                <w:szCs w:val="24"/>
              </w:rPr>
            </w:pPr>
            <w:r w:rsidRPr="00B25258">
              <w:rPr>
                <w:rFonts w:cs="Arial"/>
                <w:szCs w:val="24"/>
              </w:rPr>
              <w:t>05 un.</w:t>
            </w:r>
          </w:p>
        </w:tc>
      </w:tr>
      <w:tr w:rsidR="00253FA4" w14:paraId="09BFC4D9" w14:textId="77777777" w:rsidTr="00B25258">
        <w:trPr>
          <w:trHeight w:val="283"/>
        </w:trPr>
        <w:tc>
          <w:tcPr>
            <w:tcW w:w="8210" w:type="dxa"/>
            <w:tcBorders>
              <w:top w:val="nil"/>
              <w:left w:val="nil"/>
              <w:bottom w:val="nil"/>
              <w:right w:val="nil"/>
            </w:tcBorders>
          </w:tcPr>
          <w:p w14:paraId="1E919067" w14:textId="77777777" w:rsidR="00253FA4" w:rsidRPr="00B25258" w:rsidRDefault="00253FA4" w:rsidP="00B25258">
            <w:pPr>
              <w:pStyle w:val="PargrafodaLista"/>
              <w:numPr>
                <w:ilvl w:val="0"/>
                <w:numId w:val="5"/>
              </w:numPr>
              <w:spacing w:after="120"/>
              <w:ind w:left="568" w:firstLine="709"/>
              <w:jc w:val="both"/>
              <w:rPr>
                <w:rFonts w:ascii="Arial" w:hAnsi="Arial" w:cs="Arial"/>
              </w:rPr>
            </w:pPr>
            <w:r w:rsidRPr="00B25258">
              <w:rPr>
                <w:rFonts w:ascii="Arial" w:hAnsi="Arial" w:cs="Arial"/>
              </w:rPr>
              <w:t>Destaques:</w:t>
            </w:r>
          </w:p>
        </w:tc>
        <w:tc>
          <w:tcPr>
            <w:tcW w:w="1001" w:type="dxa"/>
            <w:tcBorders>
              <w:top w:val="nil"/>
              <w:left w:val="nil"/>
              <w:bottom w:val="nil"/>
              <w:right w:val="nil"/>
            </w:tcBorders>
          </w:tcPr>
          <w:p w14:paraId="515D778A" w14:textId="77777777" w:rsidR="00253FA4" w:rsidRPr="00B25258" w:rsidRDefault="00253FA4" w:rsidP="00B25258">
            <w:pPr>
              <w:spacing w:after="120"/>
              <w:ind w:left="0" w:firstLine="709"/>
              <w:jc w:val="both"/>
              <w:rPr>
                <w:rFonts w:cs="Arial"/>
                <w:b/>
                <w:szCs w:val="24"/>
              </w:rPr>
            </w:pPr>
          </w:p>
        </w:tc>
      </w:tr>
      <w:tr w:rsidR="00253FA4" w14:paraId="08ED6789" w14:textId="77777777" w:rsidTr="00B25258">
        <w:trPr>
          <w:trHeight w:val="283"/>
        </w:trPr>
        <w:tc>
          <w:tcPr>
            <w:tcW w:w="8210" w:type="dxa"/>
            <w:tcBorders>
              <w:top w:val="nil"/>
              <w:left w:val="nil"/>
              <w:bottom w:val="nil"/>
              <w:right w:val="nil"/>
            </w:tcBorders>
            <w:vAlign w:val="center"/>
          </w:tcPr>
          <w:p w14:paraId="1CEF78E6" w14:textId="77777777" w:rsidR="00253FA4" w:rsidRPr="00B25258" w:rsidRDefault="00253FA4" w:rsidP="00B25258">
            <w:pPr>
              <w:spacing w:after="120"/>
              <w:ind w:left="0" w:firstLine="709"/>
              <w:jc w:val="both"/>
              <w:rPr>
                <w:rFonts w:cs="Arial"/>
                <w:szCs w:val="24"/>
              </w:rPr>
            </w:pPr>
            <w:r w:rsidRPr="00B25258">
              <w:rPr>
                <w:rFonts w:cs="Arial"/>
                <w:szCs w:val="24"/>
              </w:rPr>
              <w:t>Bancada didática de eletrotécnica industrial</w:t>
            </w:r>
          </w:p>
        </w:tc>
        <w:tc>
          <w:tcPr>
            <w:tcW w:w="1001" w:type="dxa"/>
            <w:tcBorders>
              <w:top w:val="nil"/>
              <w:left w:val="nil"/>
              <w:bottom w:val="nil"/>
              <w:right w:val="nil"/>
            </w:tcBorders>
            <w:vAlign w:val="center"/>
          </w:tcPr>
          <w:p w14:paraId="29FDCEA5" w14:textId="77777777" w:rsidR="00253FA4" w:rsidRPr="00B25258" w:rsidRDefault="00253FA4" w:rsidP="00B25258">
            <w:pPr>
              <w:spacing w:after="120"/>
              <w:ind w:left="0" w:firstLine="709"/>
              <w:jc w:val="both"/>
              <w:rPr>
                <w:rFonts w:cs="Arial"/>
                <w:szCs w:val="24"/>
              </w:rPr>
            </w:pPr>
            <w:r w:rsidRPr="00B25258">
              <w:rPr>
                <w:rFonts w:cs="Arial"/>
                <w:szCs w:val="24"/>
              </w:rPr>
              <w:t>02 un.</w:t>
            </w:r>
          </w:p>
        </w:tc>
      </w:tr>
    </w:tbl>
    <w:p w14:paraId="16A9B336" w14:textId="77777777" w:rsidR="00253FA4" w:rsidRDefault="00253FA4">
      <w:pPr>
        <w:spacing w:after="120"/>
        <w:ind w:firstLine="0"/>
        <w:jc w:val="both"/>
        <w:rPr>
          <w:rFonts w:cs="Arial"/>
          <w:szCs w:val="24"/>
        </w:rPr>
      </w:pPr>
    </w:p>
    <w:p w14:paraId="074CDA30" w14:textId="77777777" w:rsidR="00253FA4" w:rsidRDefault="00253FA4">
      <w:pPr>
        <w:spacing w:after="120"/>
        <w:ind w:firstLine="0"/>
        <w:jc w:val="both"/>
        <w:rPr>
          <w:rFonts w:cs="Arial"/>
          <w:b/>
          <w:szCs w:val="24"/>
        </w:rPr>
      </w:pPr>
      <w:r>
        <w:rPr>
          <w:rFonts w:cs="Arial"/>
          <w:b/>
          <w:szCs w:val="24"/>
        </w:rPr>
        <w:t>Laboratórios de Práticas Construtivas, Solos e Materiais de Construção.</w:t>
      </w:r>
    </w:p>
    <w:tbl>
      <w:tblPr>
        <w:tblW w:w="5000" w:type="pct"/>
        <w:tblCellMar>
          <w:left w:w="70" w:type="dxa"/>
          <w:right w:w="70" w:type="dxa"/>
        </w:tblCellMar>
        <w:tblLook w:val="00A0" w:firstRow="1" w:lastRow="0" w:firstColumn="1" w:lastColumn="0" w:noHBand="0" w:noVBand="0"/>
      </w:tblPr>
      <w:tblGrid>
        <w:gridCol w:w="7910"/>
        <w:gridCol w:w="1302"/>
      </w:tblGrid>
      <w:tr w:rsidR="00253FA4" w14:paraId="2CC9EBF8" w14:textId="77777777">
        <w:trPr>
          <w:trHeight w:val="283"/>
        </w:trPr>
        <w:tc>
          <w:tcPr>
            <w:tcW w:w="7909" w:type="dxa"/>
            <w:vAlign w:val="bottom"/>
          </w:tcPr>
          <w:p w14:paraId="2A5B266D" w14:textId="77777777" w:rsidR="00253FA4" w:rsidRDefault="00253FA4">
            <w:pPr>
              <w:pStyle w:val="PargrafodaLista"/>
              <w:numPr>
                <w:ilvl w:val="0"/>
                <w:numId w:val="4"/>
              </w:numPr>
              <w:ind w:left="568" w:hanging="284"/>
              <w:rPr>
                <w:rFonts w:ascii="Arial" w:hAnsi="Arial" w:cs="Arial"/>
                <w:bCs/>
              </w:rPr>
            </w:pPr>
            <w:r>
              <w:rPr>
                <w:rFonts w:ascii="Arial" w:hAnsi="Arial" w:cs="Arial"/>
                <w:bCs/>
              </w:rPr>
              <w:t>Equipamentos:</w:t>
            </w:r>
          </w:p>
        </w:tc>
        <w:tc>
          <w:tcPr>
            <w:tcW w:w="1302" w:type="dxa"/>
            <w:vAlign w:val="bottom"/>
          </w:tcPr>
          <w:p w14:paraId="05DDE5EA" w14:textId="77777777" w:rsidR="00253FA4" w:rsidRDefault="00253FA4">
            <w:pPr>
              <w:ind w:left="0" w:firstLine="0"/>
              <w:jc w:val="center"/>
              <w:rPr>
                <w:rFonts w:cs="Arial"/>
                <w:szCs w:val="24"/>
              </w:rPr>
            </w:pPr>
          </w:p>
        </w:tc>
      </w:tr>
      <w:tr w:rsidR="00253FA4" w14:paraId="00401D46" w14:textId="77777777">
        <w:trPr>
          <w:trHeight w:val="283"/>
        </w:trPr>
        <w:tc>
          <w:tcPr>
            <w:tcW w:w="7909" w:type="dxa"/>
            <w:vAlign w:val="bottom"/>
          </w:tcPr>
          <w:p w14:paraId="596E5824" w14:textId="77777777" w:rsidR="00253FA4" w:rsidRDefault="00253FA4">
            <w:pPr>
              <w:ind w:left="0" w:firstLine="0"/>
              <w:rPr>
                <w:rFonts w:cs="Arial"/>
                <w:bCs/>
                <w:szCs w:val="24"/>
              </w:rPr>
            </w:pPr>
            <w:r>
              <w:rPr>
                <w:rFonts w:cs="Arial"/>
                <w:bCs/>
                <w:szCs w:val="24"/>
              </w:rPr>
              <w:t>Alicate amperímetro.</w:t>
            </w:r>
          </w:p>
        </w:tc>
        <w:tc>
          <w:tcPr>
            <w:tcW w:w="1302" w:type="dxa"/>
            <w:vAlign w:val="bottom"/>
          </w:tcPr>
          <w:p w14:paraId="79384F1E" w14:textId="77777777" w:rsidR="00253FA4" w:rsidRDefault="00253FA4">
            <w:pPr>
              <w:ind w:left="0" w:firstLine="0"/>
              <w:jc w:val="right"/>
              <w:rPr>
                <w:rFonts w:cs="Arial"/>
                <w:szCs w:val="24"/>
              </w:rPr>
            </w:pPr>
            <w:r>
              <w:rPr>
                <w:rFonts w:cs="Arial"/>
                <w:szCs w:val="24"/>
              </w:rPr>
              <w:t>1 un.</w:t>
            </w:r>
          </w:p>
        </w:tc>
      </w:tr>
      <w:tr w:rsidR="00253FA4" w14:paraId="5B67E604" w14:textId="77777777">
        <w:trPr>
          <w:trHeight w:val="283"/>
        </w:trPr>
        <w:tc>
          <w:tcPr>
            <w:tcW w:w="7909" w:type="dxa"/>
            <w:vAlign w:val="bottom"/>
          </w:tcPr>
          <w:p w14:paraId="36AFC525" w14:textId="77777777" w:rsidR="00253FA4" w:rsidRDefault="00253FA4">
            <w:pPr>
              <w:ind w:left="0" w:firstLine="0"/>
              <w:rPr>
                <w:rFonts w:cs="Arial"/>
                <w:bCs/>
                <w:szCs w:val="24"/>
              </w:rPr>
            </w:pPr>
            <w:r>
              <w:rPr>
                <w:rFonts w:cs="Arial"/>
                <w:bCs/>
                <w:szCs w:val="24"/>
              </w:rPr>
              <w:t>Alicate de bico.</w:t>
            </w:r>
          </w:p>
        </w:tc>
        <w:tc>
          <w:tcPr>
            <w:tcW w:w="1302" w:type="dxa"/>
            <w:vAlign w:val="bottom"/>
          </w:tcPr>
          <w:p w14:paraId="102AF78F" w14:textId="77777777" w:rsidR="00253FA4" w:rsidRDefault="00253FA4">
            <w:pPr>
              <w:ind w:left="0" w:firstLine="0"/>
              <w:jc w:val="right"/>
              <w:rPr>
                <w:rFonts w:cs="Arial"/>
                <w:szCs w:val="24"/>
              </w:rPr>
            </w:pPr>
            <w:r>
              <w:rPr>
                <w:rFonts w:cs="Arial"/>
                <w:szCs w:val="24"/>
              </w:rPr>
              <w:t>11 un.</w:t>
            </w:r>
          </w:p>
        </w:tc>
      </w:tr>
      <w:tr w:rsidR="00253FA4" w14:paraId="3368CBAF" w14:textId="77777777">
        <w:trPr>
          <w:trHeight w:val="283"/>
        </w:trPr>
        <w:tc>
          <w:tcPr>
            <w:tcW w:w="7909" w:type="dxa"/>
            <w:vAlign w:val="bottom"/>
          </w:tcPr>
          <w:p w14:paraId="3BF002B7" w14:textId="77777777" w:rsidR="00253FA4" w:rsidRDefault="00253FA4">
            <w:pPr>
              <w:ind w:left="0" w:firstLine="0"/>
              <w:rPr>
                <w:rFonts w:cs="Arial"/>
                <w:bCs/>
                <w:szCs w:val="24"/>
              </w:rPr>
            </w:pPr>
            <w:r>
              <w:rPr>
                <w:rFonts w:cs="Arial"/>
                <w:bCs/>
                <w:szCs w:val="24"/>
              </w:rPr>
              <w:t>Alicate de poda.</w:t>
            </w:r>
          </w:p>
        </w:tc>
        <w:tc>
          <w:tcPr>
            <w:tcW w:w="1302" w:type="dxa"/>
            <w:vAlign w:val="bottom"/>
          </w:tcPr>
          <w:p w14:paraId="01A50977" w14:textId="77777777" w:rsidR="00253FA4" w:rsidRDefault="00253FA4">
            <w:pPr>
              <w:ind w:left="0" w:firstLine="0"/>
              <w:jc w:val="right"/>
              <w:rPr>
                <w:rFonts w:cs="Arial"/>
                <w:szCs w:val="24"/>
              </w:rPr>
            </w:pPr>
            <w:r>
              <w:rPr>
                <w:rFonts w:cs="Arial"/>
                <w:szCs w:val="24"/>
              </w:rPr>
              <w:t>1 un.</w:t>
            </w:r>
          </w:p>
        </w:tc>
      </w:tr>
      <w:tr w:rsidR="00253FA4" w14:paraId="68CA6EC5" w14:textId="77777777">
        <w:trPr>
          <w:trHeight w:val="283"/>
        </w:trPr>
        <w:tc>
          <w:tcPr>
            <w:tcW w:w="7909" w:type="dxa"/>
            <w:vAlign w:val="bottom"/>
          </w:tcPr>
          <w:p w14:paraId="565ACDEB" w14:textId="77777777" w:rsidR="00253FA4" w:rsidRDefault="00253FA4">
            <w:pPr>
              <w:ind w:left="0" w:firstLine="0"/>
              <w:rPr>
                <w:rFonts w:cs="Arial"/>
                <w:bCs/>
                <w:szCs w:val="24"/>
              </w:rPr>
            </w:pPr>
            <w:r>
              <w:rPr>
                <w:rFonts w:cs="Arial"/>
                <w:bCs/>
                <w:szCs w:val="24"/>
              </w:rPr>
              <w:t>Alicate de pressão.</w:t>
            </w:r>
          </w:p>
        </w:tc>
        <w:tc>
          <w:tcPr>
            <w:tcW w:w="1302" w:type="dxa"/>
            <w:vAlign w:val="bottom"/>
          </w:tcPr>
          <w:p w14:paraId="749A9170" w14:textId="77777777" w:rsidR="00253FA4" w:rsidRDefault="00253FA4">
            <w:pPr>
              <w:ind w:left="0" w:firstLine="0"/>
              <w:jc w:val="right"/>
              <w:rPr>
                <w:rFonts w:cs="Arial"/>
                <w:szCs w:val="24"/>
              </w:rPr>
            </w:pPr>
            <w:r>
              <w:rPr>
                <w:rFonts w:cs="Arial"/>
                <w:szCs w:val="24"/>
              </w:rPr>
              <w:t>3 un.</w:t>
            </w:r>
          </w:p>
        </w:tc>
      </w:tr>
      <w:tr w:rsidR="00253FA4" w14:paraId="2FD5E5CB" w14:textId="77777777">
        <w:trPr>
          <w:trHeight w:val="283"/>
        </w:trPr>
        <w:tc>
          <w:tcPr>
            <w:tcW w:w="7909" w:type="dxa"/>
            <w:vAlign w:val="bottom"/>
          </w:tcPr>
          <w:p w14:paraId="390869C9" w14:textId="77777777" w:rsidR="00253FA4" w:rsidRDefault="00253FA4">
            <w:pPr>
              <w:ind w:left="0" w:firstLine="0"/>
              <w:rPr>
                <w:rFonts w:cs="Arial"/>
                <w:bCs/>
                <w:szCs w:val="24"/>
              </w:rPr>
            </w:pPr>
            <w:r>
              <w:rPr>
                <w:rFonts w:cs="Arial"/>
                <w:bCs/>
                <w:szCs w:val="24"/>
              </w:rPr>
              <w:t>Alicate universal.</w:t>
            </w:r>
          </w:p>
        </w:tc>
        <w:tc>
          <w:tcPr>
            <w:tcW w:w="1302" w:type="dxa"/>
            <w:vAlign w:val="bottom"/>
          </w:tcPr>
          <w:p w14:paraId="12CF2548" w14:textId="77777777" w:rsidR="00253FA4" w:rsidRDefault="00253FA4">
            <w:pPr>
              <w:ind w:left="0" w:firstLine="0"/>
              <w:jc w:val="right"/>
              <w:rPr>
                <w:rFonts w:cs="Arial"/>
                <w:szCs w:val="24"/>
              </w:rPr>
            </w:pPr>
            <w:r>
              <w:rPr>
                <w:rFonts w:cs="Arial"/>
                <w:szCs w:val="24"/>
              </w:rPr>
              <w:t>15 un.</w:t>
            </w:r>
          </w:p>
        </w:tc>
      </w:tr>
      <w:tr w:rsidR="00253FA4" w14:paraId="2A227CD7" w14:textId="77777777">
        <w:trPr>
          <w:trHeight w:val="283"/>
        </w:trPr>
        <w:tc>
          <w:tcPr>
            <w:tcW w:w="7909" w:type="dxa"/>
            <w:vAlign w:val="bottom"/>
          </w:tcPr>
          <w:p w14:paraId="3BDD5DC9" w14:textId="77777777" w:rsidR="00253FA4" w:rsidRDefault="00253FA4">
            <w:pPr>
              <w:ind w:left="0" w:firstLine="0"/>
              <w:rPr>
                <w:rFonts w:cs="Arial"/>
                <w:bCs/>
                <w:szCs w:val="24"/>
              </w:rPr>
            </w:pPr>
            <w:r>
              <w:rPr>
                <w:rFonts w:cs="Arial"/>
                <w:bCs/>
                <w:szCs w:val="24"/>
              </w:rPr>
              <w:t xml:space="preserve">Almofariz completo. </w:t>
            </w:r>
          </w:p>
        </w:tc>
        <w:tc>
          <w:tcPr>
            <w:tcW w:w="1302" w:type="dxa"/>
            <w:vAlign w:val="bottom"/>
          </w:tcPr>
          <w:p w14:paraId="3663B4F9" w14:textId="77777777" w:rsidR="00253FA4" w:rsidRDefault="00253FA4">
            <w:pPr>
              <w:ind w:left="0" w:firstLine="0"/>
              <w:jc w:val="right"/>
              <w:rPr>
                <w:rFonts w:cs="Arial"/>
                <w:szCs w:val="24"/>
              </w:rPr>
            </w:pPr>
            <w:r>
              <w:rPr>
                <w:rFonts w:cs="Arial"/>
                <w:szCs w:val="24"/>
              </w:rPr>
              <w:t>3 un.</w:t>
            </w:r>
          </w:p>
        </w:tc>
      </w:tr>
      <w:tr w:rsidR="00253FA4" w14:paraId="003463D8" w14:textId="77777777">
        <w:trPr>
          <w:trHeight w:val="283"/>
        </w:trPr>
        <w:tc>
          <w:tcPr>
            <w:tcW w:w="7909" w:type="dxa"/>
            <w:vAlign w:val="bottom"/>
          </w:tcPr>
          <w:p w14:paraId="081C096B" w14:textId="77777777" w:rsidR="00253FA4" w:rsidRDefault="00253FA4">
            <w:pPr>
              <w:ind w:left="0" w:firstLine="0"/>
              <w:rPr>
                <w:rFonts w:cs="Arial"/>
                <w:bCs/>
                <w:szCs w:val="24"/>
              </w:rPr>
            </w:pPr>
            <w:r>
              <w:rPr>
                <w:rFonts w:cs="Arial"/>
                <w:bCs/>
                <w:szCs w:val="24"/>
              </w:rPr>
              <w:t>Aparelho (Aderímetro) para arrancamento e medição da aderência em Argamassas.</w:t>
            </w:r>
          </w:p>
        </w:tc>
        <w:tc>
          <w:tcPr>
            <w:tcW w:w="1302" w:type="dxa"/>
            <w:vAlign w:val="bottom"/>
          </w:tcPr>
          <w:p w14:paraId="36A20206" w14:textId="77777777" w:rsidR="00253FA4" w:rsidRDefault="00253FA4">
            <w:pPr>
              <w:ind w:left="0" w:firstLine="0"/>
              <w:jc w:val="right"/>
              <w:rPr>
                <w:rFonts w:cs="Arial"/>
                <w:szCs w:val="24"/>
              </w:rPr>
            </w:pPr>
            <w:r>
              <w:rPr>
                <w:rFonts w:cs="Arial"/>
                <w:szCs w:val="24"/>
              </w:rPr>
              <w:t>1 un.</w:t>
            </w:r>
          </w:p>
        </w:tc>
      </w:tr>
      <w:tr w:rsidR="00253FA4" w14:paraId="5469D824" w14:textId="77777777">
        <w:trPr>
          <w:trHeight w:val="283"/>
        </w:trPr>
        <w:tc>
          <w:tcPr>
            <w:tcW w:w="7909" w:type="dxa"/>
            <w:vAlign w:val="bottom"/>
          </w:tcPr>
          <w:p w14:paraId="74E709C4" w14:textId="77777777" w:rsidR="00253FA4" w:rsidRDefault="00253FA4">
            <w:pPr>
              <w:ind w:left="0" w:firstLine="0"/>
              <w:rPr>
                <w:rFonts w:cs="Arial"/>
                <w:bCs/>
                <w:szCs w:val="24"/>
              </w:rPr>
            </w:pPr>
            <w:r>
              <w:rPr>
                <w:rFonts w:cs="Arial"/>
                <w:bCs/>
                <w:szCs w:val="24"/>
              </w:rPr>
              <w:t>Aparelho Blaine Completo.</w:t>
            </w:r>
          </w:p>
        </w:tc>
        <w:tc>
          <w:tcPr>
            <w:tcW w:w="1302" w:type="dxa"/>
            <w:vAlign w:val="bottom"/>
          </w:tcPr>
          <w:p w14:paraId="5E6E9C2A" w14:textId="77777777" w:rsidR="00253FA4" w:rsidRDefault="00253FA4">
            <w:pPr>
              <w:ind w:left="0" w:firstLine="0"/>
              <w:jc w:val="right"/>
              <w:rPr>
                <w:rFonts w:cs="Arial"/>
                <w:szCs w:val="24"/>
              </w:rPr>
            </w:pPr>
            <w:r>
              <w:rPr>
                <w:rFonts w:cs="Arial"/>
                <w:szCs w:val="24"/>
              </w:rPr>
              <w:t>1 un.</w:t>
            </w:r>
          </w:p>
        </w:tc>
      </w:tr>
      <w:tr w:rsidR="00253FA4" w14:paraId="613A4C39" w14:textId="77777777">
        <w:trPr>
          <w:trHeight w:val="283"/>
        </w:trPr>
        <w:tc>
          <w:tcPr>
            <w:tcW w:w="7909" w:type="dxa"/>
            <w:vAlign w:val="bottom"/>
          </w:tcPr>
          <w:p w14:paraId="7B95B198" w14:textId="77777777" w:rsidR="00253FA4" w:rsidRDefault="00253FA4">
            <w:pPr>
              <w:ind w:left="0" w:firstLine="0"/>
              <w:rPr>
                <w:rFonts w:cs="Arial"/>
                <w:bCs/>
                <w:szCs w:val="24"/>
              </w:rPr>
            </w:pPr>
            <w:r>
              <w:rPr>
                <w:rFonts w:cs="Arial"/>
                <w:bCs/>
                <w:szCs w:val="24"/>
              </w:rPr>
              <w:t>Aparelho de speedy test para umidade em solos.</w:t>
            </w:r>
          </w:p>
        </w:tc>
        <w:tc>
          <w:tcPr>
            <w:tcW w:w="1302" w:type="dxa"/>
            <w:vAlign w:val="bottom"/>
          </w:tcPr>
          <w:p w14:paraId="38CB103A" w14:textId="77777777" w:rsidR="00253FA4" w:rsidRDefault="00253FA4">
            <w:pPr>
              <w:ind w:left="0" w:firstLine="0"/>
              <w:jc w:val="right"/>
              <w:rPr>
                <w:rFonts w:cs="Arial"/>
                <w:szCs w:val="24"/>
              </w:rPr>
            </w:pPr>
            <w:r>
              <w:rPr>
                <w:rFonts w:cs="Arial"/>
                <w:szCs w:val="24"/>
              </w:rPr>
              <w:t>1 un.</w:t>
            </w:r>
          </w:p>
        </w:tc>
      </w:tr>
      <w:tr w:rsidR="00253FA4" w14:paraId="26F4A269" w14:textId="77777777">
        <w:trPr>
          <w:trHeight w:val="283"/>
        </w:trPr>
        <w:tc>
          <w:tcPr>
            <w:tcW w:w="7909" w:type="dxa"/>
            <w:vAlign w:val="bottom"/>
          </w:tcPr>
          <w:p w14:paraId="148B07AB" w14:textId="77777777" w:rsidR="00253FA4" w:rsidRDefault="00253FA4">
            <w:pPr>
              <w:ind w:left="0" w:firstLine="0"/>
              <w:rPr>
                <w:rFonts w:cs="Arial"/>
                <w:bCs/>
                <w:szCs w:val="24"/>
              </w:rPr>
            </w:pPr>
            <w:r>
              <w:rPr>
                <w:rFonts w:cs="Arial"/>
                <w:bCs/>
                <w:szCs w:val="24"/>
              </w:rPr>
              <w:t>Aparelho tipo Vicat.</w:t>
            </w:r>
          </w:p>
        </w:tc>
        <w:tc>
          <w:tcPr>
            <w:tcW w:w="1302" w:type="dxa"/>
            <w:vAlign w:val="bottom"/>
          </w:tcPr>
          <w:p w14:paraId="34B1E03F" w14:textId="77777777" w:rsidR="00253FA4" w:rsidRDefault="00253FA4">
            <w:pPr>
              <w:ind w:left="0" w:firstLine="0"/>
              <w:jc w:val="right"/>
              <w:rPr>
                <w:rFonts w:cs="Arial"/>
                <w:szCs w:val="24"/>
              </w:rPr>
            </w:pPr>
            <w:r>
              <w:rPr>
                <w:rFonts w:cs="Arial"/>
                <w:szCs w:val="24"/>
              </w:rPr>
              <w:t>1 un.</w:t>
            </w:r>
          </w:p>
        </w:tc>
      </w:tr>
      <w:tr w:rsidR="00253FA4" w14:paraId="3F8D1ABA" w14:textId="77777777">
        <w:trPr>
          <w:trHeight w:val="283"/>
        </w:trPr>
        <w:tc>
          <w:tcPr>
            <w:tcW w:w="7909" w:type="dxa"/>
            <w:vAlign w:val="bottom"/>
          </w:tcPr>
          <w:p w14:paraId="1207619A" w14:textId="77777777" w:rsidR="00253FA4" w:rsidRDefault="00253FA4">
            <w:pPr>
              <w:ind w:left="0" w:firstLine="0"/>
              <w:rPr>
                <w:rFonts w:cs="Arial"/>
                <w:bCs/>
                <w:szCs w:val="24"/>
              </w:rPr>
            </w:pPr>
            <w:r>
              <w:rPr>
                <w:rFonts w:cs="Arial"/>
                <w:bCs/>
                <w:szCs w:val="24"/>
              </w:rPr>
              <w:t>Argamassadeira eletromecânica.</w:t>
            </w:r>
          </w:p>
        </w:tc>
        <w:tc>
          <w:tcPr>
            <w:tcW w:w="1302" w:type="dxa"/>
            <w:vAlign w:val="bottom"/>
          </w:tcPr>
          <w:p w14:paraId="4038010D" w14:textId="77777777" w:rsidR="00253FA4" w:rsidRDefault="00253FA4">
            <w:pPr>
              <w:ind w:left="0" w:firstLine="0"/>
              <w:jc w:val="right"/>
              <w:rPr>
                <w:rFonts w:cs="Arial"/>
                <w:szCs w:val="24"/>
              </w:rPr>
            </w:pPr>
            <w:r>
              <w:rPr>
                <w:rFonts w:cs="Arial"/>
                <w:szCs w:val="24"/>
              </w:rPr>
              <w:t>1 un.</w:t>
            </w:r>
          </w:p>
        </w:tc>
      </w:tr>
      <w:tr w:rsidR="00253FA4" w14:paraId="51118344" w14:textId="77777777">
        <w:trPr>
          <w:trHeight w:val="283"/>
        </w:trPr>
        <w:tc>
          <w:tcPr>
            <w:tcW w:w="7909" w:type="dxa"/>
            <w:vAlign w:val="bottom"/>
          </w:tcPr>
          <w:p w14:paraId="23472498" w14:textId="77777777" w:rsidR="00253FA4" w:rsidRDefault="00253FA4">
            <w:pPr>
              <w:ind w:left="0" w:firstLine="0"/>
              <w:rPr>
                <w:rFonts w:cs="Arial"/>
                <w:bCs/>
                <w:szCs w:val="24"/>
              </w:rPr>
            </w:pPr>
            <w:r>
              <w:rPr>
                <w:rFonts w:cs="Arial"/>
                <w:bCs/>
                <w:szCs w:val="24"/>
              </w:rPr>
              <w:t>Armário de aço duas portas.</w:t>
            </w:r>
          </w:p>
        </w:tc>
        <w:tc>
          <w:tcPr>
            <w:tcW w:w="1302" w:type="dxa"/>
            <w:vAlign w:val="bottom"/>
          </w:tcPr>
          <w:p w14:paraId="7B539895" w14:textId="77777777" w:rsidR="00253FA4" w:rsidRDefault="00253FA4">
            <w:pPr>
              <w:ind w:left="0" w:firstLine="0"/>
              <w:jc w:val="right"/>
              <w:rPr>
                <w:rFonts w:cs="Arial"/>
                <w:szCs w:val="24"/>
              </w:rPr>
            </w:pPr>
            <w:r>
              <w:rPr>
                <w:rFonts w:cs="Arial"/>
                <w:szCs w:val="24"/>
              </w:rPr>
              <w:t>9 un.</w:t>
            </w:r>
          </w:p>
        </w:tc>
      </w:tr>
      <w:tr w:rsidR="00253FA4" w14:paraId="14B14C83" w14:textId="77777777">
        <w:trPr>
          <w:trHeight w:val="283"/>
        </w:trPr>
        <w:tc>
          <w:tcPr>
            <w:tcW w:w="7909" w:type="dxa"/>
            <w:vAlign w:val="bottom"/>
          </w:tcPr>
          <w:p w14:paraId="27E59A5A" w14:textId="77777777" w:rsidR="00253FA4" w:rsidRDefault="00253FA4">
            <w:pPr>
              <w:ind w:left="0" w:firstLine="0"/>
              <w:rPr>
                <w:rFonts w:cs="Arial"/>
                <w:bCs/>
                <w:szCs w:val="24"/>
              </w:rPr>
            </w:pPr>
            <w:r>
              <w:rPr>
                <w:rFonts w:cs="Arial"/>
                <w:bCs/>
                <w:szCs w:val="24"/>
              </w:rPr>
              <w:t>Armário de aço tipo vestiário.</w:t>
            </w:r>
          </w:p>
        </w:tc>
        <w:tc>
          <w:tcPr>
            <w:tcW w:w="1302" w:type="dxa"/>
            <w:vAlign w:val="bottom"/>
          </w:tcPr>
          <w:p w14:paraId="2E5F2F96" w14:textId="77777777" w:rsidR="00253FA4" w:rsidRDefault="00253FA4">
            <w:pPr>
              <w:ind w:left="0" w:firstLine="0"/>
              <w:jc w:val="right"/>
              <w:rPr>
                <w:rFonts w:cs="Arial"/>
                <w:szCs w:val="24"/>
              </w:rPr>
            </w:pPr>
            <w:r>
              <w:rPr>
                <w:rFonts w:cs="Arial"/>
                <w:szCs w:val="24"/>
              </w:rPr>
              <w:t>1 un.</w:t>
            </w:r>
          </w:p>
        </w:tc>
      </w:tr>
      <w:tr w:rsidR="00253FA4" w14:paraId="60B57FBE" w14:textId="77777777">
        <w:trPr>
          <w:trHeight w:val="283"/>
        </w:trPr>
        <w:tc>
          <w:tcPr>
            <w:tcW w:w="7909" w:type="dxa"/>
            <w:vAlign w:val="bottom"/>
          </w:tcPr>
          <w:p w14:paraId="70D0E7D9" w14:textId="77777777" w:rsidR="00253FA4" w:rsidRDefault="00253FA4">
            <w:pPr>
              <w:ind w:left="0" w:firstLine="0"/>
              <w:rPr>
                <w:rFonts w:cs="Arial"/>
                <w:bCs/>
                <w:szCs w:val="24"/>
              </w:rPr>
            </w:pPr>
            <w:r>
              <w:rPr>
                <w:rFonts w:cs="Arial"/>
                <w:bCs/>
                <w:szCs w:val="24"/>
              </w:rPr>
              <w:t>Armário duas portas em madeira.</w:t>
            </w:r>
          </w:p>
        </w:tc>
        <w:tc>
          <w:tcPr>
            <w:tcW w:w="1302" w:type="dxa"/>
            <w:vAlign w:val="bottom"/>
          </w:tcPr>
          <w:p w14:paraId="195B5AC2" w14:textId="77777777" w:rsidR="00253FA4" w:rsidRDefault="00253FA4">
            <w:pPr>
              <w:ind w:left="0" w:firstLine="0"/>
              <w:jc w:val="right"/>
              <w:rPr>
                <w:rFonts w:cs="Arial"/>
                <w:szCs w:val="24"/>
              </w:rPr>
            </w:pPr>
            <w:r>
              <w:rPr>
                <w:rFonts w:cs="Arial"/>
                <w:szCs w:val="24"/>
              </w:rPr>
              <w:t>5 un.</w:t>
            </w:r>
          </w:p>
        </w:tc>
      </w:tr>
      <w:tr w:rsidR="00253FA4" w14:paraId="248BC875" w14:textId="77777777">
        <w:trPr>
          <w:trHeight w:val="283"/>
        </w:trPr>
        <w:tc>
          <w:tcPr>
            <w:tcW w:w="7909" w:type="dxa"/>
            <w:vAlign w:val="bottom"/>
          </w:tcPr>
          <w:p w14:paraId="2DF28FDD" w14:textId="77777777" w:rsidR="00253FA4" w:rsidRDefault="00253FA4">
            <w:pPr>
              <w:ind w:left="0" w:firstLine="0"/>
              <w:rPr>
                <w:rFonts w:cs="Arial"/>
                <w:bCs/>
                <w:szCs w:val="24"/>
              </w:rPr>
            </w:pPr>
            <w:r>
              <w:rPr>
                <w:rFonts w:cs="Arial"/>
                <w:bCs/>
                <w:szCs w:val="24"/>
              </w:rPr>
              <w:t>Armário metálico em chapa de aço natural 24 duas portas de abrir.</w:t>
            </w:r>
          </w:p>
        </w:tc>
        <w:tc>
          <w:tcPr>
            <w:tcW w:w="1302" w:type="dxa"/>
            <w:vAlign w:val="bottom"/>
          </w:tcPr>
          <w:p w14:paraId="4D85E415" w14:textId="77777777" w:rsidR="00253FA4" w:rsidRDefault="00253FA4">
            <w:pPr>
              <w:ind w:left="0" w:firstLine="0"/>
              <w:jc w:val="right"/>
              <w:rPr>
                <w:rFonts w:cs="Arial"/>
                <w:szCs w:val="24"/>
              </w:rPr>
            </w:pPr>
            <w:r>
              <w:rPr>
                <w:rFonts w:cs="Arial"/>
                <w:szCs w:val="24"/>
              </w:rPr>
              <w:t>1 un.</w:t>
            </w:r>
          </w:p>
        </w:tc>
      </w:tr>
      <w:tr w:rsidR="00253FA4" w14:paraId="51340F23" w14:textId="77777777">
        <w:trPr>
          <w:trHeight w:val="283"/>
        </w:trPr>
        <w:tc>
          <w:tcPr>
            <w:tcW w:w="7909" w:type="dxa"/>
            <w:vAlign w:val="bottom"/>
          </w:tcPr>
          <w:p w14:paraId="2195E747" w14:textId="77777777" w:rsidR="00253FA4" w:rsidRDefault="00253FA4">
            <w:pPr>
              <w:ind w:left="0" w:firstLine="0"/>
              <w:rPr>
                <w:rFonts w:cs="Arial"/>
                <w:bCs/>
                <w:szCs w:val="24"/>
              </w:rPr>
            </w:pPr>
            <w:r>
              <w:rPr>
                <w:rFonts w:cs="Arial"/>
                <w:bCs/>
                <w:szCs w:val="24"/>
              </w:rPr>
              <w:t>Arquivo para pasta suspensa em chapa de aço 24 com 4 gavetas.</w:t>
            </w:r>
          </w:p>
        </w:tc>
        <w:tc>
          <w:tcPr>
            <w:tcW w:w="1302" w:type="dxa"/>
            <w:vAlign w:val="bottom"/>
          </w:tcPr>
          <w:p w14:paraId="0ED6602B" w14:textId="77777777" w:rsidR="00253FA4" w:rsidRDefault="00253FA4">
            <w:pPr>
              <w:ind w:left="0" w:firstLine="0"/>
              <w:jc w:val="right"/>
              <w:rPr>
                <w:rFonts w:cs="Arial"/>
                <w:szCs w:val="24"/>
              </w:rPr>
            </w:pPr>
            <w:r>
              <w:rPr>
                <w:rFonts w:cs="Arial"/>
                <w:szCs w:val="24"/>
              </w:rPr>
              <w:t>2 un.</w:t>
            </w:r>
          </w:p>
        </w:tc>
      </w:tr>
      <w:tr w:rsidR="00253FA4" w14:paraId="29B9D843" w14:textId="77777777">
        <w:trPr>
          <w:trHeight w:val="283"/>
        </w:trPr>
        <w:tc>
          <w:tcPr>
            <w:tcW w:w="7909" w:type="dxa"/>
            <w:vAlign w:val="bottom"/>
          </w:tcPr>
          <w:p w14:paraId="5535906C" w14:textId="77777777" w:rsidR="00253FA4" w:rsidRDefault="00253FA4">
            <w:pPr>
              <w:ind w:left="0" w:firstLine="0"/>
              <w:rPr>
                <w:rFonts w:cs="Arial"/>
                <w:bCs/>
                <w:szCs w:val="24"/>
              </w:rPr>
            </w:pPr>
            <w:r>
              <w:rPr>
                <w:rFonts w:cs="Arial"/>
                <w:bCs/>
                <w:szCs w:val="24"/>
              </w:rPr>
              <w:t>Balança digital tipo plataforma com capacidade mínima de carga de 150 Kg.</w:t>
            </w:r>
          </w:p>
        </w:tc>
        <w:tc>
          <w:tcPr>
            <w:tcW w:w="1302" w:type="dxa"/>
            <w:vAlign w:val="bottom"/>
          </w:tcPr>
          <w:p w14:paraId="02F26FDB" w14:textId="77777777" w:rsidR="00253FA4" w:rsidRDefault="00253FA4">
            <w:pPr>
              <w:ind w:left="0" w:firstLine="0"/>
              <w:jc w:val="right"/>
              <w:rPr>
                <w:rFonts w:cs="Arial"/>
                <w:szCs w:val="24"/>
              </w:rPr>
            </w:pPr>
            <w:r>
              <w:rPr>
                <w:rFonts w:cs="Arial"/>
                <w:szCs w:val="24"/>
              </w:rPr>
              <w:t>1 un.</w:t>
            </w:r>
          </w:p>
        </w:tc>
      </w:tr>
      <w:tr w:rsidR="00253FA4" w14:paraId="6057E4AE" w14:textId="77777777">
        <w:trPr>
          <w:trHeight w:val="283"/>
        </w:trPr>
        <w:tc>
          <w:tcPr>
            <w:tcW w:w="7909" w:type="dxa"/>
            <w:vAlign w:val="bottom"/>
          </w:tcPr>
          <w:p w14:paraId="59AA428E" w14:textId="77777777" w:rsidR="00253FA4" w:rsidRDefault="00253FA4">
            <w:pPr>
              <w:ind w:left="0" w:firstLine="0"/>
              <w:rPr>
                <w:rFonts w:cs="Arial"/>
                <w:bCs/>
                <w:szCs w:val="24"/>
              </w:rPr>
            </w:pPr>
            <w:r>
              <w:rPr>
                <w:rFonts w:cs="Arial"/>
                <w:bCs/>
                <w:szCs w:val="24"/>
              </w:rPr>
              <w:t>Balança digital, capacidade 15kg, sensibilidade 0,1g.</w:t>
            </w:r>
          </w:p>
        </w:tc>
        <w:tc>
          <w:tcPr>
            <w:tcW w:w="1302" w:type="dxa"/>
            <w:vAlign w:val="bottom"/>
          </w:tcPr>
          <w:p w14:paraId="73C8259D" w14:textId="77777777" w:rsidR="00253FA4" w:rsidRDefault="00253FA4">
            <w:pPr>
              <w:ind w:left="0" w:firstLine="0"/>
              <w:jc w:val="right"/>
              <w:rPr>
                <w:rFonts w:cs="Arial"/>
                <w:szCs w:val="24"/>
              </w:rPr>
            </w:pPr>
            <w:r>
              <w:rPr>
                <w:rFonts w:cs="Arial"/>
                <w:szCs w:val="24"/>
              </w:rPr>
              <w:t>1 un.</w:t>
            </w:r>
          </w:p>
        </w:tc>
      </w:tr>
      <w:tr w:rsidR="00253FA4" w14:paraId="67DACBA6" w14:textId="77777777">
        <w:trPr>
          <w:trHeight w:val="283"/>
        </w:trPr>
        <w:tc>
          <w:tcPr>
            <w:tcW w:w="7909" w:type="dxa"/>
            <w:vAlign w:val="bottom"/>
          </w:tcPr>
          <w:p w14:paraId="26ECCFBD" w14:textId="77777777" w:rsidR="00253FA4" w:rsidRDefault="00253FA4">
            <w:pPr>
              <w:ind w:left="0" w:firstLine="0"/>
              <w:rPr>
                <w:rFonts w:cs="Arial"/>
                <w:bCs/>
                <w:szCs w:val="24"/>
              </w:rPr>
            </w:pPr>
            <w:r>
              <w:rPr>
                <w:rFonts w:cs="Arial"/>
                <w:bCs/>
                <w:szCs w:val="24"/>
              </w:rPr>
              <w:t>Balança eletrônica digital com capacidade mínima de 500 g. Sensibilidade menor que 0,001 g.</w:t>
            </w:r>
          </w:p>
        </w:tc>
        <w:tc>
          <w:tcPr>
            <w:tcW w:w="1302" w:type="dxa"/>
            <w:vAlign w:val="bottom"/>
          </w:tcPr>
          <w:p w14:paraId="65EA480B" w14:textId="77777777" w:rsidR="00253FA4" w:rsidRDefault="00253FA4">
            <w:pPr>
              <w:ind w:left="0" w:firstLine="0"/>
              <w:jc w:val="right"/>
              <w:rPr>
                <w:rFonts w:cs="Arial"/>
                <w:szCs w:val="24"/>
              </w:rPr>
            </w:pPr>
            <w:r>
              <w:rPr>
                <w:rFonts w:cs="Arial"/>
                <w:szCs w:val="24"/>
              </w:rPr>
              <w:t>1 un.</w:t>
            </w:r>
          </w:p>
        </w:tc>
      </w:tr>
      <w:tr w:rsidR="00253FA4" w14:paraId="367173B4" w14:textId="77777777">
        <w:trPr>
          <w:trHeight w:val="283"/>
        </w:trPr>
        <w:tc>
          <w:tcPr>
            <w:tcW w:w="7909" w:type="dxa"/>
            <w:vAlign w:val="bottom"/>
          </w:tcPr>
          <w:p w14:paraId="4FC39098" w14:textId="77777777" w:rsidR="00253FA4" w:rsidRDefault="00253FA4">
            <w:pPr>
              <w:ind w:left="0" w:firstLine="0"/>
              <w:rPr>
                <w:rFonts w:cs="Arial"/>
                <w:bCs/>
                <w:szCs w:val="24"/>
              </w:rPr>
            </w:pPr>
            <w:r>
              <w:rPr>
                <w:rFonts w:cs="Arial"/>
                <w:bCs/>
                <w:szCs w:val="24"/>
              </w:rPr>
              <w:t>Balão volumétrico classe A.</w:t>
            </w:r>
          </w:p>
        </w:tc>
        <w:tc>
          <w:tcPr>
            <w:tcW w:w="1302" w:type="dxa"/>
            <w:vAlign w:val="bottom"/>
          </w:tcPr>
          <w:p w14:paraId="1C8F09A3" w14:textId="77777777" w:rsidR="00253FA4" w:rsidRDefault="00253FA4">
            <w:pPr>
              <w:ind w:left="0" w:firstLine="0"/>
              <w:jc w:val="right"/>
              <w:rPr>
                <w:rFonts w:cs="Arial"/>
                <w:szCs w:val="24"/>
              </w:rPr>
            </w:pPr>
            <w:r>
              <w:rPr>
                <w:rFonts w:cs="Arial"/>
                <w:szCs w:val="24"/>
              </w:rPr>
              <w:t>9 un.</w:t>
            </w:r>
          </w:p>
        </w:tc>
      </w:tr>
      <w:tr w:rsidR="00253FA4" w14:paraId="037815FA" w14:textId="77777777">
        <w:trPr>
          <w:trHeight w:val="283"/>
        </w:trPr>
        <w:tc>
          <w:tcPr>
            <w:tcW w:w="7909" w:type="dxa"/>
            <w:vAlign w:val="bottom"/>
          </w:tcPr>
          <w:p w14:paraId="397090CA" w14:textId="77777777" w:rsidR="00253FA4" w:rsidRDefault="00253FA4">
            <w:pPr>
              <w:ind w:left="0" w:firstLine="0"/>
              <w:rPr>
                <w:rFonts w:cs="Arial"/>
                <w:bCs/>
                <w:szCs w:val="24"/>
              </w:rPr>
            </w:pPr>
            <w:r>
              <w:rPr>
                <w:rFonts w:cs="Arial"/>
                <w:bCs/>
                <w:szCs w:val="24"/>
              </w:rPr>
              <w:t>Balizas para topografia.</w:t>
            </w:r>
          </w:p>
        </w:tc>
        <w:tc>
          <w:tcPr>
            <w:tcW w:w="1302" w:type="dxa"/>
            <w:vAlign w:val="bottom"/>
          </w:tcPr>
          <w:p w14:paraId="2E6F6B67" w14:textId="77777777" w:rsidR="00253FA4" w:rsidRDefault="00253FA4">
            <w:pPr>
              <w:ind w:left="0" w:firstLine="0"/>
              <w:jc w:val="right"/>
              <w:rPr>
                <w:rFonts w:cs="Arial"/>
                <w:szCs w:val="24"/>
              </w:rPr>
            </w:pPr>
            <w:r>
              <w:rPr>
                <w:rFonts w:cs="Arial"/>
                <w:szCs w:val="24"/>
              </w:rPr>
              <w:t>10 un.</w:t>
            </w:r>
          </w:p>
        </w:tc>
      </w:tr>
      <w:tr w:rsidR="00253FA4" w14:paraId="68A32369" w14:textId="77777777">
        <w:trPr>
          <w:trHeight w:val="283"/>
        </w:trPr>
        <w:tc>
          <w:tcPr>
            <w:tcW w:w="7909" w:type="dxa"/>
            <w:vAlign w:val="bottom"/>
          </w:tcPr>
          <w:p w14:paraId="30EFDD35" w14:textId="77777777" w:rsidR="00253FA4" w:rsidRDefault="00253FA4">
            <w:pPr>
              <w:ind w:left="0" w:firstLine="0"/>
              <w:rPr>
                <w:rFonts w:cs="Arial"/>
                <w:bCs/>
                <w:szCs w:val="24"/>
              </w:rPr>
            </w:pPr>
            <w:r>
              <w:rPr>
                <w:rFonts w:cs="Arial"/>
                <w:bCs/>
                <w:szCs w:val="24"/>
              </w:rPr>
              <w:t xml:space="preserve">Bancada de marceneiro </w:t>
            </w:r>
          </w:p>
        </w:tc>
        <w:tc>
          <w:tcPr>
            <w:tcW w:w="1302" w:type="dxa"/>
            <w:vAlign w:val="bottom"/>
          </w:tcPr>
          <w:p w14:paraId="7D05F55E" w14:textId="77777777" w:rsidR="00253FA4" w:rsidRDefault="00253FA4">
            <w:pPr>
              <w:ind w:left="0" w:firstLine="0"/>
              <w:jc w:val="right"/>
              <w:rPr>
                <w:rFonts w:cs="Arial"/>
                <w:szCs w:val="24"/>
              </w:rPr>
            </w:pPr>
            <w:r>
              <w:rPr>
                <w:rFonts w:cs="Arial"/>
                <w:szCs w:val="24"/>
              </w:rPr>
              <w:t>10 un.</w:t>
            </w:r>
          </w:p>
        </w:tc>
      </w:tr>
      <w:tr w:rsidR="00253FA4" w14:paraId="55C77101" w14:textId="77777777">
        <w:trPr>
          <w:trHeight w:val="283"/>
        </w:trPr>
        <w:tc>
          <w:tcPr>
            <w:tcW w:w="7909" w:type="dxa"/>
            <w:vAlign w:val="bottom"/>
          </w:tcPr>
          <w:p w14:paraId="5592748B" w14:textId="77777777" w:rsidR="00253FA4" w:rsidRDefault="00253FA4">
            <w:pPr>
              <w:ind w:left="0" w:firstLine="0"/>
              <w:rPr>
                <w:rFonts w:cs="Arial"/>
                <w:bCs/>
                <w:szCs w:val="24"/>
              </w:rPr>
            </w:pPr>
            <w:r>
              <w:rPr>
                <w:rFonts w:cs="Arial"/>
                <w:bCs/>
                <w:szCs w:val="24"/>
              </w:rPr>
              <w:t xml:space="preserve">Bandeja de pintura. </w:t>
            </w:r>
          </w:p>
        </w:tc>
        <w:tc>
          <w:tcPr>
            <w:tcW w:w="1302" w:type="dxa"/>
            <w:vAlign w:val="bottom"/>
          </w:tcPr>
          <w:p w14:paraId="6E8DECEF" w14:textId="77777777" w:rsidR="00253FA4" w:rsidRDefault="00253FA4">
            <w:pPr>
              <w:ind w:left="0" w:firstLine="0"/>
              <w:jc w:val="right"/>
              <w:rPr>
                <w:rFonts w:cs="Arial"/>
                <w:szCs w:val="24"/>
              </w:rPr>
            </w:pPr>
            <w:r>
              <w:rPr>
                <w:rFonts w:cs="Arial"/>
                <w:szCs w:val="24"/>
              </w:rPr>
              <w:t>30 un.</w:t>
            </w:r>
          </w:p>
        </w:tc>
      </w:tr>
      <w:tr w:rsidR="00253FA4" w14:paraId="16CEB2CC" w14:textId="77777777">
        <w:trPr>
          <w:trHeight w:val="283"/>
        </w:trPr>
        <w:tc>
          <w:tcPr>
            <w:tcW w:w="7909" w:type="dxa"/>
            <w:vAlign w:val="bottom"/>
          </w:tcPr>
          <w:p w14:paraId="5F4707A8" w14:textId="77777777" w:rsidR="00253FA4" w:rsidRDefault="00253FA4">
            <w:pPr>
              <w:ind w:left="0" w:firstLine="0"/>
              <w:rPr>
                <w:rFonts w:cs="Arial"/>
                <w:bCs/>
                <w:szCs w:val="24"/>
              </w:rPr>
            </w:pPr>
            <w:r>
              <w:rPr>
                <w:rFonts w:cs="Arial"/>
                <w:bCs/>
                <w:szCs w:val="24"/>
              </w:rPr>
              <w:t>Banho Maria para amostras Marshall.</w:t>
            </w:r>
          </w:p>
        </w:tc>
        <w:tc>
          <w:tcPr>
            <w:tcW w:w="1302" w:type="dxa"/>
            <w:vAlign w:val="bottom"/>
          </w:tcPr>
          <w:p w14:paraId="42FD9F22" w14:textId="77777777" w:rsidR="00253FA4" w:rsidRDefault="00253FA4">
            <w:pPr>
              <w:ind w:left="0" w:firstLine="0"/>
              <w:jc w:val="right"/>
              <w:rPr>
                <w:rFonts w:cs="Arial"/>
                <w:szCs w:val="24"/>
              </w:rPr>
            </w:pPr>
            <w:r>
              <w:rPr>
                <w:rFonts w:cs="Arial"/>
                <w:szCs w:val="24"/>
              </w:rPr>
              <w:t>1 un.</w:t>
            </w:r>
          </w:p>
        </w:tc>
      </w:tr>
      <w:tr w:rsidR="00253FA4" w14:paraId="7F9E0711" w14:textId="77777777">
        <w:trPr>
          <w:trHeight w:val="283"/>
        </w:trPr>
        <w:tc>
          <w:tcPr>
            <w:tcW w:w="7909" w:type="dxa"/>
            <w:vAlign w:val="bottom"/>
          </w:tcPr>
          <w:p w14:paraId="12ADEE9D" w14:textId="77777777" w:rsidR="00253FA4" w:rsidRDefault="00253FA4">
            <w:pPr>
              <w:ind w:left="0" w:firstLine="0"/>
              <w:rPr>
                <w:rFonts w:cs="Arial"/>
                <w:bCs/>
                <w:szCs w:val="24"/>
              </w:rPr>
            </w:pPr>
            <w:r>
              <w:rPr>
                <w:rFonts w:cs="Arial"/>
                <w:bCs/>
                <w:szCs w:val="24"/>
              </w:rPr>
              <w:t>Bico de bunsen.</w:t>
            </w:r>
          </w:p>
        </w:tc>
        <w:tc>
          <w:tcPr>
            <w:tcW w:w="1302" w:type="dxa"/>
            <w:vAlign w:val="bottom"/>
          </w:tcPr>
          <w:p w14:paraId="35A7C0D9" w14:textId="77777777" w:rsidR="00253FA4" w:rsidRDefault="00253FA4">
            <w:pPr>
              <w:ind w:left="0" w:firstLine="0"/>
              <w:jc w:val="right"/>
              <w:rPr>
                <w:rFonts w:cs="Arial"/>
                <w:szCs w:val="24"/>
              </w:rPr>
            </w:pPr>
            <w:r>
              <w:rPr>
                <w:rFonts w:cs="Arial"/>
                <w:szCs w:val="24"/>
              </w:rPr>
              <w:t>2 un.</w:t>
            </w:r>
          </w:p>
        </w:tc>
      </w:tr>
      <w:tr w:rsidR="00253FA4" w14:paraId="251A6509" w14:textId="77777777">
        <w:trPr>
          <w:trHeight w:val="283"/>
        </w:trPr>
        <w:tc>
          <w:tcPr>
            <w:tcW w:w="7909" w:type="dxa"/>
            <w:vAlign w:val="bottom"/>
          </w:tcPr>
          <w:p w14:paraId="6C8206E4" w14:textId="77777777" w:rsidR="00253FA4" w:rsidRDefault="00253FA4">
            <w:pPr>
              <w:ind w:left="0" w:firstLine="0"/>
              <w:rPr>
                <w:rFonts w:cs="Arial"/>
                <w:bCs/>
                <w:szCs w:val="24"/>
              </w:rPr>
            </w:pPr>
            <w:r>
              <w:rPr>
                <w:rFonts w:cs="Arial"/>
                <w:bCs/>
                <w:szCs w:val="24"/>
              </w:rPr>
              <w:t>Bigorna para calibração do esclerômetro.</w:t>
            </w:r>
          </w:p>
        </w:tc>
        <w:tc>
          <w:tcPr>
            <w:tcW w:w="1302" w:type="dxa"/>
            <w:vAlign w:val="bottom"/>
          </w:tcPr>
          <w:p w14:paraId="534F5270" w14:textId="77777777" w:rsidR="00253FA4" w:rsidRDefault="00253FA4">
            <w:pPr>
              <w:ind w:left="0" w:firstLine="0"/>
              <w:jc w:val="right"/>
              <w:rPr>
                <w:rFonts w:cs="Arial"/>
                <w:szCs w:val="24"/>
              </w:rPr>
            </w:pPr>
            <w:r>
              <w:rPr>
                <w:rFonts w:cs="Arial"/>
                <w:szCs w:val="24"/>
              </w:rPr>
              <w:t>1 un.</w:t>
            </w:r>
          </w:p>
        </w:tc>
      </w:tr>
      <w:tr w:rsidR="00253FA4" w14:paraId="31F07DF6" w14:textId="77777777">
        <w:trPr>
          <w:trHeight w:val="283"/>
        </w:trPr>
        <w:tc>
          <w:tcPr>
            <w:tcW w:w="7909" w:type="dxa"/>
            <w:vAlign w:val="bottom"/>
          </w:tcPr>
          <w:p w14:paraId="00A2D5A7" w14:textId="77777777" w:rsidR="00253FA4" w:rsidRDefault="00253FA4">
            <w:pPr>
              <w:ind w:left="0" w:firstLine="0"/>
              <w:rPr>
                <w:rFonts w:cs="Arial"/>
                <w:bCs/>
                <w:szCs w:val="24"/>
              </w:rPr>
            </w:pPr>
            <w:r>
              <w:rPr>
                <w:rFonts w:cs="Arial"/>
                <w:bCs/>
                <w:szCs w:val="24"/>
              </w:rPr>
              <w:t>Bolsa para ferramentas.</w:t>
            </w:r>
          </w:p>
        </w:tc>
        <w:tc>
          <w:tcPr>
            <w:tcW w:w="1302" w:type="dxa"/>
            <w:vAlign w:val="bottom"/>
          </w:tcPr>
          <w:p w14:paraId="01EB10CF" w14:textId="77777777" w:rsidR="00253FA4" w:rsidRDefault="00253FA4">
            <w:pPr>
              <w:ind w:left="0" w:firstLine="0"/>
              <w:jc w:val="right"/>
              <w:rPr>
                <w:rFonts w:cs="Arial"/>
                <w:szCs w:val="24"/>
              </w:rPr>
            </w:pPr>
            <w:r>
              <w:rPr>
                <w:rFonts w:cs="Arial"/>
                <w:szCs w:val="24"/>
              </w:rPr>
              <w:t>19 un.</w:t>
            </w:r>
          </w:p>
        </w:tc>
      </w:tr>
      <w:tr w:rsidR="00253FA4" w14:paraId="41634804" w14:textId="77777777">
        <w:trPr>
          <w:trHeight w:val="283"/>
        </w:trPr>
        <w:tc>
          <w:tcPr>
            <w:tcW w:w="7909" w:type="dxa"/>
            <w:vAlign w:val="bottom"/>
          </w:tcPr>
          <w:p w14:paraId="721D2482" w14:textId="77777777" w:rsidR="00253FA4" w:rsidRDefault="00253FA4">
            <w:pPr>
              <w:ind w:left="0" w:firstLine="0"/>
              <w:rPr>
                <w:rFonts w:cs="Arial"/>
                <w:bCs/>
                <w:szCs w:val="24"/>
              </w:rPr>
            </w:pPr>
            <w:r>
              <w:rPr>
                <w:rFonts w:cs="Arial"/>
                <w:bCs/>
                <w:szCs w:val="24"/>
              </w:rPr>
              <w:t>Bomba centrífuga de água.</w:t>
            </w:r>
          </w:p>
        </w:tc>
        <w:tc>
          <w:tcPr>
            <w:tcW w:w="1302" w:type="dxa"/>
            <w:vAlign w:val="bottom"/>
          </w:tcPr>
          <w:p w14:paraId="630E947C" w14:textId="77777777" w:rsidR="00253FA4" w:rsidRDefault="00253FA4">
            <w:pPr>
              <w:ind w:left="0" w:firstLine="0"/>
              <w:jc w:val="right"/>
              <w:rPr>
                <w:rFonts w:cs="Arial"/>
                <w:szCs w:val="24"/>
              </w:rPr>
            </w:pPr>
            <w:r>
              <w:rPr>
                <w:rFonts w:cs="Arial"/>
                <w:szCs w:val="24"/>
              </w:rPr>
              <w:t>2 un.</w:t>
            </w:r>
          </w:p>
        </w:tc>
      </w:tr>
      <w:tr w:rsidR="00253FA4" w14:paraId="5407EB37" w14:textId="77777777">
        <w:trPr>
          <w:trHeight w:val="283"/>
        </w:trPr>
        <w:tc>
          <w:tcPr>
            <w:tcW w:w="7909" w:type="dxa"/>
            <w:vAlign w:val="bottom"/>
          </w:tcPr>
          <w:p w14:paraId="18CE9BAB" w14:textId="77777777" w:rsidR="00253FA4" w:rsidRDefault="00253FA4">
            <w:pPr>
              <w:ind w:left="0" w:firstLine="0"/>
              <w:rPr>
                <w:rFonts w:cs="Arial"/>
                <w:bCs/>
                <w:szCs w:val="24"/>
              </w:rPr>
            </w:pPr>
            <w:r>
              <w:rPr>
                <w:rFonts w:cs="Arial"/>
                <w:bCs/>
                <w:szCs w:val="24"/>
              </w:rPr>
              <w:t>Broca de madeira.</w:t>
            </w:r>
          </w:p>
        </w:tc>
        <w:tc>
          <w:tcPr>
            <w:tcW w:w="1302" w:type="dxa"/>
            <w:vAlign w:val="bottom"/>
          </w:tcPr>
          <w:p w14:paraId="4936BD45" w14:textId="77777777" w:rsidR="00253FA4" w:rsidRDefault="00253FA4">
            <w:pPr>
              <w:ind w:left="0" w:firstLine="0"/>
              <w:jc w:val="right"/>
              <w:rPr>
                <w:rFonts w:cs="Arial"/>
                <w:szCs w:val="24"/>
              </w:rPr>
            </w:pPr>
            <w:r>
              <w:rPr>
                <w:rFonts w:cs="Arial"/>
                <w:szCs w:val="24"/>
              </w:rPr>
              <w:t>89 un.</w:t>
            </w:r>
          </w:p>
        </w:tc>
      </w:tr>
      <w:tr w:rsidR="00253FA4" w14:paraId="10A61BF9" w14:textId="77777777">
        <w:trPr>
          <w:trHeight w:val="283"/>
        </w:trPr>
        <w:tc>
          <w:tcPr>
            <w:tcW w:w="7909" w:type="dxa"/>
            <w:vAlign w:val="bottom"/>
          </w:tcPr>
          <w:p w14:paraId="4ED76D14" w14:textId="77777777" w:rsidR="00253FA4" w:rsidRDefault="00253FA4">
            <w:pPr>
              <w:ind w:left="0" w:firstLine="0"/>
              <w:rPr>
                <w:rFonts w:cs="Arial"/>
                <w:bCs/>
                <w:szCs w:val="24"/>
              </w:rPr>
            </w:pPr>
            <w:r>
              <w:rPr>
                <w:rFonts w:cs="Arial"/>
                <w:bCs/>
                <w:szCs w:val="24"/>
              </w:rPr>
              <w:t>Brocas de concreto.</w:t>
            </w:r>
          </w:p>
        </w:tc>
        <w:tc>
          <w:tcPr>
            <w:tcW w:w="1302" w:type="dxa"/>
            <w:vAlign w:val="bottom"/>
          </w:tcPr>
          <w:p w14:paraId="398078C6" w14:textId="77777777" w:rsidR="00253FA4" w:rsidRDefault="00253FA4">
            <w:pPr>
              <w:ind w:left="0" w:firstLine="0"/>
              <w:jc w:val="right"/>
              <w:rPr>
                <w:rFonts w:cs="Arial"/>
                <w:szCs w:val="24"/>
              </w:rPr>
            </w:pPr>
            <w:r>
              <w:rPr>
                <w:rFonts w:cs="Arial"/>
                <w:szCs w:val="24"/>
              </w:rPr>
              <w:t>10 un.</w:t>
            </w:r>
          </w:p>
        </w:tc>
      </w:tr>
      <w:tr w:rsidR="00253FA4" w14:paraId="66E53394" w14:textId="77777777">
        <w:trPr>
          <w:trHeight w:val="283"/>
        </w:trPr>
        <w:tc>
          <w:tcPr>
            <w:tcW w:w="7909" w:type="dxa"/>
            <w:vAlign w:val="bottom"/>
          </w:tcPr>
          <w:p w14:paraId="4F8BE357" w14:textId="77777777" w:rsidR="00253FA4" w:rsidRDefault="00253FA4">
            <w:pPr>
              <w:ind w:left="0" w:firstLine="0"/>
              <w:rPr>
                <w:rFonts w:cs="Arial"/>
                <w:bCs/>
                <w:szCs w:val="24"/>
              </w:rPr>
            </w:pPr>
            <w:r>
              <w:rPr>
                <w:rFonts w:cs="Arial"/>
                <w:bCs/>
                <w:szCs w:val="24"/>
              </w:rPr>
              <w:t xml:space="preserve">Cápsula de evaporação. </w:t>
            </w:r>
          </w:p>
        </w:tc>
        <w:tc>
          <w:tcPr>
            <w:tcW w:w="1302" w:type="dxa"/>
            <w:vAlign w:val="bottom"/>
          </w:tcPr>
          <w:p w14:paraId="449D702C" w14:textId="77777777" w:rsidR="00253FA4" w:rsidRDefault="00253FA4">
            <w:pPr>
              <w:ind w:left="0" w:firstLine="0"/>
              <w:jc w:val="right"/>
              <w:rPr>
                <w:rFonts w:cs="Arial"/>
                <w:szCs w:val="24"/>
              </w:rPr>
            </w:pPr>
            <w:r>
              <w:rPr>
                <w:rFonts w:cs="Arial"/>
                <w:szCs w:val="24"/>
              </w:rPr>
              <w:t>22 un.</w:t>
            </w:r>
          </w:p>
        </w:tc>
      </w:tr>
      <w:tr w:rsidR="00253FA4" w14:paraId="2DA2FCC8" w14:textId="77777777">
        <w:trPr>
          <w:trHeight w:val="283"/>
        </w:trPr>
        <w:tc>
          <w:tcPr>
            <w:tcW w:w="7909" w:type="dxa"/>
            <w:vAlign w:val="bottom"/>
          </w:tcPr>
          <w:p w14:paraId="01F8AEAE" w14:textId="77777777" w:rsidR="00253FA4" w:rsidRDefault="00253FA4">
            <w:pPr>
              <w:ind w:left="0" w:firstLine="0"/>
              <w:rPr>
                <w:rFonts w:cs="Arial"/>
                <w:bCs/>
                <w:szCs w:val="24"/>
              </w:rPr>
            </w:pPr>
            <w:r>
              <w:rPr>
                <w:rFonts w:cs="Arial"/>
                <w:bCs/>
                <w:szCs w:val="24"/>
              </w:rPr>
              <w:t>Carrinho de manobra manual e movimentação de material.</w:t>
            </w:r>
          </w:p>
        </w:tc>
        <w:tc>
          <w:tcPr>
            <w:tcW w:w="1302" w:type="dxa"/>
            <w:vAlign w:val="bottom"/>
          </w:tcPr>
          <w:p w14:paraId="3C51EAA1" w14:textId="77777777" w:rsidR="00253FA4" w:rsidRDefault="00253FA4">
            <w:pPr>
              <w:ind w:left="0" w:firstLine="0"/>
              <w:jc w:val="right"/>
              <w:rPr>
                <w:rFonts w:cs="Arial"/>
                <w:szCs w:val="24"/>
              </w:rPr>
            </w:pPr>
            <w:r>
              <w:rPr>
                <w:rFonts w:cs="Arial"/>
                <w:szCs w:val="24"/>
              </w:rPr>
              <w:t>1 un.</w:t>
            </w:r>
          </w:p>
        </w:tc>
      </w:tr>
      <w:tr w:rsidR="00253FA4" w14:paraId="4AF4A6E4" w14:textId="77777777">
        <w:trPr>
          <w:trHeight w:val="283"/>
        </w:trPr>
        <w:tc>
          <w:tcPr>
            <w:tcW w:w="7909" w:type="dxa"/>
            <w:vAlign w:val="bottom"/>
          </w:tcPr>
          <w:p w14:paraId="60C84A6A" w14:textId="77777777" w:rsidR="00253FA4" w:rsidRDefault="00253FA4">
            <w:pPr>
              <w:ind w:left="0" w:firstLine="0"/>
              <w:rPr>
                <w:rFonts w:cs="Arial"/>
                <w:bCs/>
                <w:szCs w:val="24"/>
              </w:rPr>
            </w:pPr>
            <w:r>
              <w:rPr>
                <w:rFonts w:cs="Arial"/>
                <w:bCs/>
                <w:szCs w:val="24"/>
              </w:rPr>
              <w:t>Carrinho de mão.</w:t>
            </w:r>
          </w:p>
        </w:tc>
        <w:tc>
          <w:tcPr>
            <w:tcW w:w="1302" w:type="dxa"/>
            <w:vAlign w:val="bottom"/>
          </w:tcPr>
          <w:p w14:paraId="7EDBA277" w14:textId="77777777" w:rsidR="00253FA4" w:rsidRDefault="00253FA4">
            <w:pPr>
              <w:ind w:left="0" w:firstLine="0"/>
              <w:jc w:val="right"/>
              <w:rPr>
                <w:rFonts w:cs="Arial"/>
                <w:szCs w:val="24"/>
              </w:rPr>
            </w:pPr>
            <w:r>
              <w:rPr>
                <w:rFonts w:cs="Arial"/>
                <w:szCs w:val="24"/>
              </w:rPr>
              <w:t>8 un.</w:t>
            </w:r>
          </w:p>
        </w:tc>
      </w:tr>
      <w:tr w:rsidR="00253FA4" w14:paraId="38CB138B" w14:textId="77777777">
        <w:trPr>
          <w:trHeight w:val="283"/>
        </w:trPr>
        <w:tc>
          <w:tcPr>
            <w:tcW w:w="7909" w:type="dxa"/>
            <w:vAlign w:val="bottom"/>
          </w:tcPr>
          <w:p w14:paraId="26B355D1" w14:textId="77777777" w:rsidR="00253FA4" w:rsidRDefault="00253FA4">
            <w:pPr>
              <w:ind w:left="0" w:firstLine="0"/>
              <w:rPr>
                <w:rFonts w:cs="Arial"/>
                <w:bCs/>
                <w:szCs w:val="24"/>
              </w:rPr>
            </w:pPr>
            <w:r>
              <w:rPr>
                <w:rFonts w:cs="Arial"/>
                <w:bCs/>
                <w:szCs w:val="24"/>
              </w:rPr>
              <w:t>Carro plataforma para 600 Kg.</w:t>
            </w:r>
          </w:p>
        </w:tc>
        <w:tc>
          <w:tcPr>
            <w:tcW w:w="1302" w:type="dxa"/>
            <w:vAlign w:val="bottom"/>
          </w:tcPr>
          <w:p w14:paraId="48EFF65C" w14:textId="77777777" w:rsidR="00253FA4" w:rsidRDefault="00253FA4">
            <w:pPr>
              <w:ind w:left="0" w:firstLine="0"/>
              <w:jc w:val="right"/>
              <w:rPr>
                <w:rFonts w:cs="Arial"/>
                <w:szCs w:val="24"/>
              </w:rPr>
            </w:pPr>
            <w:r>
              <w:rPr>
                <w:rFonts w:cs="Arial"/>
                <w:szCs w:val="24"/>
              </w:rPr>
              <w:t>2 un.</w:t>
            </w:r>
          </w:p>
        </w:tc>
      </w:tr>
      <w:tr w:rsidR="00253FA4" w14:paraId="5E160B62" w14:textId="77777777">
        <w:trPr>
          <w:trHeight w:val="283"/>
        </w:trPr>
        <w:tc>
          <w:tcPr>
            <w:tcW w:w="7909" w:type="dxa"/>
            <w:vAlign w:val="bottom"/>
          </w:tcPr>
          <w:p w14:paraId="61B99974" w14:textId="77777777" w:rsidR="00253FA4" w:rsidRDefault="00253FA4">
            <w:pPr>
              <w:ind w:left="0" w:firstLine="0"/>
              <w:rPr>
                <w:rFonts w:cs="Arial"/>
                <w:bCs/>
                <w:szCs w:val="24"/>
              </w:rPr>
            </w:pPr>
            <w:r>
              <w:rPr>
                <w:rFonts w:cs="Arial"/>
                <w:bCs/>
                <w:szCs w:val="24"/>
              </w:rPr>
              <w:t>Casa Grande manual, c/ cinzéis curvo e chato, completo.</w:t>
            </w:r>
          </w:p>
        </w:tc>
        <w:tc>
          <w:tcPr>
            <w:tcW w:w="1302" w:type="dxa"/>
            <w:vAlign w:val="bottom"/>
          </w:tcPr>
          <w:p w14:paraId="2840EECE" w14:textId="77777777" w:rsidR="00253FA4" w:rsidRDefault="00253FA4">
            <w:pPr>
              <w:ind w:left="0" w:firstLine="0"/>
              <w:jc w:val="right"/>
              <w:rPr>
                <w:rFonts w:cs="Arial"/>
                <w:szCs w:val="24"/>
              </w:rPr>
            </w:pPr>
            <w:r>
              <w:rPr>
                <w:rFonts w:cs="Arial"/>
                <w:szCs w:val="24"/>
              </w:rPr>
              <w:t>2 un.</w:t>
            </w:r>
          </w:p>
        </w:tc>
      </w:tr>
      <w:tr w:rsidR="00253FA4" w14:paraId="0442BD7B" w14:textId="77777777">
        <w:trPr>
          <w:trHeight w:val="283"/>
        </w:trPr>
        <w:tc>
          <w:tcPr>
            <w:tcW w:w="7909" w:type="dxa"/>
            <w:vAlign w:val="bottom"/>
          </w:tcPr>
          <w:p w14:paraId="0EBF916F" w14:textId="77777777" w:rsidR="00253FA4" w:rsidRDefault="00253FA4">
            <w:pPr>
              <w:ind w:left="0" w:firstLine="0"/>
              <w:rPr>
                <w:rFonts w:cs="Arial"/>
                <w:bCs/>
                <w:szCs w:val="24"/>
              </w:rPr>
            </w:pPr>
            <w:r>
              <w:rPr>
                <w:rFonts w:cs="Arial"/>
                <w:bCs/>
                <w:szCs w:val="24"/>
              </w:rPr>
              <w:t>Cavadeira grande.</w:t>
            </w:r>
          </w:p>
        </w:tc>
        <w:tc>
          <w:tcPr>
            <w:tcW w:w="1302" w:type="dxa"/>
            <w:vAlign w:val="bottom"/>
          </w:tcPr>
          <w:p w14:paraId="663B1934" w14:textId="77777777" w:rsidR="00253FA4" w:rsidRDefault="00253FA4">
            <w:pPr>
              <w:ind w:left="0" w:firstLine="0"/>
              <w:jc w:val="right"/>
              <w:rPr>
                <w:rFonts w:cs="Arial"/>
                <w:szCs w:val="24"/>
              </w:rPr>
            </w:pPr>
            <w:r>
              <w:rPr>
                <w:rFonts w:cs="Arial"/>
                <w:szCs w:val="24"/>
              </w:rPr>
              <w:t>5 un.</w:t>
            </w:r>
          </w:p>
        </w:tc>
      </w:tr>
      <w:tr w:rsidR="00253FA4" w14:paraId="0A9D9E65" w14:textId="77777777">
        <w:trPr>
          <w:trHeight w:val="283"/>
        </w:trPr>
        <w:tc>
          <w:tcPr>
            <w:tcW w:w="7909" w:type="dxa"/>
            <w:vAlign w:val="bottom"/>
          </w:tcPr>
          <w:p w14:paraId="0F6BC624" w14:textId="77777777" w:rsidR="00253FA4" w:rsidRDefault="00253FA4">
            <w:pPr>
              <w:ind w:left="0" w:firstLine="0"/>
              <w:rPr>
                <w:rFonts w:cs="Arial"/>
                <w:bCs/>
                <w:szCs w:val="24"/>
              </w:rPr>
            </w:pPr>
            <w:r>
              <w:rPr>
                <w:rFonts w:cs="Arial"/>
                <w:bCs/>
                <w:szCs w:val="24"/>
              </w:rPr>
              <w:t>Cavadeira pequena.</w:t>
            </w:r>
          </w:p>
        </w:tc>
        <w:tc>
          <w:tcPr>
            <w:tcW w:w="1302" w:type="dxa"/>
            <w:vAlign w:val="bottom"/>
          </w:tcPr>
          <w:p w14:paraId="349D1E3B" w14:textId="77777777" w:rsidR="00253FA4" w:rsidRDefault="00253FA4">
            <w:pPr>
              <w:ind w:left="0" w:firstLine="0"/>
              <w:jc w:val="right"/>
              <w:rPr>
                <w:rFonts w:cs="Arial"/>
                <w:szCs w:val="24"/>
              </w:rPr>
            </w:pPr>
            <w:r>
              <w:rPr>
                <w:rFonts w:cs="Arial"/>
                <w:szCs w:val="24"/>
              </w:rPr>
              <w:t>4 un.</w:t>
            </w:r>
          </w:p>
        </w:tc>
      </w:tr>
      <w:tr w:rsidR="00253FA4" w14:paraId="5973A33B" w14:textId="77777777">
        <w:trPr>
          <w:trHeight w:val="283"/>
        </w:trPr>
        <w:tc>
          <w:tcPr>
            <w:tcW w:w="7909" w:type="dxa"/>
            <w:vAlign w:val="bottom"/>
          </w:tcPr>
          <w:p w14:paraId="5BD23DD0" w14:textId="77777777" w:rsidR="00253FA4" w:rsidRDefault="00253FA4">
            <w:pPr>
              <w:ind w:left="0" w:firstLine="0"/>
              <w:rPr>
                <w:rFonts w:cs="Arial"/>
                <w:bCs/>
                <w:szCs w:val="24"/>
              </w:rPr>
            </w:pPr>
            <w:r>
              <w:rPr>
                <w:rFonts w:cs="Arial"/>
                <w:bCs/>
                <w:szCs w:val="24"/>
              </w:rPr>
              <w:t>Centrifugador manual, Rotarex.</w:t>
            </w:r>
          </w:p>
        </w:tc>
        <w:tc>
          <w:tcPr>
            <w:tcW w:w="1302" w:type="dxa"/>
            <w:vAlign w:val="bottom"/>
          </w:tcPr>
          <w:p w14:paraId="2B9A4C73" w14:textId="77777777" w:rsidR="00253FA4" w:rsidRDefault="00253FA4">
            <w:pPr>
              <w:ind w:left="0" w:firstLine="0"/>
              <w:jc w:val="right"/>
              <w:rPr>
                <w:rFonts w:cs="Arial"/>
                <w:szCs w:val="24"/>
              </w:rPr>
            </w:pPr>
            <w:r>
              <w:rPr>
                <w:rFonts w:cs="Arial"/>
                <w:szCs w:val="24"/>
              </w:rPr>
              <w:t>1 un.</w:t>
            </w:r>
          </w:p>
        </w:tc>
      </w:tr>
      <w:tr w:rsidR="00253FA4" w14:paraId="4C30FCC1" w14:textId="77777777">
        <w:trPr>
          <w:trHeight w:val="283"/>
        </w:trPr>
        <w:tc>
          <w:tcPr>
            <w:tcW w:w="7909" w:type="dxa"/>
            <w:vAlign w:val="bottom"/>
          </w:tcPr>
          <w:p w14:paraId="4449E4E7" w14:textId="77777777" w:rsidR="00253FA4" w:rsidRDefault="00253FA4">
            <w:pPr>
              <w:ind w:left="0" w:firstLine="0"/>
              <w:rPr>
                <w:rFonts w:cs="Arial"/>
                <w:bCs/>
                <w:szCs w:val="24"/>
              </w:rPr>
            </w:pPr>
            <w:r>
              <w:rPr>
                <w:rFonts w:cs="Arial"/>
                <w:bCs/>
                <w:szCs w:val="24"/>
              </w:rPr>
              <w:t>Chave allen.</w:t>
            </w:r>
          </w:p>
        </w:tc>
        <w:tc>
          <w:tcPr>
            <w:tcW w:w="1302" w:type="dxa"/>
            <w:vAlign w:val="bottom"/>
          </w:tcPr>
          <w:p w14:paraId="61DF3CEB" w14:textId="77777777" w:rsidR="00253FA4" w:rsidRDefault="00253FA4">
            <w:pPr>
              <w:ind w:left="0" w:firstLine="0"/>
              <w:jc w:val="right"/>
              <w:rPr>
                <w:rFonts w:cs="Arial"/>
                <w:szCs w:val="24"/>
              </w:rPr>
            </w:pPr>
            <w:r>
              <w:rPr>
                <w:rFonts w:cs="Arial"/>
                <w:szCs w:val="24"/>
              </w:rPr>
              <w:t>2 un.</w:t>
            </w:r>
          </w:p>
        </w:tc>
      </w:tr>
      <w:tr w:rsidR="00253FA4" w14:paraId="47F5A305" w14:textId="77777777">
        <w:trPr>
          <w:trHeight w:val="283"/>
        </w:trPr>
        <w:tc>
          <w:tcPr>
            <w:tcW w:w="7909" w:type="dxa"/>
            <w:vAlign w:val="bottom"/>
          </w:tcPr>
          <w:p w14:paraId="0E5D5BD9" w14:textId="77777777" w:rsidR="00253FA4" w:rsidRDefault="00253FA4">
            <w:pPr>
              <w:ind w:left="0" w:firstLine="0"/>
              <w:rPr>
                <w:rFonts w:cs="Arial"/>
                <w:bCs/>
                <w:szCs w:val="24"/>
              </w:rPr>
            </w:pPr>
            <w:r>
              <w:rPr>
                <w:rFonts w:cs="Arial"/>
                <w:bCs/>
                <w:szCs w:val="24"/>
              </w:rPr>
              <w:t>Chave de dobrar ferro.</w:t>
            </w:r>
          </w:p>
        </w:tc>
        <w:tc>
          <w:tcPr>
            <w:tcW w:w="1302" w:type="dxa"/>
            <w:vAlign w:val="bottom"/>
          </w:tcPr>
          <w:p w14:paraId="2E993E3E" w14:textId="77777777" w:rsidR="00253FA4" w:rsidRDefault="00253FA4">
            <w:pPr>
              <w:ind w:left="0" w:firstLine="0"/>
              <w:jc w:val="right"/>
              <w:rPr>
                <w:rFonts w:cs="Arial"/>
                <w:szCs w:val="24"/>
              </w:rPr>
            </w:pPr>
            <w:r>
              <w:rPr>
                <w:rFonts w:cs="Arial"/>
                <w:szCs w:val="24"/>
              </w:rPr>
              <w:t>14 un.</w:t>
            </w:r>
          </w:p>
        </w:tc>
      </w:tr>
      <w:tr w:rsidR="00253FA4" w14:paraId="2E82838C" w14:textId="77777777">
        <w:trPr>
          <w:trHeight w:val="283"/>
        </w:trPr>
        <w:tc>
          <w:tcPr>
            <w:tcW w:w="7909" w:type="dxa"/>
            <w:vAlign w:val="bottom"/>
          </w:tcPr>
          <w:p w14:paraId="357BD022" w14:textId="77777777" w:rsidR="00253FA4" w:rsidRDefault="00253FA4">
            <w:pPr>
              <w:ind w:left="0" w:firstLine="0"/>
              <w:rPr>
                <w:rFonts w:cs="Arial"/>
                <w:bCs/>
                <w:szCs w:val="24"/>
              </w:rPr>
            </w:pPr>
            <w:r>
              <w:rPr>
                <w:rFonts w:cs="Arial"/>
                <w:bCs/>
                <w:szCs w:val="24"/>
              </w:rPr>
              <w:t>Cilindro (CBR) com base e colar.</w:t>
            </w:r>
          </w:p>
        </w:tc>
        <w:tc>
          <w:tcPr>
            <w:tcW w:w="1302" w:type="dxa"/>
            <w:vAlign w:val="bottom"/>
          </w:tcPr>
          <w:p w14:paraId="69EC6F9B" w14:textId="77777777" w:rsidR="00253FA4" w:rsidRDefault="00253FA4">
            <w:pPr>
              <w:ind w:left="0" w:firstLine="0"/>
              <w:jc w:val="right"/>
              <w:rPr>
                <w:rFonts w:cs="Arial"/>
                <w:szCs w:val="24"/>
              </w:rPr>
            </w:pPr>
            <w:r>
              <w:rPr>
                <w:rFonts w:cs="Arial"/>
                <w:szCs w:val="24"/>
              </w:rPr>
              <w:t>24 un.</w:t>
            </w:r>
          </w:p>
        </w:tc>
      </w:tr>
      <w:tr w:rsidR="00253FA4" w14:paraId="4D9BAC31" w14:textId="77777777">
        <w:trPr>
          <w:trHeight w:val="283"/>
        </w:trPr>
        <w:tc>
          <w:tcPr>
            <w:tcW w:w="7909" w:type="dxa"/>
            <w:vAlign w:val="bottom"/>
          </w:tcPr>
          <w:p w14:paraId="5FFD5D76" w14:textId="77777777" w:rsidR="00253FA4" w:rsidRDefault="00253FA4">
            <w:pPr>
              <w:ind w:left="0" w:firstLine="0"/>
              <w:rPr>
                <w:rFonts w:cs="Arial"/>
                <w:bCs/>
                <w:szCs w:val="24"/>
              </w:rPr>
            </w:pPr>
            <w:r>
              <w:rPr>
                <w:rFonts w:cs="Arial"/>
                <w:bCs/>
                <w:szCs w:val="24"/>
              </w:rPr>
              <w:t>Cilindro de comparação (gabarito) Ø 3x100mm.</w:t>
            </w:r>
          </w:p>
        </w:tc>
        <w:tc>
          <w:tcPr>
            <w:tcW w:w="1302" w:type="dxa"/>
            <w:vAlign w:val="bottom"/>
          </w:tcPr>
          <w:p w14:paraId="15F75C46" w14:textId="77777777" w:rsidR="00253FA4" w:rsidRDefault="00253FA4">
            <w:pPr>
              <w:ind w:left="0" w:firstLine="0"/>
              <w:jc w:val="right"/>
              <w:rPr>
                <w:rFonts w:cs="Arial"/>
                <w:szCs w:val="24"/>
              </w:rPr>
            </w:pPr>
            <w:r>
              <w:rPr>
                <w:rFonts w:cs="Arial"/>
                <w:szCs w:val="24"/>
              </w:rPr>
              <w:t>2 un.</w:t>
            </w:r>
          </w:p>
        </w:tc>
      </w:tr>
      <w:tr w:rsidR="00253FA4" w14:paraId="40D4757F" w14:textId="77777777">
        <w:trPr>
          <w:trHeight w:val="283"/>
        </w:trPr>
        <w:tc>
          <w:tcPr>
            <w:tcW w:w="7909" w:type="dxa"/>
            <w:vAlign w:val="bottom"/>
          </w:tcPr>
          <w:p w14:paraId="6829A792" w14:textId="77777777" w:rsidR="00253FA4" w:rsidRDefault="00253FA4">
            <w:pPr>
              <w:ind w:left="0" w:firstLine="0"/>
              <w:rPr>
                <w:rFonts w:cs="Arial"/>
                <w:bCs/>
                <w:szCs w:val="24"/>
              </w:rPr>
            </w:pPr>
            <w:r>
              <w:rPr>
                <w:rFonts w:cs="Arial"/>
                <w:bCs/>
                <w:szCs w:val="24"/>
              </w:rPr>
              <w:t>Cisalhamento Eletrônico Servo Controlado.</w:t>
            </w:r>
          </w:p>
        </w:tc>
        <w:tc>
          <w:tcPr>
            <w:tcW w:w="1302" w:type="dxa"/>
            <w:vAlign w:val="bottom"/>
          </w:tcPr>
          <w:p w14:paraId="210E68BA" w14:textId="77777777" w:rsidR="00253FA4" w:rsidRDefault="00253FA4">
            <w:pPr>
              <w:ind w:left="0" w:firstLine="0"/>
              <w:jc w:val="right"/>
              <w:rPr>
                <w:rFonts w:cs="Arial"/>
                <w:szCs w:val="24"/>
              </w:rPr>
            </w:pPr>
            <w:r>
              <w:rPr>
                <w:rFonts w:cs="Arial"/>
                <w:szCs w:val="24"/>
              </w:rPr>
              <w:t>1 un.</w:t>
            </w:r>
          </w:p>
        </w:tc>
      </w:tr>
      <w:tr w:rsidR="00253FA4" w14:paraId="2892FA6A" w14:textId="77777777">
        <w:trPr>
          <w:trHeight w:val="283"/>
        </w:trPr>
        <w:tc>
          <w:tcPr>
            <w:tcW w:w="7909" w:type="dxa"/>
            <w:vAlign w:val="bottom"/>
          </w:tcPr>
          <w:p w14:paraId="31AC5F61" w14:textId="77777777" w:rsidR="00253FA4" w:rsidRDefault="00253FA4">
            <w:pPr>
              <w:ind w:left="0" w:firstLine="0"/>
              <w:rPr>
                <w:rFonts w:cs="Arial"/>
                <w:bCs/>
                <w:szCs w:val="24"/>
              </w:rPr>
            </w:pPr>
            <w:r>
              <w:rPr>
                <w:rFonts w:cs="Arial"/>
                <w:bCs/>
                <w:szCs w:val="24"/>
              </w:rPr>
              <w:t>Coletor de pó para madeira.</w:t>
            </w:r>
          </w:p>
        </w:tc>
        <w:tc>
          <w:tcPr>
            <w:tcW w:w="1302" w:type="dxa"/>
            <w:vAlign w:val="bottom"/>
          </w:tcPr>
          <w:p w14:paraId="3CD3E8B3" w14:textId="77777777" w:rsidR="00253FA4" w:rsidRDefault="00253FA4">
            <w:pPr>
              <w:ind w:left="0" w:firstLine="0"/>
              <w:jc w:val="right"/>
              <w:rPr>
                <w:rFonts w:cs="Arial"/>
                <w:szCs w:val="24"/>
              </w:rPr>
            </w:pPr>
            <w:r>
              <w:rPr>
                <w:rFonts w:cs="Arial"/>
                <w:szCs w:val="24"/>
              </w:rPr>
              <w:t>2 un.</w:t>
            </w:r>
          </w:p>
        </w:tc>
      </w:tr>
      <w:tr w:rsidR="00253FA4" w14:paraId="1F62A2F1" w14:textId="77777777">
        <w:trPr>
          <w:trHeight w:val="283"/>
        </w:trPr>
        <w:tc>
          <w:tcPr>
            <w:tcW w:w="7909" w:type="dxa"/>
            <w:vAlign w:val="bottom"/>
          </w:tcPr>
          <w:p w14:paraId="299D70C0" w14:textId="77777777" w:rsidR="00253FA4" w:rsidRDefault="00253FA4">
            <w:pPr>
              <w:ind w:left="0" w:firstLine="0"/>
              <w:rPr>
                <w:rFonts w:cs="Arial"/>
                <w:bCs/>
                <w:szCs w:val="24"/>
              </w:rPr>
            </w:pPr>
            <w:r>
              <w:rPr>
                <w:rFonts w:cs="Arial"/>
                <w:bCs/>
                <w:szCs w:val="24"/>
              </w:rPr>
              <w:t>Colher de pedreiro.</w:t>
            </w:r>
          </w:p>
        </w:tc>
        <w:tc>
          <w:tcPr>
            <w:tcW w:w="1302" w:type="dxa"/>
            <w:vAlign w:val="bottom"/>
          </w:tcPr>
          <w:p w14:paraId="17FB5117" w14:textId="77777777" w:rsidR="00253FA4" w:rsidRDefault="00253FA4">
            <w:pPr>
              <w:ind w:left="0" w:firstLine="0"/>
              <w:jc w:val="right"/>
              <w:rPr>
                <w:rFonts w:cs="Arial"/>
                <w:szCs w:val="24"/>
              </w:rPr>
            </w:pPr>
            <w:r>
              <w:rPr>
                <w:rFonts w:cs="Arial"/>
                <w:szCs w:val="24"/>
              </w:rPr>
              <w:t>43 un.</w:t>
            </w:r>
          </w:p>
        </w:tc>
      </w:tr>
      <w:tr w:rsidR="00253FA4" w14:paraId="3C76DD5B" w14:textId="77777777">
        <w:trPr>
          <w:trHeight w:val="283"/>
        </w:trPr>
        <w:tc>
          <w:tcPr>
            <w:tcW w:w="7909" w:type="dxa"/>
            <w:vAlign w:val="bottom"/>
          </w:tcPr>
          <w:p w14:paraId="2611CB3F" w14:textId="77777777" w:rsidR="00253FA4" w:rsidRDefault="00253FA4">
            <w:pPr>
              <w:ind w:left="0" w:firstLine="0"/>
              <w:rPr>
                <w:rFonts w:cs="Arial"/>
                <w:bCs/>
                <w:szCs w:val="24"/>
              </w:rPr>
            </w:pPr>
            <w:r>
              <w:rPr>
                <w:rFonts w:cs="Arial"/>
                <w:bCs/>
                <w:szCs w:val="24"/>
              </w:rPr>
              <w:t>Compressor alternativo.</w:t>
            </w:r>
          </w:p>
        </w:tc>
        <w:tc>
          <w:tcPr>
            <w:tcW w:w="1302" w:type="dxa"/>
            <w:vAlign w:val="bottom"/>
          </w:tcPr>
          <w:p w14:paraId="13AF059C" w14:textId="77777777" w:rsidR="00253FA4" w:rsidRDefault="00253FA4">
            <w:pPr>
              <w:ind w:left="0" w:firstLine="0"/>
              <w:jc w:val="right"/>
              <w:rPr>
                <w:rFonts w:cs="Arial"/>
                <w:szCs w:val="24"/>
              </w:rPr>
            </w:pPr>
            <w:r>
              <w:rPr>
                <w:rFonts w:cs="Arial"/>
                <w:szCs w:val="24"/>
              </w:rPr>
              <w:t>1 un.</w:t>
            </w:r>
          </w:p>
        </w:tc>
      </w:tr>
      <w:tr w:rsidR="00253FA4" w14:paraId="36D6D041" w14:textId="77777777">
        <w:trPr>
          <w:trHeight w:val="283"/>
        </w:trPr>
        <w:tc>
          <w:tcPr>
            <w:tcW w:w="7909" w:type="dxa"/>
            <w:vAlign w:val="bottom"/>
          </w:tcPr>
          <w:p w14:paraId="3716C1ED" w14:textId="77777777" w:rsidR="00253FA4" w:rsidRDefault="00253FA4">
            <w:pPr>
              <w:ind w:left="0" w:firstLine="0"/>
              <w:rPr>
                <w:rFonts w:cs="Arial"/>
                <w:bCs/>
                <w:szCs w:val="24"/>
              </w:rPr>
            </w:pPr>
            <w:r>
              <w:rPr>
                <w:rFonts w:cs="Arial"/>
                <w:bCs/>
                <w:szCs w:val="24"/>
              </w:rPr>
              <w:t xml:space="preserve">Conjunto completo de teodolito. </w:t>
            </w:r>
          </w:p>
        </w:tc>
        <w:tc>
          <w:tcPr>
            <w:tcW w:w="1302" w:type="dxa"/>
            <w:vAlign w:val="bottom"/>
          </w:tcPr>
          <w:p w14:paraId="7F1A8114" w14:textId="77777777" w:rsidR="00253FA4" w:rsidRDefault="00253FA4">
            <w:pPr>
              <w:ind w:left="0" w:firstLine="0"/>
              <w:jc w:val="right"/>
              <w:rPr>
                <w:rFonts w:cs="Arial"/>
                <w:szCs w:val="24"/>
              </w:rPr>
            </w:pPr>
            <w:r>
              <w:rPr>
                <w:rFonts w:cs="Arial"/>
                <w:szCs w:val="24"/>
              </w:rPr>
              <w:t>1 un.</w:t>
            </w:r>
          </w:p>
        </w:tc>
      </w:tr>
      <w:tr w:rsidR="00253FA4" w14:paraId="01EE38E6" w14:textId="77777777">
        <w:trPr>
          <w:trHeight w:val="283"/>
        </w:trPr>
        <w:tc>
          <w:tcPr>
            <w:tcW w:w="7909" w:type="dxa"/>
            <w:vAlign w:val="bottom"/>
          </w:tcPr>
          <w:p w14:paraId="6A002E58" w14:textId="77777777" w:rsidR="00253FA4" w:rsidRDefault="00253FA4">
            <w:pPr>
              <w:ind w:left="0" w:firstLine="0"/>
              <w:rPr>
                <w:rFonts w:cs="Arial"/>
                <w:bCs/>
                <w:szCs w:val="24"/>
              </w:rPr>
            </w:pPr>
            <w:r>
              <w:rPr>
                <w:rFonts w:cs="Arial"/>
                <w:bCs/>
                <w:szCs w:val="24"/>
              </w:rPr>
              <w:t>Conjunto de chave haxagonal.</w:t>
            </w:r>
          </w:p>
        </w:tc>
        <w:tc>
          <w:tcPr>
            <w:tcW w:w="1302" w:type="dxa"/>
            <w:vAlign w:val="bottom"/>
          </w:tcPr>
          <w:p w14:paraId="23FED2EB" w14:textId="77777777" w:rsidR="00253FA4" w:rsidRDefault="00253FA4">
            <w:pPr>
              <w:ind w:left="0" w:firstLine="0"/>
              <w:jc w:val="right"/>
              <w:rPr>
                <w:rFonts w:cs="Arial"/>
                <w:szCs w:val="24"/>
              </w:rPr>
            </w:pPr>
            <w:r>
              <w:rPr>
                <w:rFonts w:cs="Arial"/>
                <w:szCs w:val="24"/>
              </w:rPr>
              <w:t>2 un.</w:t>
            </w:r>
          </w:p>
        </w:tc>
      </w:tr>
      <w:tr w:rsidR="00253FA4" w14:paraId="6611CDCA" w14:textId="77777777">
        <w:trPr>
          <w:trHeight w:val="283"/>
        </w:trPr>
        <w:tc>
          <w:tcPr>
            <w:tcW w:w="7909" w:type="dxa"/>
            <w:vAlign w:val="bottom"/>
          </w:tcPr>
          <w:p w14:paraId="2B097386" w14:textId="77777777" w:rsidR="00253FA4" w:rsidRDefault="00253FA4">
            <w:pPr>
              <w:ind w:left="0" w:firstLine="0"/>
              <w:rPr>
                <w:rFonts w:cs="Arial"/>
                <w:bCs/>
                <w:szCs w:val="24"/>
              </w:rPr>
            </w:pPr>
            <w:r>
              <w:rPr>
                <w:rFonts w:cs="Arial"/>
                <w:bCs/>
                <w:szCs w:val="24"/>
              </w:rPr>
              <w:t>Conjunto de límite de contração (LC) com placa de 3 pinos, cápsula inox Ø 4x1cm e cuba de vidro Ø 5 x 2,5cm.</w:t>
            </w:r>
          </w:p>
        </w:tc>
        <w:tc>
          <w:tcPr>
            <w:tcW w:w="1302" w:type="dxa"/>
            <w:vAlign w:val="bottom"/>
          </w:tcPr>
          <w:p w14:paraId="24A1965A" w14:textId="77777777" w:rsidR="00253FA4" w:rsidRDefault="00253FA4">
            <w:pPr>
              <w:ind w:left="0" w:firstLine="0"/>
              <w:jc w:val="right"/>
              <w:rPr>
                <w:rFonts w:cs="Arial"/>
                <w:szCs w:val="24"/>
              </w:rPr>
            </w:pPr>
            <w:r>
              <w:rPr>
                <w:rFonts w:cs="Arial"/>
                <w:szCs w:val="24"/>
              </w:rPr>
              <w:t>2 un.</w:t>
            </w:r>
          </w:p>
        </w:tc>
      </w:tr>
      <w:tr w:rsidR="00253FA4" w14:paraId="32A83807" w14:textId="77777777">
        <w:trPr>
          <w:trHeight w:val="283"/>
        </w:trPr>
        <w:tc>
          <w:tcPr>
            <w:tcW w:w="7909" w:type="dxa"/>
            <w:vAlign w:val="bottom"/>
          </w:tcPr>
          <w:p w14:paraId="5410A914" w14:textId="77777777" w:rsidR="00253FA4" w:rsidRDefault="00253FA4">
            <w:pPr>
              <w:ind w:left="0" w:firstLine="0"/>
              <w:rPr>
                <w:rFonts w:cs="Arial"/>
                <w:bCs/>
                <w:szCs w:val="24"/>
              </w:rPr>
            </w:pPr>
            <w:r>
              <w:rPr>
                <w:rFonts w:cs="Arial"/>
                <w:bCs/>
                <w:szCs w:val="24"/>
              </w:rPr>
              <w:t>Conjunto para densidade “In Situ” pelo método frasco de areia.</w:t>
            </w:r>
          </w:p>
        </w:tc>
        <w:tc>
          <w:tcPr>
            <w:tcW w:w="1302" w:type="dxa"/>
            <w:vAlign w:val="bottom"/>
          </w:tcPr>
          <w:p w14:paraId="1E335748" w14:textId="77777777" w:rsidR="00253FA4" w:rsidRDefault="00253FA4">
            <w:pPr>
              <w:ind w:left="0" w:firstLine="0"/>
              <w:jc w:val="right"/>
              <w:rPr>
                <w:rFonts w:cs="Arial"/>
                <w:szCs w:val="24"/>
              </w:rPr>
            </w:pPr>
            <w:r>
              <w:rPr>
                <w:rFonts w:cs="Arial"/>
                <w:szCs w:val="24"/>
              </w:rPr>
              <w:t>2 un.</w:t>
            </w:r>
          </w:p>
        </w:tc>
      </w:tr>
      <w:tr w:rsidR="00253FA4" w14:paraId="72218BB8" w14:textId="77777777">
        <w:trPr>
          <w:trHeight w:val="283"/>
        </w:trPr>
        <w:tc>
          <w:tcPr>
            <w:tcW w:w="7909" w:type="dxa"/>
            <w:vAlign w:val="bottom"/>
          </w:tcPr>
          <w:p w14:paraId="7A7A3A55" w14:textId="77777777" w:rsidR="00253FA4" w:rsidRDefault="00253FA4">
            <w:pPr>
              <w:ind w:left="0" w:firstLine="0"/>
              <w:rPr>
                <w:rFonts w:cs="Arial"/>
                <w:bCs/>
                <w:szCs w:val="24"/>
              </w:rPr>
            </w:pPr>
            <w:r>
              <w:rPr>
                <w:rFonts w:cs="Arial"/>
                <w:bCs/>
                <w:szCs w:val="24"/>
              </w:rPr>
              <w:t>Conjunto Slumptest .</w:t>
            </w:r>
          </w:p>
        </w:tc>
        <w:tc>
          <w:tcPr>
            <w:tcW w:w="1302" w:type="dxa"/>
            <w:vAlign w:val="bottom"/>
          </w:tcPr>
          <w:p w14:paraId="3E1CCE42" w14:textId="77777777" w:rsidR="00253FA4" w:rsidRDefault="00253FA4">
            <w:pPr>
              <w:ind w:left="0" w:firstLine="0"/>
              <w:jc w:val="right"/>
              <w:rPr>
                <w:rFonts w:cs="Arial"/>
                <w:szCs w:val="24"/>
              </w:rPr>
            </w:pPr>
            <w:r>
              <w:rPr>
                <w:rFonts w:cs="Arial"/>
                <w:szCs w:val="24"/>
              </w:rPr>
              <w:t>3 un.</w:t>
            </w:r>
          </w:p>
        </w:tc>
      </w:tr>
      <w:tr w:rsidR="00253FA4" w14:paraId="09675087" w14:textId="77777777">
        <w:trPr>
          <w:trHeight w:val="283"/>
        </w:trPr>
        <w:tc>
          <w:tcPr>
            <w:tcW w:w="7909" w:type="dxa"/>
            <w:vAlign w:val="bottom"/>
          </w:tcPr>
          <w:p w14:paraId="0BFA1891" w14:textId="77777777" w:rsidR="00253FA4" w:rsidRDefault="00253FA4">
            <w:pPr>
              <w:ind w:left="0" w:firstLine="0"/>
              <w:rPr>
                <w:rFonts w:cs="Arial"/>
                <w:bCs/>
                <w:szCs w:val="24"/>
              </w:rPr>
            </w:pPr>
            <w:r>
              <w:rPr>
                <w:rFonts w:cs="Arial"/>
                <w:bCs/>
                <w:szCs w:val="24"/>
              </w:rPr>
              <w:t>Consistômetro de VEBE, para determinação rápida da consistência de concreto, composto de mesa vibratória, cone de Slump, recipiente para o cone, disco de acrílico, haste de compactação, relógio marcador de tempo automático.</w:t>
            </w:r>
          </w:p>
        </w:tc>
        <w:tc>
          <w:tcPr>
            <w:tcW w:w="1302" w:type="dxa"/>
            <w:vAlign w:val="bottom"/>
          </w:tcPr>
          <w:p w14:paraId="148D3CEF" w14:textId="77777777" w:rsidR="00253FA4" w:rsidRDefault="00253FA4">
            <w:pPr>
              <w:ind w:left="0" w:firstLine="0"/>
              <w:jc w:val="right"/>
              <w:rPr>
                <w:rFonts w:cs="Arial"/>
                <w:szCs w:val="24"/>
              </w:rPr>
            </w:pPr>
            <w:r>
              <w:rPr>
                <w:rFonts w:cs="Arial"/>
                <w:szCs w:val="24"/>
              </w:rPr>
              <w:t>1 un.</w:t>
            </w:r>
          </w:p>
        </w:tc>
      </w:tr>
      <w:tr w:rsidR="00253FA4" w14:paraId="1149E5B7" w14:textId="77777777">
        <w:trPr>
          <w:trHeight w:val="283"/>
        </w:trPr>
        <w:tc>
          <w:tcPr>
            <w:tcW w:w="7909" w:type="dxa"/>
            <w:vAlign w:val="bottom"/>
          </w:tcPr>
          <w:p w14:paraId="5B890B41" w14:textId="77777777" w:rsidR="00253FA4" w:rsidRDefault="00253FA4">
            <w:pPr>
              <w:ind w:left="0" w:firstLine="0"/>
              <w:rPr>
                <w:rFonts w:cs="Arial"/>
                <w:bCs/>
                <w:szCs w:val="24"/>
              </w:rPr>
            </w:pPr>
            <w:r>
              <w:rPr>
                <w:rFonts w:cs="Arial"/>
                <w:bCs/>
                <w:szCs w:val="24"/>
              </w:rPr>
              <w:t>Copo tipo béquer graduado, em vidro</w:t>
            </w:r>
          </w:p>
        </w:tc>
        <w:tc>
          <w:tcPr>
            <w:tcW w:w="1302" w:type="dxa"/>
            <w:vAlign w:val="bottom"/>
          </w:tcPr>
          <w:p w14:paraId="3381B001" w14:textId="77777777" w:rsidR="00253FA4" w:rsidRDefault="00253FA4">
            <w:pPr>
              <w:ind w:left="0" w:firstLine="0"/>
              <w:jc w:val="right"/>
              <w:rPr>
                <w:rFonts w:cs="Arial"/>
                <w:szCs w:val="24"/>
              </w:rPr>
            </w:pPr>
            <w:r>
              <w:rPr>
                <w:rFonts w:cs="Arial"/>
                <w:szCs w:val="24"/>
              </w:rPr>
              <w:t>19 un.</w:t>
            </w:r>
          </w:p>
        </w:tc>
      </w:tr>
      <w:tr w:rsidR="00253FA4" w14:paraId="0D67B03B" w14:textId="77777777">
        <w:trPr>
          <w:trHeight w:val="283"/>
        </w:trPr>
        <w:tc>
          <w:tcPr>
            <w:tcW w:w="7909" w:type="dxa"/>
            <w:vAlign w:val="bottom"/>
          </w:tcPr>
          <w:p w14:paraId="5AFE5EAB" w14:textId="77777777" w:rsidR="00253FA4" w:rsidRDefault="00253FA4">
            <w:pPr>
              <w:ind w:left="0" w:firstLine="0"/>
              <w:rPr>
                <w:rFonts w:cs="Arial"/>
                <w:bCs/>
                <w:szCs w:val="24"/>
              </w:rPr>
            </w:pPr>
            <w:r>
              <w:rPr>
                <w:rFonts w:cs="Arial"/>
                <w:bCs/>
                <w:szCs w:val="24"/>
              </w:rPr>
              <w:t>Cortador de piso.</w:t>
            </w:r>
          </w:p>
        </w:tc>
        <w:tc>
          <w:tcPr>
            <w:tcW w:w="1302" w:type="dxa"/>
            <w:vAlign w:val="bottom"/>
          </w:tcPr>
          <w:p w14:paraId="6B82A102" w14:textId="77777777" w:rsidR="00253FA4" w:rsidRDefault="00253FA4">
            <w:pPr>
              <w:ind w:left="0" w:firstLine="0"/>
              <w:jc w:val="right"/>
              <w:rPr>
                <w:rFonts w:cs="Arial"/>
                <w:szCs w:val="24"/>
              </w:rPr>
            </w:pPr>
            <w:r>
              <w:rPr>
                <w:rFonts w:cs="Arial"/>
                <w:szCs w:val="24"/>
              </w:rPr>
              <w:t>3 un.</w:t>
            </w:r>
          </w:p>
        </w:tc>
      </w:tr>
      <w:tr w:rsidR="00253FA4" w14:paraId="5AE0A7B3" w14:textId="77777777">
        <w:trPr>
          <w:trHeight w:val="283"/>
        </w:trPr>
        <w:tc>
          <w:tcPr>
            <w:tcW w:w="7909" w:type="dxa"/>
            <w:vAlign w:val="bottom"/>
          </w:tcPr>
          <w:p w14:paraId="5DE08D7D" w14:textId="77777777" w:rsidR="00253FA4" w:rsidRDefault="00253FA4">
            <w:pPr>
              <w:ind w:left="0" w:firstLine="0"/>
              <w:rPr>
                <w:rFonts w:cs="Arial"/>
                <w:bCs/>
                <w:szCs w:val="24"/>
              </w:rPr>
            </w:pPr>
            <w:r>
              <w:rPr>
                <w:rFonts w:cs="Arial"/>
                <w:bCs/>
                <w:szCs w:val="24"/>
              </w:rPr>
              <w:t>Desempeno com espuma.</w:t>
            </w:r>
          </w:p>
        </w:tc>
        <w:tc>
          <w:tcPr>
            <w:tcW w:w="1302" w:type="dxa"/>
            <w:vAlign w:val="bottom"/>
          </w:tcPr>
          <w:p w14:paraId="0AA0EE3F" w14:textId="77777777" w:rsidR="00253FA4" w:rsidRDefault="00253FA4">
            <w:pPr>
              <w:ind w:left="0" w:firstLine="0"/>
              <w:jc w:val="right"/>
              <w:rPr>
                <w:rFonts w:cs="Arial"/>
                <w:szCs w:val="24"/>
              </w:rPr>
            </w:pPr>
            <w:r>
              <w:rPr>
                <w:rFonts w:cs="Arial"/>
                <w:szCs w:val="24"/>
              </w:rPr>
              <w:t>20 un.</w:t>
            </w:r>
          </w:p>
        </w:tc>
      </w:tr>
      <w:tr w:rsidR="00253FA4" w14:paraId="76DFAB95" w14:textId="77777777">
        <w:trPr>
          <w:trHeight w:val="283"/>
        </w:trPr>
        <w:tc>
          <w:tcPr>
            <w:tcW w:w="7909" w:type="dxa"/>
            <w:vAlign w:val="bottom"/>
          </w:tcPr>
          <w:p w14:paraId="778E5C6F" w14:textId="77777777" w:rsidR="00253FA4" w:rsidRDefault="00253FA4">
            <w:pPr>
              <w:ind w:left="0" w:firstLine="0"/>
              <w:rPr>
                <w:rFonts w:cs="Arial"/>
                <w:bCs/>
                <w:szCs w:val="24"/>
              </w:rPr>
            </w:pPr>
            <w:r>
              <w:rPr>
                <w:rFonts w:cs="Arial"/>
                <w:bCs/>
                <w:szCs w:val="24"/>
              </w:rPr>
              <w:t>Desempeno de aço denteado.</w:t>
            </w:r>
          </w:p>
        </w:tc>
        <w:tc>
          <w:tcPr>
            <w:tcW w:w="1302" w:type="dxa"/>
            <w:vAlign w:val="bottom"/>
          </w:tcPr>
          <w:p w14:paraId="2B7D096F" w14:textId="77777777" w:rsidR="00253FA4" w:rsidRDefault="00253FA4">
            <w:pPr>
              <w:ind w:left="0" w:firstLine="0"/>
              <w:jc w:val="right"/>
              <w:rPr>
                <w:rFonts w:cs="Arial"/>
                <w:szCs w:val="24"/>
              </w:rPr>
            </w:pPr>
            <w:r>
              <w:rPr>
                <w:rFonts w:cs="Arial"/>
                <w:szCs w:val="24"/>
              </w:rPr>
              <w:t>11 un.</w:t>
            </w:r>
          </w:p>
        </w:tc>
      </w:tr>
      <w:tr w:rsidR="00253FA4" w14:paraId="6F3E56D6" w14:textId="77777777">
        <w:trPr>
          <w:trHeight w:val="283"/>
        </w:trPr>
        <w:tc>
          <w:tcPr>
            <w:tcW w:w="7909" w:type="dxa"/>
            <w:vAlign w:val="bottom"/>
          </w:tcPr>
          <w:p w14:paraId="7DC65F2C" w14:textId="77777777" w:rsidR="00253FA4" w:rsidRDefault="00253FA4">
            <w:pPr>
              <w:ind w:left="0" w:firstLine="0"/>
              <w:rPr>
                <w:rFonts w:cs="Arial"/>
                <w:bCs/>
                <w:szCs w:val="24"/>
              </w:rPr>
            </w:pPr>
            <w:r>
              <w:rPr>
                <w:rFonts w:cs="Arial"/>
                <w:bCs/>
                <w:szCs w:val="24"/>
              </w:rPr>
              <w:t>Desempeno liso de madeira.</w:t>
            </w:r>
          </w:p>
        </w:tc>
        <w:tc>
          <w:tcPr>
            <w:tcW w:w="1302" w:type="dxa"/>
            <w:vAlign w:val="bottom"/>
          </w:tcPr>
          <w:p w14:paraId="3E3E187D" w14:textId="77777777" w:rsidR="00253FA4" w:rsidRDefault="00253FA4">
            <w:pPr>
              <w:ind w:left="0" w:firstLine="0"/>
              <w:jc w:val="right"/>
              <w:rPr>
                <w:rFonts w:cs="Arial"/>
                <w:szCs w:val="24"/>
              </w:rPr>
            </w:pPr>
            <w:r>
              <w:rPr>
                <w:rFonts w:cs="Arial"/>
                <w:szCs w:val="24"/>
              </w:rPr>
              <w:t>44 un.</w:t>
            </w:r>
          </w:p>
        </w:tc>
      </w:tr>
      <w:tr w:rsidR="00253FA4" w14:paraId="00AC978D" w14:textId="77777777">
        <w:trPr>
          <w:trHeight w:val="283"/>
        </w:trPr>
        <w:tc>
          <w:tcPr>
            <w:tcW w:w="7909" w:type="dxa"/>
            <w:vAlign w:val="bottom"/>
          </w:tcPr>
          <w:p w14:paraId="4596515E" w14:textId="77777777" w:rsidR="00253FA4" w:rsidRDefault="00253FA4">
            <w:pPr>
              <w:ind w:left="0" w:firstLine="0"/>
              <w:rPr>
                <w:rFonts w:cs="Arial"/>
                <w:bCs/>
                <w:szCs w:val="24"/>
              </w:rPr>
            </w:pPr>
            <w:r>
              <w:rPr>
                <w:rFonts w:cs="Arial"/>
                <w:bCs/>
                <w:szCs w:val="24"/>
              </w:rPr>
              <w:t xml:space="preserve">Dessecador de vidro com luva 300 mm. </w:t>
            </w:r>
          </w:p>
        </w:tc>
        <w:tc>
          <w:tcPr>
            <w:tcW w:w="1302" w:type="dxa"/>
            <w:vAlign w:val="bottom"/>
          </w:tcPr>
          <w:p w14:paraId="32BC6648" w14:textId="77777777" w:rsidR="00253FA4" w:rsidRDefault="00253FA4">
            <w:pPr>
              <w:ind w:left="0" w:firstLine="0"/>
              <w:jc w:val="right"/>
              <w:rPr>
                <w:rFonts w:cs="Arial"/>
                <w:szCs w:val="24"/>
              </w:rPr>
            </w:pPr>
            <w:r>
              <w:rPr>
                <w:rFonts w:cs="Arial"/>
                <w:szCs w:val="24"/>
              </w:rPr>
              <w:t>1 un.</w:t>
            </w:r>
          </w:p>
        </w:tc>
      </w:tr>
      <w:tr w:rsidR="00253FA4" w14:paraId="618E618B" w14:textId="77777777">
        <w:trPr>
          <w:trHeight w:val="283"/>
        </w:trPr>
        <w:tc>
          <w:tcPr>
            <w:tcW w:w="7909" w:type="dxa"/>
            <w:vAlign w:val="bottom"/>
          </w:tcPr>
          <w:p w14:paraId="783EA2F5" w14:textId="77777777" w:rsidR="00253FA4" w:rsidRDefault="00253FA4">
            <w:pPr>
              <w:ind w:left="0" w:firstLine="0"/>
              <w:rPr>
                <w:rFonts w:cs="Arial"/>
                <w:bCs/>
                <w:szCs w:val="24"/>
              </w:rPr>
            </w:pPr>
            <w:r>
              <w:rPr>
                <w:rFonts w:cs="Arial"/>
                <w:bCs/>
                <w:szCs w:val="24"/>
              </w:rPr>
              <w:t>Destilador de asfalto diluído.</w:t>
            </w:r>
          </w:p>
        </w:tc>
        <w:tc>
          <w:tcPr>
            <w:tcW w:w="1302" w:type="dxa"/>
            <w:vAlign w:val="bottom"/>
          </w:tcPr>
          <w:p w14:paraId="15FE8DB0" w14:textId="77777777" w:rsidR="00253FA4" w:rsidRDefault="00253FA4">
            <w:pPr>
              <w:ind w:left="0" w:firstLine="0"/>
              <w:jc w:val="right"/>
              <w:rPr>
                <w:rFonts w:cs="Arial"/>
                <w:szCs w:val="24"/>
              </w:rPr>
            </w:pPr>
            <w:r>
              <w:rPr>
                <w:rFonts w:cs="Arial"/>
                <w:szCs w:val="24"/>
              </w:rPr>
              <w:t>1 un.</w:t>
            </w:r>
          </w:p>
        </w:tc>
      </w:tr>
      <w:tr w:rsidR="00253FA4" w14:paraId="7F15E2D9" w14:textId="77777777">
        <w:trPr>
          <w:trHeight w:val="283"/>
        </w:trPr>
        <w:tc>
          <w:tcPr>
            <w:tcW w:w="7909" w:type="dxa"/>
            <w:vAlign w:val="bottom"/>
          </w:tcPr>
          <w:p w14:paraId="2E40EBB6" w14:textId="77777777" w:rsidR="00253FA4" w:rsidRDefault="00253FA4">
            <w:pPr>
              <w:ind w:left="0" w:firstLine="0"/>
              <w:rPr>
                <w:rFonts w:cs="Arial"/>
                <w:bCs/>
                <w:szCs w:val="24"/>
              </w:rPr>
            </w:pPr>
            <w:r>
              <w:rPr>
                <w:rFonts w:cs="Arial"/>
                <w:bCs/>
                <w:szCs w:val="24"/>
              </w:rPr>
              <w:t>Disco para dessecador com diâmetro de 230 mm.</w:t>
            </w:r>
          </w:p>
        </w:tc>
        <w:tc>
          <w:tcPr>
            <w:tcW w:w="1302" w:type="dxa"/>
            <w:vAlign w:val="bottom"/>
          </w:tcPr>
          <w:p w14:paraId="0B9F7345" w14:textId="77777777" w:rsidR="00253FA4" w:rsidRDefault="00253FA4">
            <w:pPr>
              <w:ind w:left="0" w:firstLine="0"/>
              <w:jc w:val="right"/>
              <w:rPr>
                <w:rFonts w:cs="Arial"/>
                <w:szCs w:val="24"/>
              </w:rPr>
            </w:pPr>
            <w:r>
              <w:rPr>
                <w:rFonts w:cs="Arial"/>
                <w:szCs w:val="24"/>
              </w:rPr>
              <w:t>1 un.</w:t>
            </w:r>
          </w:p>
        </w:tc>
      </w:tr>
      <w:tr w:rsidR="00253FA4" w14:paraId="10BF2A07" w14:textId="77777777">
        <w:trPr>
          <w:trHeight w:val="283"/>
        </w:trPr>
        <w:tc>
          <w:tcPr>
            <w:tcW w:w="7909" w:type="dxa"/>
            <w:vAlign w:val="bottom"/>
          </w:tcPr>
          <w:p w14:paraId="05AC954C" w14:textId="77777777" w:rsidR="00253FA4" w:rsidRDefault="00253FA4">
            <w:pPr>
              <w:ind w:left="0" w:firstLine="0"/>
              <w:rPr>
                <w:rFonts w:cs="Arial"/>
                <w:bCs/>
                <w:szCs w:val="24"/>
              </w:rPr>
            </w:pPr>
            <w:r>
              <w:rPr>
                <w:rFonts w:cs="Arial"/>
                <w:bCs/>
                <w:szCs w:val="24"/>
              </w:rPr>
              <w:t>Dispersor de amostras elétrico.</w:t>
            </w:r>
          </w:p>
        </w:tc>
        <w:tc>
          <w:tcPr>
            <w:tcW w:w="1302" w:type="dxa"/>
            <w:vAlign w:val="bottom"/>
          </w:tcPr>
          <w:p w14:paraId="48E83ED4" w14:textId="77777777" w:rsidR="00253FA4" w:rsidRDefault="00253FA4">
            <w:pPr>
              <w:ind w:left="0" w:firstLine="0"/>
              <w:jc w:val="right"/>
              <w:rPr>
                <w:rFonts w:cs="Arial"/>
                <w:szCs w:val="24"/>
              </w:rPr>
            </w:pPr>
            <w:r>
              <w:rPr>
                <w:rFonts w:cs="Arial"/>
                <w:szCs w:val="24"/>
              </w:rPr>
              <w:t>1 un.</w:t>
            </w:r>
          </w:p>
        </w:tc>
      </w:tr>
      <w:tr w:rsidR="00253FA4" w14:paraId="06C6A9DF" w14:textId="77777777">
        <w:trPr>
          <w:trHeight w:val="283"/>
        </w:trPr>
        <w:tc>
          <w:tcPr>
            <w:tcW w:w="7909" w:type="dxa"/>
            <w:vAlign w:val="bottom"/>
          </w:tcPr>
          <w:p w14:paraId="10BC0E4F" w14:textId="77777777" w:rsidR="00253FA4" w:rsidRDefault="00253FA4">
            <w:pPr>
              <w:ind w:left="0" w:firstLine="0"/>
              <w:rPr>
                <w:rFonts w:cs="Arial"/>
                <w:bCs/>
                <w:szCs w:val="24"/>
              </w:rPr>
            </w:pPr>
            <w:r>
              <w:rPr>
                <w:rFonts w:cs="Arial"/>
                <w:bCs/>
                <w:szCs w:val="24"/>
              </w:rPr>
              <w:t xml:space="preserve">Dispositivo para ensaio de compressão diametral em corpos de prova de concreto, em aço zincado. </w:t>
            </w:r>
          </w:p>
        </w:tc>
        <w:tc>
          <w:tcPr>
            <w:tcW w:w="1302" w:type="dxa"/>
            <w:vAlign w:val="bottom"/>
          </w:tcPr>
          <w:p w14:paraId="197DB648" w14:textId="77777777" w:rsidR="00253FA4" w:rsidRDefault="00253FA4">
            <w:pPr>
              <w:ind w:left="0" w:firstLine="0"/>
              <w:jc w:val="right"/>
              <w:rPr>
                <w:rFonts w:cs="Arial"/>
                <w:szCs w:val="24"/>
              </w:rPr>
            </w:pPr>
            <w:r>
              <w:rPr>
                <w:rFonts w:cs="Arial"/>
                <w:szCs w:val="24"/>
              </w:rPr>
              <w:t>1 un.</w:t>
            </w:r>
          </w:p>
        </w:tc>
      </w:tr>
      <w:tr w:rsidR="00253FA4" w14:paraId="72CE5C49" w14:textId="77777777">
        <w:trPr>
          <w:trHeight w:val="283"/>
        </w:trPr>
        <w:tc>
          <w:tcPr>
            <w:tcW w:w="7909" w:type="dxa"/>
            <w:vAlign w:val="bottom"/>
          </w:tcPr>
          <w:p w14:paraId="0E6F8EF4" w14:textId="77777777" w:rsidR="00253FA4" w:rsidRDefault="00253FA4">
            <w:pPr>
              <w:ind w:left="0" w:firstLine="0"/>
              <w:rPr>
                <w:rFonts w:cs="Arial"/>
                <w:bCs/>
                <w:szCs w:val="24"/>
              </w:rPr>
            </w:pPr>
            <w:r>
              <w:rPr>
                <w:rFonts w:cs="Arial"/>
                <w:bCs/>
                <w:szCs w:val="24"/>
              </w:rPr>
              <w:t xml:space="preserve">Dispositivo para ensaio de tração de flexão em corpos de prova prismático em concreto. </w:t>
            </w:r>
          </w:p>
        </w:tc>
        <w:tc>
          <w:tcPr>
            <w:tcW w:w="1302" w:type="dxa"/>
            <w:vAlign w:val="bottom"/>
          </w:tcPr>
          <w:p w14:paraId="68CBF04B" w14:textId="77777777" w:rsidR="00253FA4" w:rsidRDefault="00253FA4">
            <w:pPr>
              <w:ind w:left="0" w:firstLine="0"/>
              <w:jc w:val="right"/>
              <w:rPr>
                <w:rFonts w:cs="Arial"/>
                <w:szCs w:val="24"/>
              </w:rPr>
            </w:pPr>
            <w:r>
              <w:rPr>
                <w:rFonts w:cs="Arial"/>
                <w:szCs w:val="24"/>
              </w:rPr>
              <w:t>1 un.</w:t>
            </w:r>
          </w:p>
        </w:tc>
      </w:tr>
      <w:tr w:rsidR="00253FA4" w14:paraId="003F585D" w14:textId="77777777">
        <w:trPr>
          <w:trHeight w:val="283"/>
        </w:trPr>
        <w:tc>
          <w:tcPr>
            <w:tcW w:w="7909" w:type="dxa"/>
            <w:vAlign w:val="bottom"/>
          </w:tcPr>
          <w:p w14:paraId="71B76410" w14:textId="77777777" w:rsidR="00253FA4" w:rsidRDefault="00253FA4">
            <w:pPr>
              <w:ind w:left="0" w:firstLine="0"/>
              <w:rPr>
                <w:rFonts w:cs="Arial"/>
                <w:bCs/>
                <w:szCs w:val="24"/>
              </w:rPr>
            </w:pPr>
            <w:r>
              <w:rPr>
                <w:rFonts w:cs="Arial"/>
                <w:bCs/>
                <w:szCs w:val="24"/>
              </w:rPr>
              <w:t>Dispositivo para tração indireta (Pórtico de Lotman).</w:t>
            </w:r>
          </w:p>
        </w:tc>
        <w:tc>
          <w:tcPr>
            <w:tcW w:w="1302" w:type="dxa"/>
            <w:vAlign w:val="bottom"/>
          </w:tcPr>
          <w:p w14:paraId="2386AA48" w14:textId="77777777" w:rsidR="00253FA4" w:rsidRDefault="00253FA4">
            <w:pPr>
              <w:ind w:left="0" w:firstLine="0"/>
              <w:jc w:val="right"/>
              <w:rPr>
                <w:rFonts w:cs="Arial"/>
                <w:szCs w:val="24"/>
              </w:rPr>
            </w:pPr>
            <w:r>
              <w:rPr>
                <w:rFonts w:cs="Arial"/>
                <w:szCs w:val="24"/>
              </w:rPr>
              <w:t>1 un.</w:t>
            </w:r>
          </w:p>
        </w:tc>
      </w:tr>
      <w:tr w:rsidR="00253FA4" w14:paraId="0C057B0C" w14:textId="77777777">
        <w:trPr>
          <w:trHeight w:val="283"/>
        </w:trPr>
        <w:tc>
          <w:tcPr>
            <w:tcW w:w="7909" w:type="dxa"/>
            <w:vAlign w:val="bottom"/>
          </w:tcPr>
          <w:p w14:paraId="192D90D9" w14:textId="77777777" w:rsidR="00253FA4" w:rsidRDefault="00253FA4">
            <w:pPr>
              <w:ind w:left="0" w:firstLine="0"/>
              <w:rPr>
                <w:rFonts w:cs="Arial"/>
                <w:bCs/>
                <w:szCs w:val="24"/>
              </w:rPr>
            </w:pPr>
            <w:r>
              <w:rPr>
                <w:rFonts w:cs="Arial"/>
                <w:bCs/>
                <w:szCs w:val="24"/>
              </w:rPr>
              <w:t>Enxada.</w:t>
            </w:r>
          </w:p>
        </w:tc>
        <w:tc>
          <w:tcPr>
            <w:tcW w:w="1302" w:type="dxa"/>
            <w:vAlign w:val="bottom"/>
          </w:tcPr>
          <w:p w14:paraId="041A9CFE" w14:textId="77777777" w:rsidR="00253FA4" w:rsidRDefault="00253FA4">
            <w:pPr>
              <w:ind w:left="0" w:firstLine="0"/>
              <w:jc w:val="right"/>
              <w:rPr>
                <w:rFonts w:cs="Arial"/>
                <w:szCs w:val="24"/>
              </w:rPr>
            </w:pPr>
            <w:r>
              <w:rPr>
                <w:rFonts w:cs="Arial"/>
                <w:szCs w:val="24"/>
              </w:rPr>
              <w:t>6 un.</w:t>
            </w:r>
          </w:p>
        </w:tc>
      </w:tr>
      <w:tr w:rsidR="00253FA4" w14:paraId="3E06A4F0" w14:textId="77777777">
        <w:trPr>
          <w:trHeight w:val="283"/>
        </w:trPr>
        <w:tc>
          <w:tcPr>
            <w:tcW w:w="7909" w:type="dxa"/>
            <w:vAlign w:val="bottom"/>
          </w:tcPr>
          <w:p w14:paraId="494E3EED" w14:textId="77777777" w:rsidR="00253FA4" w:rsidRDefault="00253FA4">
            <w:pPr>
              <w:ind w:left="0" w:firstLine="0"/>
              <w:rPr>
                <w:rFonts w:cs="Arial"/>
                <w:bCs/>
                <w:szCs w:val="24"/>
              </w:rPr>
            </w:pPr>
            <w:r>
              <w:rPr>
                <w:rFonts w:cs="Arial"/>
                <w:bCs/>
                <w:szCs w:val="24"/>
              </w:rPr>
              <w:t>Equipamento triaxial dinâmico com carga repetida, servo controlado.</w:t>
            </w:r>
          </w:p>
        </w:tc>
        <w:tc>
          <w:tcPr>
            <w:tcW w:w="1302" w:type="dxa"/>
            <w:vAlign w:val="bottom"/>
          </w:tcPr>
          <w:p w14:paraId="59D0E5A4" w14:textId="77777777" w:rsidR="00253FA4" w:rsidRDefault="00253FA4">
            <w:pPr>
              <w:ind w:left="0" w:firstLine="0"/>
              <w:jc w:val="right"/>
              <w:rPr>
                <w:rFonts w:cs="Arial"/>
                <w:szCs w:val="24"/>
              </w:rPr>
            </w:pPr>
            <w:r>
              <w:rPr>
                <w:rFonts w:cs="Arial"/>
                <w:szCs w:val="24"/>
              </w:rPr>
              <w:t>1 un.</w:t>
            </w:r>
          </w:p>
        </w:tc>
      </w:tr>
      <w:tr w:rsidR="00253FA4" w14:paraId="6D322D54" w14:textId="77777777">
        <w:trPr>
          <w:trHeight w:val="283"/>
        </w:trPr>
        <w:tc>
          <w:tcPr>
            <w:tcW w:w="7909" w:type="dxa"/>
            <w:vAlign w:val="bottom"/>
          </w:tcPr>
          <w:p w14:paraId="1FF2554B" w14:textId="77777777" w:rsidR="00253FA4" w:rsidRDefault="00253FA4">
            <w:pPr>
              <w:ind w:left="0" w:firstLine="0"/>
              <w:rPr>
                <w:rFonts w:cs="Arial"/>
                <w:bCs/>
                <w:szCs w:val="24"/>
              </w:rPr>
            </w:pPr>
            <w:r>
              <w:rPr>
                <w:rFonts w:cs="Arial"/>
                <w:bCs/>
                <w:szCs w:val="24"/>
              </w:rPr>
              <w:t>Escada de madeira de abrir, altura útil aberta 1,60m, 5 degraus.</w:t>
            </w:r>
          </w:p>
        </w:tc>
        <w:tc>
          <w:tcPr>
            <w:tcW w:w="1302" w:type="dxa"/>
            <w:vAlign w:val="bottom"/>
          </w:tcPr>
          <w:p w14:paraId="2EBEEA60" w14:textId="77777777" w:rsidR="00253FA4" w:rsidRDefault="00253FA4">
            <w:pPr>
              <w:ind w:left="0" w:firstLine="0"/>
              <w:jc w:val="right"/>
              <w:rPr>
                <w:rFonts w:cs="Arial"/>
                <w:szCs w:val="24"/>
              </w:rPr>
            </w:pPr>
            <w:r>
              <w:rPr>
                <w:rFonts w:cs="Arial"/>
                <w:szCs w:val="24"/>
              </w:rPr>
              <w:t>5 un.</w:t>
            </w:r>
          </w:p>
        </w:tc>
      </w:tr>
      <w:tr w:rsidR="00253FA4" w14:paraId="00D97DE1" w14:textId="77777777">
        <w:trPr>
          <w:trHeight w:val="283"/>
        </w:trPr>
        <w:tc>
          <w:tcPr>
            <w:tcW w:w="7909" w:type="dxa"/>
            <w:vAlign w:val="bottom"/>
          </w:tcPr>
          <w:p w14:paraId="3901E228" w14:textId="77777777" w:rsidR="00253FA4" w:rsidRDefault="00253FA4">
            <w:pPr>
              <w:ind w:left="0" w:firstLine="0"/>
              <w:rPr>
                <w:rFonts w:cs="Arial"/>
                <w:bCs/>
                <w:szCs w:val="24"/>
              </w:rPr>
            </w:pPr>
            <w:r>
              <w:rPr>
                <w:rFonts w:cs="Arial"/>
                <w:bCs/>
                <w:szCs w:val="24"/>
              </w:rPr>
              <w:t>Escada metálica, tipo extensível, alcance de 6 metros, em alumínio.</w:t>
            </w:r>
          </w:p>
        </w:tc>
        <w:tc>
          <w:tcPr>
            <w:tcW w:w="1302" w:type="dxa"/>
            <w:vAlign w:val="bottom"/>
          </w:tcPr>
          <w:p w14:paraId="184DEF14" w14:textId="77777777" w:rsidR="00253FA4" w:rsidRDefault="00253FA4">
            <w:pPr>
              <w:ind w:left="0" w:firstLine="0"/>
              <w:jc w:val="right"/>
              <w:rPr>
                <w:rFonts w:cs="Arial"/>
                <w:szCs w:val="24"/>
              </w:rPr>
            </w:pPr>
            <w:r>
              <w:rPr>
                <w:rFonts w:cs="Arial"/>
                <w:szCs w:val="24"/>
              </w:rPr>
              <w:t>3 un.</w:t>
            </w:r>
          </w:p>
        </w:tc>
      </w:tr>
      <w:tr w:rsidR="00253FA4" w14:paraId="14366E86" w14:textId="77777777">
        <w:trPr>
          <w:trHeight w:val="283"/>
        </w:trPr>
        <w:tc>
          <w:tcPr>
            <w:tcW w:w="7909" w:type="dxa"/>
            <w:vAlign w:val="bottom"/>
          </w:tcPr>
          <w:p w14:paraId="32BEC947" w14:textId="77777777" w:rsidR="00253FA4" w:rsidRDefault="00253FA4">
            <w:pPr>
              <w:ind w:left="0" w:firstLine="0"/>
              <w:rPr>
                <w:rFonts w:cs="Arial"/>
                <w:bCs/>
                <w:szCs w:val="24"/>
              </w:rPr>
            </w:pPr>
            <w:r>
              <w:rPr>
                <w:rFonts w:cs="Arial"/>
                <w:bCs/>
                <w:szCs w:val="24"/>
              </w:rPr>
              <w:t>Esclerometro mod. N para concreto, de impacto.</w:t>
            </w:r>
          </w:p>
        </w:tc>
        <w:tc>
          <w:tcPr>
            <w:tcW w:w="1302" w:type="dxa"/>
            <w:vAlign w:val="bottom"/>
          </w:tcPr>
          <w:p w14:paraId="5C3C6689" w14:textId="77777777" w:rsidR="00253FA4" w:rsidRDefault="00253FA4">
            <w:pPr>
              <w:ind w:left="0" w:firstLine="0"/>
              <w:jc w:val="right"/>
              <w:rPr>
                <w:rFonts w:cs="Arial"/>
                <w:szCs w:val="24"/>
              </w:rPr>
            </w:pPr>
            <w:r>
              <w:rPr>
                <w:rFonts w:cs="Arial"/>
                <w:szCs w:val="24"/>
              </w:rPr>
              <w:t>1 un.</w:t>
            </w:r>
          </w:p>
        </w:tc>
      </w:tr>
      <w:tr w:rsidR="00253FA4" w14:paraId="5753F3A7" w14:textId="77777777">
        <w:trPr>
          <w:trHeight w:val="283"/>
        </w:trPr>
        <w:tc>
          <w:tcPr>
            <w:tcW w:w="7909" w:type="dxa"/>
            <w:vAlign w:val="bottom"/>
          </w:tcPr>
          <w:p w14:paraId="073AD743" w14:textId="77777777" w:rsidR="00253FA4" w:rsidRDefault="00253FA4">
            <w:pPr>
              <w:ind w:left="0" w:firstLine="0"/>
              <w:rPr>
                <w:rFonts w:cs="Arial"/>
                <w:bCs/>
                <w:szCs w:val="24"/>
              </w:rPr>
            </w:pPr>
            <w:r>
              <w:rPr>
                <w:rFonts w:cs="Arial"/>
                <w:bCs/>
                <w:szCs w:val="24"/>
              </w:rPr>
              <w:t>Escova de aço.</w:t>
            </w:r>
          </w:p>
        </w:tc>
        <w:tc>
          <w:tcPr>
            <w:tcW w:w="1302" w:type="dxa"/>
            <w:vAlign w:val="bottom"/>
          </w:tcPr>
          <w:p w14:paraId="7760CAE0" w14:textId="77777777" w:rsidR="00253FA4" w:rsidRDefault="00253FA4">
            <w:pPr>
              <w:ind w:left="0" w:firstLine="0"/>
              <w:jc w:val="right"/>
              <w:rPr>
                <w:rFonts w:cs="Arial"/>
                <w:szCs w:val="24"/>
              </w:rPr>
            </w:pPr>
            <w:r>
              <w:rPr>
                <w:rFonts w:cs="Arial"/>
                <w:szCs w:val="24"/>
              </w:rPr>
              <w:t>12 un.</w:t>
            </w:r>
          </w:p>
        </w:tc>
      </w:tr>
      <w:tr w:rsidR="00253FA4" w14:paraId="5764EDB1" w14:textId="77777777">
        <w:trPr>
          <w:trHeight w:val="283"/>
        </w:trPr>
        <w:tc>
          <w:tcPr>
            <w:tcW w:w="7909" w:type="dxa"/>
            <w:vAlign w:val="bottom"/>
          </w:tcPr>
          <w:p w14:paraId="4AB7264F" w14:textId="77777777" w:rsidR="00253FA4" w:rsidRDefault="00253FA4">
            <w:pPr>
              <w:ind w:left="0" w:firstLine="0"/>
              <w:rPr>
                <w:rFonts w:cs="Arial"/>
                <w:bCs/>
                <w:szCs w:val="24"/>
              </w:rPr>
            </w:pPr>
            <w:r>
              <w:rPr>
                <w:rFonts w:cs="Arial"/>
                <w:bCs/>
                <w:szCs w:val="24"/>
              </w:rPr>
              <w:t xml:space="preserve">Escova para lavagem de vidrarias </w:t>
            </w:r>
          </w:p>
        </w:tc>
        <w:tc>
          <w:tcPr>
            <w:tcW w:w="1302" w:type="dxa"/>
            <w:vAlign w:val="bottom"/>
          </w:tcPr>
          <w:p w14:paraId="6F4579F7" w14:textId="77777777" w:rsidR="00253FA4" w:rsidRDefault="00253FA4">
            <w:pPr>
              <w:ind w:left="0" w:firstLine="0"/>
              <w:jc w:val="right"/>
              <w:rPr>
                <w:rFonts w:cs="Arial"/>
                <w:szCs w:val="24"/>
              </w:rPr>
            </w:pPr>
            <w:r>
              <w:rPr>
                <w:rFonts w:cs="Arial"/>
                <w:szCs w:val="24"/>
              </w:rPr>
              <w:t>15 un.</w:t>
            </w:r>
          </w:p>
        </w:tc>
      </w:tr>
      <w:tr w:rsidR="00253FA4" w14:paraId="4E2D3BBE" w14:textId="77777777">
        <w:trPr>
          <w:trHeight w:val="283"/>
        </w:trPr>
        <w:tc>
          <w:tcPr>
            <w:tcW w:w="7909" w:type="dxa"/>
            <w:vAlign w:val="bottom"/>
          </w:tcPr>
          <w:p w14:paraId="55FF8DF8" w14:textId="77777777" w:rsidR="00253FA4" w:rsidRDefault="00253FA4">
            <w:pPr>
              <w:ind w:left="0" w:firstLine="0"/>
              <w:rPr>
                <w:rFonts w:cs="Arial"/>
                <w:bCs/>
                <w:szCs w:val="24"/>
              </w:rPr>
            </w:pPr>
            <w:r>
              <w:rPr>
                <w:rFonts w:cs="Arial"/>
                <w:bCs/>
                <w:szCs w:val="24"/>
              </w:rPr>
              <w:t>Esmerilhadeira angular elétrica 7" tipo industrial.</w:t>
            </w:r>
          </w:p>
        </w:tc>
        <w:tc>
          <w:tcPr>
            <w:tcW w:w="1302" w:type="dxa"/>
            <w:vAlign w:val="bottom"/>
          </w:tcPr>
          <w:p w14:paraId="47F647CC" w14:textId="77777777" w:rsidR="00253FA4" w:rsidRDefault="00253FA4">
            <w:pPr>
              <w:ind w:left="0" w:firstLine="0"/>
              <w:jc w:val="right"/>
              <w:rPr>
                <w:rFonts w:cs="Arial"/>
                <w:szCs w:val="24"/>
              </w:rPr>
            </w:pPr>
            <w:r>
              <w:rPr>
                <w:rFonts w:cs="Arial"/>
                <w:szCs w:val="24"/>
              </w:rPr>
              <w:t>1 un.</w:t>
            </w:r>
          </w:p>
        </w:tc>
      </w:tr>
      <w:tr w:rsidR="00253FA4" w14:paraId="315A3353" w14:textId="77777777">
        <w:trPr>
          <w:trHeight w:val="283"/>
        </w:trPr>
        <w:tc>
          <w:tcPr>
            <w:tcW w:w="7909" w:type="dxa"/>
            <w:vAlign w:val="bottom"/>
          </w:tcPr>
          <w:p w14:paraId="3859D1AC" w14:textId="77777777" w:rsidR="00253FA4" w:rsidRDefault="00253FA4">
            <w:pPr>
              <w:ind w:left="0" w:firstLine="0"/>
              <w:rPr>
                <w:rFonts w:cs="Arial"/>
                <w:bCs/>
                <w:szCs w:val="24"/>
              </w:rPr>
            </w:pPr>
            <w:r>
              <w:rPr>
                <w:rFonts w:cs="Arial"/>
                <w:bCs/>
                <w:szCs w:val="24"/>
              </w:rPr>
              <w:t>Espátula de aço com cabo em madeira.</w:t>
            </w:r>
          </w:p>
        </w:tc>
        <w:tc>
          <w:tcPr>
            <w:tcW w:w="1302" w:type="dxa"/>
            <w:vAlign w:val="bottom"/>
          </w:tcPr>
          <w:p w14:paraId="68CD91AB" w14:textId="77777777" w:rsidR="00253FA4" w:rsidRDefault="00253FA4">
            <w:pPr>
              <w:ind w:left="0" w:firstLine="0"/>
              <w:jc w:val="right"/>
              <w:rPr>
                <w:rFonts w:cs="Arial"/>
                <w:szCs w:val="24"/>
              </w:rPr>
            </w:pPr>
            <w:r>
              <w:rPr>
                <w:rFonts w:cs="Arial"/>
                <w:szCs w:val="24"/>
              </w:rPr>
              <w:t>31 un.</w:t>
            </w:r>
          </w:p>
        </w:tc>
      </w:tr>
      <w:tr w:rsidR="00253FA4" w14:paraId="0051E004" w14:textId="77777777">
        <w:trPr>
          <w:trHeight w:val="283"/>
        </w:trPr>
        <w:tc>
          <w:tcPr>
            <w:tcW w:w="7909" w:type="dxa"/>
            <w:vAlign w:val="bottom"/>
          </w:tcPr>
          <w:p w14:paraId="6C6FC7B3" w14:textId="77777777" w:rsidR="00253FA4" w:rsidRDefault="00253FA4">
            <w:pPr>
              <w:ind w:left="0" w:firstLine="0"/>
              <w:rPr>
                <w:rFonts w:cs="Arial"/>
                <w:bCs/>
                <w:szCs w:val="24"/>
              </w:rPr>
            </w:pPr>
            <w:r>
              <w:rPr>
                <w:rFonts w:cs="Arial"/>
                <w:bCs/>
                <w:szCs w:val="24"/>
              </w:rPr>
              <w:t>Esquadro de alumínio.</w:t>
            </w:r>
          </w:p>
        </w:tc>
        <w:tc>
          <w:tcPr>
            <w:tcW w:w="1302" w:type="dxa"/>
            <w:vAlign w:val="bottom"/>
          </w:tcPr>
          <w:p w14:paraId="174D01FC" w14:textId="77777777" w:rsidR="00253FA4" w:rsidRDefault="00253FA4">
            <w:pPr>
              <w:ind w:left="0" w:firstLine="0"/>
              <w:jc w:val="right"/>
              <w:rPr>
                <w:rFonts w:cs="Arial"/>
                <w:szCs w:val="24"/>
              </w:rPr>
            </w:pPr>
            <w:r>
              <w:rPr>
                <w:rFonts w:cs="Arial"/>
                <w:szCs w:val="24"/>
              </w:rPr>
              <w:t>17 un.</w:t>
            </w:r>
          </w:p>
        </w:tc>
      </w:tr>
      <w:tr w:rsidR="00253FA4" w14:paraId="5E0F3E8B" w14:textId="77777777">
        <w:trPr>
          <w:trHeight w:val="283"/>
        </w:trPr>
        <w:tc>
          <w:tcPr>
            <w:tcW w:w="7909" w:type="dxa"/>
            <w:vAlign w:val="bottom"/>
          </w:tcPr>
          <w:p w14:paraId="600BA728" w14:textId="77777777" w:rsidR="00253FA4" w:rsidRDefault="00253FA4">
            <w:pPr>
              <w:ind w:left="0" w:firstLine="0"/>
              <w:rPr>
                <w:rFonts w:cs="Arial"/>
                <w:bCs/>
                <w:szCs w:val="24"/>
              </w:rPr>
            </w:pPr>
            <w:r>
              <w:rPr>
                <w:rFonts w:cs="Arial"/>
                <w:bCs/>
                <w:szCs w:val="24"/>
              </w:rPr>
              <w:t>Estante de aço reforçada.</w:t>
            </w:r>
          </w:p>
        </w:tc>
        <w:tc>
          <w:tcPr>
            <w:tcW w:w="1302" w:type="dxa"/>
            <w:vAlign w:val="bottom"/>
          </w:tcPr>
          <w:p w14:paraId="3A18A218" w14:textId="77777777" w:rsidR="00253FA4" w:rsidRDefault="00253FA4">
            <w:pPr>
              <w:ind w:left="0" w:firstLine="0"/>
              <w:jc w:val="right"/>
              <w:rPr>
                <w:rFonts w:cs="Arial"/>
                <w:szCs w:val="24"/>
              </w:rPr>
            </w:pPr>
            <w:r>
              <w:rPr>
                <w:rFonts w:cs="Arial"/>
                <w:szCs w:val="24"/>
              </w:rPr>
              <w:t>4 un.</w:t>
            </w:r>
          </w:p>
        </w:tc>
      </w:tr>
      <w:tr w:rsidR="00253FA4" w14:paraId="0567DC7B" w14:textId="77777777">
        <w:trPr>
          <w:trHeight w:val="283"/>
        </w:trPr>
        <w:tc>
          <w:tcPr>
            <w:tcW w:w="7909" w:type="dxa"/>
            <w:vAlign w:val="bottom"/>
          </w:tcPr>
          <w:p w14:paraId="09DF53CF" w14:textId="77777777" w:rsidR="00253FA4" w:rsidRDefault="00253FA4">
            <w:pPr>
              <w:ind w:left="0" w:firstLine="0"/>
              <w:rPr>
                <w:rFonts w:cs="Arial"/>
                <w:bCs/>
                <w:szCs w:val="24"/>
              </w:rPr>
            </w:pPr>
            <w:r>
              <w:rPr>
                <w:rFonts w:cs="Arial"/>
                <w:bCs/>
                <w:szCs w:val="24"/>
              </w:rPr>
              <w:t>Estilete.</w:t>
            </w:r>
          </w:p>
        </w:tc>
        <w:tc>
          <w:tcPr>
            <w:tcW w:w="1302" w:type="dxa"/>
            <w:vAlign w:val="bottom"/>
          </w:tcPr>
          <w:p w14:paraId="579EE299" w14:textId="77777777" w:rsidR="00253FA4" w:rsidRDefault="00253FA4">
            <w:pPr>
              <w:ind w:left="0" w:firstLine="0"/>
              <w:jc w:val="right"/>
              <w:rPr>
                <w:rFonts w:cs="Arial"/>
                <w:szCs w:val="24"/>
              </w:rPr>
            </w:pPr>
            <w:r>
              <w:rPr>
                <w:rFonts w:cs="Arial"/>
                <w:szCs w:val="24"/>
              </w:rPr>
              <w:t>6 un.</w:t>
            </w:r>
          </w:p>
        </w:tc>
      </w:tr>
      <w:tr w:rsidR="00253FA4" w14:paraId="1BA85568" w14:textId="77777777">
        <w:trPr>
          <w:trHeight w:val="283"/>
        </w:trPr>
        <w:tc>
          <w:tcPr>
            <w:tcW w:w="7909" w:type="dxa"/>
            <w:vAlign w:val="bottom"/>
          </w:tcPr>
          <w:p w14:paraId="7C820670" w14:textId="77777777" w:rsidR="00253FA4" w:rsidRDefault="00253FA4">
            <w:pPr>
              <w:ind w:left="0" w:firstLine="0"/>
              <w:rPr>
                <w:rFonts w:cs="Arial"/>
                <w:bCs/>
                <w:szCs w:val="24"/>
              </w:rPr>
            </w:pPr>
            <w:r>
              <w:rPr>
                <w:rFonts w:cs="Arial"/>
                <w:bCs/>
                <w:szCs w:val="24"/>
              </w:rPr>
              <w:t>Estufa para secagem e esterilização, termostato hidráulico.</w:t>
            </w:r>
          </w:p>
        </w:tc>
        <w:tc>
          <w:tcPr>
            <w:tcW w:w="1302" w:type="dxa"/>
            <w:vAlign w:val="bottom"/>
          </w:tcPr>
          <w:p w14:paraId="233DF9E4" w14:textId="77777777" w:rsidR="00253FA4" w:rsidRDefault="00253FA4">
            <w:pPr>
              <w:ind w:left="0" w:firstLine="0"/>
              <w:jc w:val="right"/>
              <w:rPr>
                <w:rFonts w:cs="Arial"/>
                <w:szCs w:val="24"/>
              </w:rPr>
            </w:pPr>
            <w:r>
              <w:rPr>
                <w:rFonts w:cs="Arial"/>
                <w:szCs w:val="24"/>
              </w:rPr>
              <w:t>1 un.</w:t>
            </w:r>
          </w:p>
        </w:tc>
      </w:tr>
      <w:tr w:rsidR="00253FA4" w14:paraId="0F2E91CE" w14:textId="77777777">
        <w:trPr>
          <w:trHeight w:val="283"/>
        </w:trPr>
        <w:tc>
          <w:tcPr>
            <w:tcW w:w="7909" w:type="dxa"/>
            <w:vAlign w:val="bottom"/>
          </w:tcPr>
          <w:p w14:paraId="23E12564" w14:textId="77777777" w:rsidR="00253FA4" w:rsidRDefault="00253FA4">
            <w:pPr>
              <w:ind w:left="0" w:firstLine="0"/>
              <w:rPr>
                <w:rFonts w:cs="Arial"/>
                <w:bCs/>
                <w:szCs w:val="24"/>
              </w:rPr>
            </w:pPr>
            <w:r>
              <w:rPr>
                <w:rFonts w:cs="Arial"/>
                <w:bCs/>
                <w:szCs w:val="24"/>
              </w:rPr>
              <w:t>Extensômetro.</w:t>
            </w:r>
          </w:p>
        </w:tc>
        <w:tc>
          <w:tcPr>
            <w:tcW w:w="1302" w:type="dxa"/>
            <w:vAlign w:val="bottom"/>
          </w:tcPr>
          <w:p w14:paraId="0F64200F" w14:textId="77777777" w:rsidR="00253FA4" w:rsidRDefault="00253FA4">
            <w:pPr>
              <w:ind w:left="0" w:firstLine="0"/>
              <w:jc w:val="right"/>
              <w:rPr>
                <w:rFonts w:cs="Arial"/>
                <w:szCs w:val="24"/>
              </w:rPr>
            </w:pPr>
            <w:r>
              <w:rPr>
                <w:rFonts w:cs="Arial"/>
                <w:szCs w:val="24"/>
              </w:rPr>
              <w:t>10 un.</w:t>
            </w:r>
          </w:p>
        </w:tc>
      </w:tr>
      <w:tr w:rsidR="00253FA4" w14:paraId="08BD8F31" w14:textId="77777777">
        <w:trPr>
          <w:trHeight w:val="283"/>
        </w:trPr>
        <w:tc>
          <w:tcPr>
            <w:tcW w:w="7909" w:type="dxa"/>
            <w:vAlign w:val="bottom"/>
          </w:tcPr>
          <w:p w14:paraId="089C41B7" w14:textId="77777777" w:rsidR="00253FA4" w:rsidRDefault="00253FA4">
            <w:pPr>
              <w:ind w:left="0" w:firstLine="0"/>
              <w:rPr>
                <w:rFonts w:cs="Arial"/>
                <w:bCs/>
                <w:szCs w:val="24"/>
              </w:rPr>
            </w:pPr>
            <w:r>
              <w:rPr>
                <w:rFonts w:cs="Arial"/>
                <w:bCs/>
                <w:szCs w:val="24"/>
              </w:rPr>
              <w:t>Extrator de betumes tipo Soxhlet, 1000ml, c/ suportes, garras tela amianto.</w:t>
            </w:r>
          </w:p>
        </w:tc>
        <w:tc>
          <w:tcPr>
            <w:tcW w:w="1302" w:type="dxa"/>
            <w:vAlign w:val="bottom"/>
          </w:tcPr>
          <w:p w14:paraId="6D91AD98" w14:textId="77777777" w:rsidR="00253FA4" w:rsidRDefault="00253FA4">
            <w:pPr>
              <w:ind w:left="0" w:firstLine="0"/>
              <w:jc w:val="right"/>
              <w:rPr>
                <w:rFonts w:cs="Arial"/>
                <w:szCs w:val="24"/>
              </w:rPr>
            </w:pPr>
            <w:r>
              <w:rPr>
                <w:rFonts w:cs="Arial"/>
                <w:szCs w:val="24"/>
              </w:rPr>
              <w:t>1 un.</w:t>
            </w:r>
          </w:p>
        </w:tc>
      </w:tr>
      <w:tr w:rsidR="00253FA4" w14:paraId="67F018F6" w14:textId="77777777">
        <w:trPr>
          <w:trHeight w:val="283"/>
        </w:trPr>
        <w:tc>
          <w:tcPr>
            <w:tcW w:w="7909" w:type="dxa"/>
            <w:vAlign w:val="bottom"/>
          </w:tcPr>
          <w:p w14:paraId="6B2AFEB9" w14:textId="77777777" w:rsidR="00253FA4" w:rsidRDefault="00253FA4">
            <w:pPr>
              <w:ind w:left="0" w:firstLine="0"/>
              <w:rPr>
                <w:rFonts w:cs="Arial"/>
                <w:bCs/>
                <w:szCs w:val="24"/>
              </w:rPr>
            </w:pPr>
            <w:r>
              <w:rPr>
                <w:rFonts w:cs="Arial"/>
                <w:bCs/>
                <w:szCs w:val="24"/>
              </w:rPr>
              <w:t>Extrator de Corpo de Prova hidráulico CBR/Proctor/Marshall.</w:t>
            </w:r>
          </w:p>
        </w:tc>
        <w:tc>
          <w:tcPr>
            <w:tcW w:w="1302" w:type="dxa"/>
            <w:vAlign w:val="bottom"/>
          </w:tcPr>
          <w:p w14:paraId="6B7AFAB0" w14:textId="77777777" w:rsidR="00253FA4" w:rsidRDefault="00253FA4">
            <w:pPr>
              <w:ind w:left="0" w:firstLine="0"/>
              <w:jc w:val="right"/>
              <w:rPr>
                <w:rFonts w:cs="Arial"/>
                <w:szCs w:val="24"/>
              </w:rPr>
            </w:pPr>
            <w:r>
              <w:rPr>
                <w:rFonts w:cs="Arial"/>
                <w:szCs w:val="24"/>
              </w:rPr>
              <w:t>1 un.</w:t>
            </w:r>
          </w:p>
        </w:tc>
      </w:tr>
      <w:tr w:rsidR="00253FA4" w14:paraId="22D37C11" w14:textId="77777777">
        <w:trPr>
          <w:trHeight w:val="283"/>
        </w:trPr>
        <w:tc>
          <w:tcPr>
            <w:tcW w:w="7909" w:type="dxa"/>
            <w:vAlign w:val="bottom"/>
          </w:tcPr>
          <w:p w14:paraId="00FA8C48" w14:textId="77777777" w:rsidR="00253FA4" w:rsidRDefault="00253FA4">
            <w:pPr>
              <w:ind w:left="0" w:firstLine="0"/>
              <w:rPr>
                <w:rFonts w:cs="Arial"/>
                <w:bCs/>
                <w:szCs w:val="24"/>
              </w:rPr>
            </w:pPr>
            <w:r>
              <w:rPr>
                <w:rFonts w:cs="Arial"/>
                <w:bCs/>
                <w:szCs w:val="24"/>
              </w:rPr>
              <w:t>Faceador de corpos de prova.</w:t>
            </w:r>
          </w:p>
        </w:tc>
        <w:tc>
          <w:tcPr>
            <w:tcW w:w="1302" w:type="dxa"/>
            <w:vAlign w:val="bottom"/>
          </w:tcPr>
          <w:p w14:paraId="26E463C0" w14:textId="77777777" w:rsidR="00253FA4" w:rsidRDefault="00253FA4">
            <w:pPr>
              <w:ind w:left="0" w:firstLine="0"/>
              <w:jc w:val="right"/>
              <w:rPr>
                <w:rFonts w:cs="Arial"/>
                <w:szCs w:val="24"/>
              </w:rPr>
            </w:pPr>
            <w:r>
              <w:rPr>
                <w:rFonts w:cs="Arial"/>
                <w:szCs w:val="24"/>
              </w:rPr>
              <w:t>8 un.</w:t>
            </w:r>
          </w:p>
        </w:tc>
      </w:tr>
      <w:tr w:rsidR="00253FA4" w14:paraId="141BBAFD" w14:textId="77777777">
        <w:trPr>
          <w:trHeight w:val="283"/>
        </w:trPr>
        <w:tc>
          <w:tcPr>
            <w:tcW w:w="7909" w:type="dxa"/>
            <w:vAlign w:val="bottom"/>
          </w:tcPr>
          <w:p w14:paraId="264B69D0" w14:textId="77777777" w:rsidR="00253FA4" w:rsidRDefault="00253FA4">
            <w:pPr>
              <w:ind w:left="0" w:firstLine="0"/>
              <w:rPr>
                <w:rFonts w:cs="Arial"/>
                <w:bCs/>
                <w:szCs w:val="24"/>
              </w:rPr>
            </w:pPr>
            <w:r>
              <w:rPr>
                <w:rFonts w:cs="Arial"/>
                <w:bCs/>
                <w:szCs w:val="24"/>
              </w:rPr>
              <w:t>Fogareiro.</w:t>
            </w:r>
          </w:p>
        </w:tc>
        <w:tc>
          <w:tcPr>
            <w:tcW w:w="1302" w:type="dxa"/>
            <w:vAlign w:val="bottom"/>
          </w:tcPr>
          <w:p w14:paraId="36271349" w14:textId="77777777" w:rsidR="00253FA4" w:rsidRDefault="00253FA4">
            <w:pPr>
              <w:ind w:left="0" w:firstLine="0"/>
              <w:jc w:val="right"/>
              <w:rPr>
                <w:rFonts w:cs="Arial"/>
                <w:szCs w:val="24"/>
              </w:rPr>
            </w:pPr>
            <w:r>
              <w:rPr>
                <w:rFonts w:cs="Arial"/>
                <w:szCs w:val="24"/>
              </w:rPr>
              <w:t>1 un.</w:t>
            </w:r>
          </w:p>
        </w:tc>
      </w:tr>
      <w:tr w:rsidR="00253FA4" w14:paraId="0CC69F83" w14:textId="77777777">
        <w:trPr>
          <w:trHeight w:val="283"/>
        </w:trPr>
        <w:tc>
          <w:tcPr>
            <w:tcW w:w="7909" w:type="dxa"/>
            <w:vAlign w:val="bottom"/>
          </w:tcPr>
          <w:p w14:paraId="06E14771" w14:textId="77777777" w:rsidR="00253FA4" w:rsidRDefault="00253FA4">
            <w:pPr>
              <w:ind w:left="0" w:firstLine="0"/>
              <w:rPr>
                <w:rFonts w:cs="Arial"/>
                <w:bCs/>
                <w:szCs w:val="24"/>
              </w:rPr>
            </w:pPr>
            <w:r>
              <w:rPr>
                <w:rFonts w:cs="Arial"/>
                <w:bCs/>
                <w:szCs w:val="24"/>
              </w:rPr>
              <w:t>Forma para moldagem de corpos de prova.</w:t>
            </w:r>
          </w:p>
        </w:tc>
        <w:tc>
          <w:tcPr>
            <w:tcW w:w="1302" w:type="dxa"/>
            <w:vAlign w:val="bottom"/>
          </w:tcPr>
          <w:p w14:paraId="0B7E7120" w14:textId="77777777" w:rsidR="00253FA4" w:rsidRDefault="00253FA4">
            <w:pPr>
              <w:ind w:left="0" w:firstLine="0"/>
              <w:jc w:val="right"/>
              <w:rPr>
                <w:rFonts w:cs="Arial"/>
                <w:szCs w:val="24"/>
              </w:rPr>
            </w:pPr>
            <w:r>
              <w:rPr>
                <w:rFonts w:cs="Arial"/>
                <w:szCs w:val="24"/>
              </w:rPr>
              <w:t>54 un.</w:t>
            </w:r>
          </w:p>
        </w:tc>
      </w:tr>
      <w:tr w:rsidR="00253FA4" w14:paraId="3B256CA0" w14:textId="77777777">
        <w:trPr>
          <w:trHeight w:val="283"/>
        </w:trPr>
        <w:tc>
          <w:tcPr>
            <w:tcW w:w="7909" w:type="dxa"/>
            <w:vAlign w:val="bottom"/>
          </w:tcPr>
          <w:p w14:paraId="3AE2119F" w14:textId="77777777" w:rsidR="00253FA4" w:rsidRDefault="00253FA4">
            <w:pPr>
              <w:ind w:left="0" w:firstLine="0"/>
              <w:rPr>
                <w:rFonts w:cs="Arial"/>
                <w:bCs/>
                <w:szCs w:val="24"/>
              </w:rPr>
            </w:pPr>
            <w:r>
              <w:rPr>
                <w:rFonts w:cs="Arial"/>
                <w:bCs/>
                <w:szCs w:val="24"/>
              </w:rPr>
              <w:t xml:space="preserve">Forma prismática, em aço pintado. </w:t>
            </w:r>
          </w:p>
        </w:tc>
        <w:tc>
          <w:tcPr>
            <w:tcW w:w="1302" w:type="dxa"/>
            <w:vAlign w:val="bottom"/>
          </w:tcPr>
          <w:p w14:paraId="0DCAE0F9" w14:textId="77777777" w:rsidR="00253FA4" w:rsidRDefault="00253FA4">
            <w:pPr>
              <w:ind w:left="0" w:firstLine="0"/>
              <w:jc w:val="right"/>
              <w:rPr>
                <w:rFonts w:cs="Arial"/>
                <w:szCs w:val="24"/>
              </w:rPr>
            </w:pPr>
            <w:r>
              <w:rPr>
                <w:rFonts w:cs="Arial"/>
                <w:szCs w:val="24"/>
              </w:rPr>
              <w:t>6 un.</w:t>
            </w:r>
          </w:p>
        </w:tc>
      </w:tr>
      <w:tr w:rsidR="00253FA4" w14:paraId="448C3ECA" w14:textId="77777777">
        <w:trPr>
          <w:trHeight w:val="283"/>
        </w:trPr>
        <w:tc>
          <w:tcPr>
            <w:tcW w:w="7909" w:type="dxa"/>
            <w:vAlign w:val="bottom"/>
          </w:tcPr>
          <w:p w14:paraId="25C50A7F" w14:textId="77777777" w:rsidR="00253FA4" w:rsidRDefault="00253FA4">
            <w:pPr>
              <w:ind w:left="0" w:firstLine="0"/>
              <w:rPr>
                <w:rFonts w:cs="Arial"/>
                <w:bCs/>
                <w:szCs w:val="24"/>
              </w:rPr>
            </w:pPr>
            <w:r>
              <w:rPr>
                <w:rFonts w:cs="Arial"/>
                <w:bCs/>
                <w:szCs w:val="24"/>
              </w:rPr>
              <w:t>Frasco para Chapman.</w:t>
            </w:r>
          </w:p>
        </w:tc>
        <w:tc>
          <w:tcPr>
            <w:tcW w:w="1302" w:type="dxa"/>
            <w:vAlign w:val="bottom"/>
          </w:tcPr>
          <w:p w14:paraId="133071D9" w14:textId="77777777" w:rsidR="00253FA4" w:rsidRDefault="00253FA4">
            <w:pPr>
              <w:ind w:left="0" w:firstLine="0"/>
              <w:jc w:val="right"/>
              <w:rPr>
                <w:rFonts w:cs="Arial"/>
                <w:szCs w:val="24"/>
              </w:rPr>
            </w:pPr>
            <w:r>
              <w:rPr>
                <w:rFonts w:cs="Arial"/>
                <w:szCs w:val="24"/>
              </w:rPr>
              <w:t>5 un.</w:t>
            </w:r>
          </w:p>
        </w:tc>
      </w:tr>
      <w:tr w:rsidR="00253FA4" w14:paraId="783E0C80" w14:textId="77777777">
        <w:trPr>
          <w:trHeight w:val="283"/>
        </w:trPr>
        <w:tc>
          <w:tcPr>
            <w:tcW w:w="7909" w:type="dxa"/>
            <w:vAlign w:val="bottom"/>
          </w:tcPr>
          <w:p w14:paraId="5351A49F" w14:textId="77777777" w:rsidR="00253FA4" w:rsidRDefault="00253FA4">
            <w:pPr>
              <w:ind w:left="0" w:firstLine="0"/>
              <w:rPr>
                <w:rFonts w:cs="Arial"/>
                <w:bCs/>
                <w:szCs w:val="24"/>
              </w:rPr>
            </w:pPr>
            <w:r>
              <w:rPr>
                <w:rFonts w:cs="Arial"/>
                <w:bCs/>
                <w:szCs w:val="24"/>
              </w:rPr>
              <w:t>Funil analítico liso, haste curta 100 mm.</w:t>
            </w:r>
          </w:p>
        </w:tc>
        <w:tc>
          <w:tcPr>
            <w:tcW w:w="1302" w:type="dxa"/>
            <w:vAlign w:val="bottom"/>
          </w:tcPr>
          <w:p w14:paraId="7E254E69" w14:textId="77777777" w:rsidR="00253FA4" w:rsidRDefault="00253FA4">
            <w:pPr>
              <w:ind w:left="0" w:firstLine="0"/>
              <w:jc w:val="right"/>
              <w:rPr>
                <w:rFonts w:cs="Arial"/>
                <w:szCs w:val="24"/>
              </w:rPr>
            </w:pPr>
            <w:r>
              <w:rPr>
                <w:rFonts w:cs="Arial"/>
                <w:szCs w:val="24"/>
              </w:rPr>
              <w:t>6 un.</w:t>
            </w:r>
          </w:p>
        </w:tc>
      </w:tr>
      <w:tr w:rsidR="00253FA4" w14:paraId="661CF95B" w14:textId="77777777">
        <w:trPr>
          <w:trHeight w:val="283"/>
        </w:trPr>
        <w:tc>
          <w:tcPr>
            <w:tcW w:w="7909" w:type="dxa"/>
            <w:vAlign w:val="bottom"/>
          </w:tcPr>
          <w:p w14:paraId="7F727C2A" w14:textId="77777777" w:rsidR="00253FA4" w:rsidRDefault="00253FA4">
            <w:pPr>
              <w:ind w:left="0" w:firstLine="0"/>
              <w:rPr>
                <w:rFonts w:cs="Arial"/>
                <w:bCs/>
                <w:szCs w:val="24"/>
              </w:rPr>
            </w:pPr>
            <w:r>
              <w:rPr>
                <w:rFonts w:cs="Arial"/>
                <w:bCs/>
                <w:szCs w:val="24"/>
              </w:rPr>
              <w:t>Furadeira/parafusadeira a bateria sem impacto, carregador monofásico.</w:t>
            </w:r>
          </w:p>
        </w:tc>
        <w:tc>
          <w:tcPr>
            <w:tcW w:w="1302" w:type="dxa"/>
            <w:vAlign w:val="bottom"/>
          </w:tcPr>
          <w:p w14:paraId="6612463A" w14:textId="77777777" w:rsidR="00253FA4" w:rsidRDefault="00253FA4">
            <w:pPr>
              <w:ind w:left="0" w:firstLine="0"/>
              <w:jc w:val="right"/>
              <w:rPr>
                <w:rFonts w:cs="Arial"/>
                <w:szCs w:val="24"/>
              </w:rPr>
            </w:pPr>
            <w:r>
              <w:rPr>
                <w:rFonts w:cs="Arial"/>
                <w:szCs w:val="24"/>
              </w:rPr>
              <w:t>5 un.</w:t>
            </w:r>
          </w:p>
        </w:tc>
      </w:tr>
      <w:tr w:rsidR="00253FA4" w14:paraId="1F09015F" w14:textId="77777777">
        <w:trPr>
          <w:trHeight w:val="283"/>
        </w:trPr>
        <w:tc>
          <w:tcPr>
            <w:tcW w:w="7909" w:type="dxa"/>
            <w:vAlign w:val="bottom"/>
          </w:tcPr>
          <w:p w14:paraId="0097138B" w14:textId="77777777" w:rsidR="00253FA4" w:rsidRDefault="00253FA4">
            <w:pPr>
              <w:ind w:left="0" w:firstLine="0"/>
              <w:rPr>
                <w:rFonts w:cs="Arial"/>
                <w:bCs/>
                <w:szCs w:val="24"/>
              </w:rPr>
            </w:pPr>
            <w:r>
              <w:rPr>
                <w:rFonts w:cs="Arial"/>
                <w:bCs/>
                <w:szCs w:val="24"/>
              </w:rPr>
              <w:t>Furateira industrial.</w:t>
            </w:r>
          </w:p>
        </w:tc>
        <w:tc>
          <w:tcPr>
            <w:tcW w:w="1302" w:type="dxa"/>
            <w:vAlign w:val="bottom"/>
          </w:tcPr>
          <w:p w14:paraId="3ED57C29" w14:textId="77777777" w:rsidR="00253FA4" w:rsidRDefault="00253FA4">
            <w:pPr>
              <w:ind w:left="0" w:firstLine="0"/>
              <w:jc w:val="right"/>
              <w:rPr>
                <w:rFonts w:cs="Arial"/>
                <w:szCs w:val="24"/>
              </w:rPr>
            </w:pPr>
            <w:r>
              <w:rPr>
                <w:rFonts w:cs="Arial"/>
                <w:szCs w:val="24"/>
              </w:rPr>
              <w:t>2 un.</w:t>
            </w:r>
          </w:p>
        </w:tc>
      </w:tr>
      <w:tr w:rsidR="00253FA4" w14:paraId="76837132" w14:textId="77777777">
        <w:trPr>
          <w:trHeight w:val="283"/>
        </w:trPr>
        <w:tc>
          <w:tcPr>
            <w:tcW w:w="7909" w:type="dxa"/>
            <w:vAlign w:val="bottom"/>
          </w:tcPr>
          <w:p w14:paraId="37865B99" w14:textId="77777777" w:rsidR="00253FA4" w:rsidRDefault="00253FA4">
            <w:pPr>
              <w:ind w:left="0" w:firstLine="0"/>
              <w:rPr>
                <w:rFonts w:cs="Arial"/>
                <w:bCs/>
                <w:szCs w:val="24"/>
              </w:rPr>
            </w:pPr>
            <w:r>
              <w:rPr>
                <w:rFonts w:cs="Arial"/>
                <w:bCs/>
                <w:szCs w:val="24"/>
              </w:rPr>
              <w:t xml:space="preserve">Grampo tipo sargento. </w:t>
            </w:r>
          </w:p>
        </w:tc>
        <w:tc>
          <w:tcPr>
            <w:tcW w:w="1302" w:type="dxa"/>
            <w:vAlign w:val="bottom"/>
          </w:tcPr>
          <w:p w14:paraId="3874DE5D" w14:textId="77777777" w:rsidR="00253FA4" w:rsidRDefault="00253FA4">
            <w:pPr>
              <w:ind w:left="0" w:firstLine="0"/>
              <w:jc w:val="right"/>
              <w:rPr>
                <w:rFonts w:cs="Arial"/>
                <w:szCs w:val="24"/>
              </w:rPr>
            </w:pPr>
            <w:r>
              <w:rPr>
                <w:rFonts w:cs="Arial"/>
                <w:szCs w:val="24"/>
              </w:rPr>
              <w:t>4 un.</w:t>
            </w:r>
          </w:p>
        </w:tc>
      </w:tr>
      <w:tr w:rsidR="00253FA4" w14:paraId="1C18DDDB" w14:textId="77777777">
        <w:trPr>
          <w:trHeight w:val="283"/>
        </w:trPr>
        <w:tc>
          <w:tcPr>
            <w:tcW w:w="7909" w:type="dxa"/>
            <w:vAlign w:val="bottom"/>
          </w:tcPr>
          <w:p w14:paraId="2B9A7C15" w14:textId="77777777" w:rsidR="00253FA4" w:rsidRDefault="00253FA4">
            <w:pPr>
              <w:ind w:left="0" w:firstLine="0"/>
              <w:rPr>
                <w:rFonts w:cs="Arial"/>
                <w:bCs/>
                <w:szCs w:val="24"/>
              </w:rPr>
            </w:pPr>
            <w:r>
              <w:rPr>
                <w:rFonts w:cs="Arial"/>
                <w:bCs/>
                <w:szCs w:val="24"/>
              </w:rPr>
              <w:t>Grosa meia cana.</w:t>
            </w:r>
          </w:p>
        </w:tc>
        <w:tc>
          <w:tcPr>
            <w:tcW w:w="1302" w:type="dxa"/>
            <w:vAlign w:val="bottom"/>
          </w:tcPr>
          <w:p w14:paraId="60970147" w14:textId="77777777" w:rsidR="00253FA4" w:rsidRDefault="00253FA4">
            <w:pPr>
              <w:ind w:left="0" w:firstLine="0"/>
              <w:jc w:val="right"/>
              <w:rPr>
                <w:rFonts w:cs="Arial"/>
                <w:szCs w:val="24"/>
              </w:rPr>
            </w:pPr>
            <w:r>
              <w:rPr>
                <w:rFonts w:cs="Arial"/>
                <w:szCs w:val="24"/>
              </w:rPr>
              <w:t>10 un.</w:t>
            </w:r>
          </w:p>
        </w:tc>
      </w:tr>
      <w:tr w:rsidR="00253FA4" w14:paraId="26CF897C" w14:textId="77777777">
        <w:trPr>
          <w:trHeight w:val="283"/>
        </w:trPr>
        <w:tc>
          <w:tcPr>
            <w:tcW w:w="7909" w:type="dxa"/>
            <w:vAlign w:val="bottom"/>
          </w:tcPr>
          <w:p w14:paraId="0103E4F7" w14:textId="77777777" w:rsidR="00253FA4" w:rsidRDefault="00253FA4">
            <w:pPr>
              <w:ind w:left="0" w:firstLine="0"/>
              <w:rPr>
                <w:rFonts w:cs="Arial"/>
                <w:bCs/>
                <w:szCs w:val="24"/>
              </w:rPr>
            </w:pPr>
            <w:r>
              <w:rPr>
                <w:rFonts w:cs="Arial"/>
                <w:bCs/>
                <w:szCs w:val="24"/>
              </w:rPr>
              <w:t>Jogo de chave de boca - 26 chaves.</w:t>
            </w:r>
          </w:p>
        </w:tc>
        <w:tc>
          <w:tcPr>
            <w:tcW w:w="1302" w:type="dxa"/>
            <w:vAlign w:val="bottom"/>
          </w:tcPr>
          <w:p w14:paraId="0D73995F" w14:textId="77777777" w:rsidR="00253FA4" w:rsidRDefault="00253FA4">
            <w:pPr>
              <w:ind w:left="0" w:firstLine="0"/>
              <w:jc w:val="right"/>
              <w:rPr>
                <w:rFonts w:cs="Arial"/>
                <w:szCs w:val="24"/>
              </w:rPr>
            </w:pPr>
            <w:r>
              <w:rPr>
                <w:rFonts w:cs="Arial"/>
                <w:szCs w:val="24"/>
              </w:rPr>
              <w:t>2 un.</w:t>
            </w:r>
          </w:p>
        </w:tc>
      </w:tr>
      <w:tr w:rsidR="00253FA4" w14:paraId="15C2C6EE" w14:textId="77777777">
        <w:trPr>
          <w:trHeight w:val="283"/>
        </w:trPr>
        <w:tc>
          <w:tcPr>
            <w:tcW w:w="7909" w:type="dxa"/>
            <w:vAlign w:val="bottom"/>
          </w:tcPr>
          <w:p w14:paraId="02DA3354" w14:textId="77777777" w:rsidR="00253FA4" w:rsidRDefault="00253FA4">
            <w:pPr>
              <w:ind w:left="0" w:firstLine="0"/>
              <w:rPr>
                <w:rFonts w:cs="Arial"/>
                <w:bCs/>
                <w:szCs w:val="24"/>
              </w:rPr>
            </w:pPr>
            <w:r>
              <w:rPr>
                <w:rFonts w:cs="Arial"/>
                <w:bCs/>
                <w:szCs w:val="24"/>
              </w:rPr>
              <w:t>Jogo de chave de fenda.</w:t>
            </w:r>
          </w:p>
        </w:tc>
        <w:tc>
          <w:tcPr>
            <w:tcW w:w="1302" w:type="dxa"/>
            <w:vAlign w:val="bottom"/>
          </w:tcPr>
          <w:p w14:paraId="07EFCE1C" w14:textId="77777777" w:rsidR="00253FA4" w:rsidRDefault="00253FA4">
            <w:pPr>
              <w:ind w:left="0" w:firstLine="0"/>
              <w:jc w:val="right"/>
              <w:rPr>
                <w:rFonts w:cs="Arial"/>
                <w:szCs w:val="24"/>
              </w:rPr>
            </w:pPr>
            <w:r>
              <w:rPr>
                <w:rFonts w:cs="Arial"/>
                <w:szCs w:val="24"/>
              </w:rPr>
              <w:t>1 un.</w:t>
            </w:r>
          </w:p>
        </w:tc>
      </w:tr>
      <w:tr w:rsidR="00253FA4" w14:paraId="386C479E" w14:textId="77777777">
        <w:trPr>
          <w:trHeight w:val="283"/>
        </w:trPr>
        <w:tc>
          <w:tcPr>
            <w:tcW w:w="7909" w:type="dxa"/>
            <w:vAlign w:val="bottom"/>
          </w:tcPr>
          <w:p w14:paraId="6C565481" w14:textId="77777777" w:rsidR="00253FA4" w:rsidRDefault="00253FA4">
            <w:pPr>
              <w:ind w:left="0" w:firstLine="0"/>
              <w:rPr>
                <w:rFonts w:cs="Arial"/>
                <w:bCs/>
                <w:szCs w:val="24"/>
              </w:rPr>
            </w:pPr>
            <w:r>
              <w:rPr>
                <w:rFonts w:cs="Arial"/>
                <w:bCs/>
                <w:szCs w:val="24"/>
              </w:rPr>
              <w:t>Jogo de chave de philips.</w:t>
            </w:r>
          </w:p>
        </w:tc>
        <w:tc>
          <w:tcPr>
            <w:tcW w:w="1302" w:type="dxa"/>
            <w:vAlign w:val="bottom"/>
          </w:tcPr>
          <w:p w14:paraId="46F4CD14" w14:textId="77777777" w:rsidR="00253FA4" w:rsidRDefault="00253FA4">
            <w:pPr>
              <w:ind w:left="0" w:firstLine="0"/>
              <w:jc w:val="right"/>
              <w:rPr>
                <w:rFonts w:cs="Arial"/>
                <w:szCs w:val="24"/>
              </w:rPr>
            </w:pPr>
            <w:r>
              <w:rPr>
                <w:rFonts w:cs="Arial"/>
                <w:szCs w:val="24"/>
              </w:rPr>
              <w:t>1 un.</w:t>
            </w:r>
          </w:p>
        </w:tc>
      </w:tr>
      <w:tr w:rsidR="00253FA4" w14:paraId="32F511BE" w14:textId="77777777">
        <w:trPr>
          <w:trHeight w:val="283"/>
        </w:trPr>
        <w:tc>
          <w:tcPr>
            <w:tcW w:w="7909" w:type="dxa"/>
            <w:vAlign w:val="bottom"/>
          </w:tcPr>
          <w:p w14:paraId="2D043996" w14:textId="77777777" w:rsidR="00253FA4" w:rsidRDefault="00253FA4">
            <w:pPr>
              <w:ind w:left="0" w:firstLine="0"/>
              <w:rPr>
                <w:rFonts w:cs="Arial"/>
                <w:bCs/>
                <w:szCs w:val="24"/>
              </w:rPr>
            </w:pPr>
            <w:r>
              <w:rPr>
                <w:rFonts w:cs="Arial"/>
                <w:bCs/>
                <w:szCs w:val="24"/>
              </w:rPr>
              <w:t>Jogo de formão para madeira.</w:t>
            </w:r>
          </w:p>
        </w:tc>
        <w:tc>
          <w:tcPr>
            <w:tcW w:w="1302" w:type="dxa"/>
            <w:vAlign w:val="bottom"/>
          </w:tcPr>
          <w:p w14:paraId="16220A62" w14:textId="77777777" w:rsidR="00253FA4" w:rsidRDefault="00253FA4">
            <w:pPr>
              <w:ind w:left="0" w:firstLine="0"/>
              <w:jc w:val="right"/>
              <w:rPr>
                <w:rFonts w:cs="Arial"/>
                <w:szCs w:val="24"/>
              </w:rPr>
            </w:pPr>
            <w:r>
              <w:rPr>
                <w:rFonts w:cs="Arial"/>
                <w:szCs w:val="24"/>
              </w:rPr>
              <w:t>1 un.</w:t>
            </w:r>
          </w:p>
        </w:tc>
      </w:tr>
      <w:tr w:rsidR="00253FA4" w14:paraId="0DCAE769" w14:textId="77777777">
        <w:trPr>
          <w:trHeight w:val="283"/>
        </w:trPr>
        <w:tc>
          <w:tcPr>
            <w:tcW w:w="7909" w:type="dxa"/>
            <w:vAlign w:val="bottom"/>
          </w:tcPr>
          <w:p w14:paraId="7EB66C14" w14:textId="77777777" w:rsidR="00253FA4" w:rsidRDefault="00253FA4">
            <w:pPr>
              <w:ind w:left="0" w:firstLine="0"/>
              <w:rPr>
                <w:rFonts w:cs="Arial"/>
                <w:bCs/>
                <w:szCs w:val="24"/>
              </w:rPr>
            </w:pPr>
            <w:r>
              <w:rPr>
                <w:rFonts w:cs="Arial"/>
                <w:bCs/>
                <w:szCs w:val="24"/>
              </w:rPr>
              <w:t>Lixadeira orbital elétrica, com coletor de pó, monofásica.</w:t>
            </w:r>
          </w:p>
        </w:tc>
        <w:tc>
          <w:tcPr>
            <w:tcW w:w="1302" w:type="dxa"/>
            <w:vAlign w:val="bottom"/>
          </w:tcPr>
          <w:p w14:paraId="375D351A" w14:textId="77777777" w:rsidR="00253FA4" w:rsidRDefault="00253FA4">
            <w:pPr>
              <w:ind w:left="0" w:firstLine="0"/>
              <w:jc w:val="right"/>
              <w:rPr>
                <w:rFonts w:cs="Arial"/>
                <w:szCs w:val="24"/>
              </w:rPr>
            </w:pPr>
            <w:r>
              <w:rPr>
                <w:rFonts w:cs="Arial"/>
                <w:szCs w:val="24"/>
              </w:rPr>
              <w:t>1 un.</w:t>
            </w:r>
          </w:p>
        </w:tc>
      </w:tr>
      <w:tr w:rsidR="00253FA4" w14:paraId="149041B6" w14:textId="77777777">
        <w:trPr>
          <w:trHeight w:val="283"/>
        </w:trPr>
        <w:tc>
          <w:tcPr>
            <w:tcW w:w="7909" w:type="dxa"/>
            <w:vAlign w:val="bottom"/>
          </w:tcPr>
          <w:p w14:paraId="3C1C6D21" w14:textId="77777777" w:rsidR="00253FA4" w:rsidRDefault="00253FA4">
            <w:pPr>
              <w:ind w:left="0" w:firstLine="0"/>
              <w:rPr>
                <w:rFonts w:cs="Arial"/>
                <w:bCs/>
                <w:szCs w:val="24"/>
              </w:rPr>
            </w:pPr>
            <w:r>
              <w:rPr>
                <w:rFonts w:cs="Arial"/>
                <w:bCs/>
                <w:szCs w:val="24"/>
              </w:rPr>
              <w:t>Lixeira externa, tipo container, capacidade 1000 litros.</w:t>
            </w:r>
          </w:p>
        </w:tc>
        <w:tc>
          <w:tcPr>
            <w:tcW w:w="1302" w:type="dxa"/>
            <w:vAlign w:val="bottom"/>
          </w:tcPr>
          <w:p w14:paraId="2993577E" w14:textId="77777777" w:rsidR="00253FA4" w:rsidRDefault="00253FA4">
            <w:pPr>
              <w:ind w:left="0" w:firstLine="0"/>
              <w:jc w:val="right"/>
              <w:rPr>
                <w:rFonts w:cs="Arial"/>
                <w:szCs w:val="24"/>
              </w:rPr>
            </w:pPr>
            <w:r>
              <w:rPr>
                <w:rFonts w:cs="Arial"/>
                <w:szCs w:val="24"/>
              </w:rPr>
              <w:t>1 un.</w:t>
            </w:r>
          </w:p>
        </w:tc>
      </w:tr>
      <w:tr w:rsidR="00253FA4" w14:paraId="27E52C3F" w14:textId="77777777">
        <w:trPr>
          <w:trHeight w:val="283"/>
        </w:trPr>
        <w:tc>
          <w:tcPr>
            <w:tcW w:w="7909" w:type="dxa"/>
            <w:vAlign w:val="bottom"/>
          </w:tcPr>
          <w:p w14:paraId="7D359AC9" w14:textId="77777777" w:rsidR="00253FA4" w:rsidRDefault="00253FA4">
            <w:pPr>
              <w:ind w:left="0" w:firstLine="0"/>
              <w:rPr>
                <w:rFonts w:cs="Arial"/>
                <w:bCs/>
                <w:szCs w:val="24"/>
              </w:rPr>
            </w:pPr>
            <w:r>
              <w:rPr>
                <w:rFonts w:cs="Arial"/>
                <w:bCs/>
                <w:szCs w:val="24"/>
              </w:rPr>
              <w:t>Los Angeles, máquina para ensaio por abrasão de agregados com jogo de 12 esferas, motor trifásico de 2HP, 220/380V 50/60Hz, com contador e programador de giros, automático conf. ABNT NBR 6465.</w:t>
            </w:r>
          </w:p>
        </w:tc>
        <w:tc>
          <w:tcPr>
            <w:tcW w:w="1302" w:type="dxa"/>
            <w:vAlign w:val="bottom"/>
          </w:tcPr>
          <w:p w14:paraId="0C800FA7" w14:textId="77777777" w:rsidR="00253FA4" w:rsidRDefault="00253FA4">
            <w:pPr>
              <w:ind w:left="0" w:firstLine="0"/>
              <w:jc w:val="right"/>
              <w:rPr>
                <w:rFonts w:cs="Arial"/>
                <w:szCs w:val="24"/>
              </w:rPr>
            </w:pPr>
            <w:r>
              <w:rPr>
                <w:rFonts w:cs="Arial"/>
                <w:szCs w:val="24"/>
              </w:rPr>
              <w:t>1 un.</w:t>
            </w:r>
          </w:p>
        </w:tc>
      </w:tr>
      <w:tr w:rsidR="00253FA4" w14:paraId="72D742E3" w14:textId="77777777">
        <w:trPr>
          <w:trHeight w:val="283"/>
        </w:trPr>
        <w:tc>
          <w:tcPr>
            <w:tcW w:w="7909" w:type="dxa"/>
            <w:vAlign w:val="bottom"/>
          </w:tcPr>
          <w:p w14:paraId="1DDF37AB" w14:textId="77777777" w:rsidR="00253FA4" w:rsidRDefault="00253FA4">
            <w:pPr>
              <w:ind w:left="0" w:firstLine="0"/>
              <w:rPr>
                <w:rFonts w:cs="Arial"/>
                <w:bCs/>
                <w:szCs w:val="24"/>
              </w:rPr>
            </w:pPr>
            <w:r>
              <w:rPr>
                <w:rFonts w:cs="Arial"/>
                <w:bCs/>
                <w:szCs w:val="24"/>
              </w:rPr>
              <w:t>Machadinha.</w:t>
            </w:r>
          </w:p>
        </w:tc>
        <w:tc>
          <w:tcPr>
            <w:tcW w:w="1302" w:type="dxa"/>
            <w:vAlign w:val="bottom"/>
          </w:tcPr>
          <w:p w14:paraId="1767593D" w14:textId="77777777" w:rsidR="00253FA4" w:rsidRDefault="00253FA4">
            <w:pPr>
              <w:ind w:left="0" w:firstLine="0"/>
              <w:jc w:val="right"/>
              <w:rPr>
                <w:rFonts w:cs="Arial"/>
                <w:szCs w:val="24"/>
              </w:rPr>
            </w:pPr>
            <w:r>
              <w:rPr>
                <w:rFonts w:cs="Arial"/>
                <w:szCs w:val="24"/>
              </w:rPr>
              <w:t>4 un.</w:t>
            </w:r>
          </w:p>
        </w:tc>
      </w:tr>
      <w:tr w:rsidR="00253FA4" w14:paraId="71255EE0" w14:textId="77777777">
        <w:trPr>
          <w:trHeight w:val="283"/>
        </w:trPr>
        <w:tc>
          <w:tcPr>
            <w:tcW w:w="7909" w:type="dxa"/>
            <w:vAlign w:val="bottom"/>
          </w:tcPr>
          <w:p w14:paraId="472DF47A" w14:textId="77777777" w:rsidR="00253FA4" w:rsidRDefault="00253FA4">
            <w:pPr>
              <w:ind w:left="0" w:firstLine="0"/>
              <w:rPr>
                <w:rFonts w:cs="Arial"/>
                <w:bCs/>
                <w:szCs w:val="24"/>
              </w:rPr>
            </w:pPr>
            <w:r>
              <w:rPr>
                <w:rFonts w:cs="Arial"/>
                <w:bCs/>
                <w:szCs w:val="24"/>
              </w:rPr>
              <w:t>Mangote para vibrador de imersão para concreto 36mm.</w:t>
            </w:r>
          </w:p>
        </w:tc>
        <w:tc>
          <w:tcPr>
            <w:tcW w:w="1302" w:type="dxa"/>
            <w:vAlign w:val="bottom"/>
          </w:tcPr>
          <w:p w14:paraId="4908C975" w14:textId="77777777" w:rsidR="00253FA4" w:rsidRDefault="00253FA4">
            <w:pPr>
              <w:ind w:left="0" w:firstLine="0"/>
              <w:jc w:val="right"/>
              <w:rPr>
                <w:rFonts w:cs="Arial"/>
                <w:szCs w:val="24"/>
              </w:rPr>
            </w:pPr>
            <w:r>
              <w:rPr>
                <w:rFonts w:cs="Arial"/>
                <w:szCs w:val="24"/>
              </w:rPr>
              <w:t>2 un.</w:t>
            </w:r>
          </w:p>
        </w:tc>
      </w:tr>
      <w:tr w:rsidR="00253FA4" w14:paraId="1D807948" w14:textId="77777777">
        <w:trPr>
          <w:trHeight w:val="283"/>
        </w:trPr>
        <w:tc>
          <w:tcPr>
            <w:tcW w:w="7909" w:type="dxa"/>
            <w:vAlign w:val="bottom"/>
          </w:tcPr>
          <w:p w14:paraId="41B59B41" w14:textId="77777777" w:rsidR="00253FA4" w:rsidRDefault="00253FA4">
            <w:pPr>
              <w:ind w:left="0" w:firstLine="0"/>
              <w:rPr>
                <w:rFonts w:cs="Arial"/>
                <w:bCs/>
                <w:szCs w:val="24"/>
              </w:rPr>
            </w:pPr>
            <w:r>
              <w:rPr>
                <w:rFonts w:cs="Arial"/>
                <w:bCs/>
                <w:szCs w:val="24"/>
              </w:rPr>
              <w:t xml:space="preserve">Máquina fotográfica digital 7.0 MP. </w:t>
            </w:r>
          </w:p>
        </w:tc>
        <w:tc>
          <w:tcPr>
            <w:tcW w:w="1302" w:type="dxa"/>
            <w:vAlign w:val="bottom"/>
          </w:tcPr>
          <w:p w14:paraId="6F11EB65" w14:textId="77777777" w:rsidR="00253FA4" w:rsidRDefault="00253FA4">
            <w:pPr>
              <w:ind w:left="0" w:firstLine="0"/>
              <w:jc w:val="right"/>
              <w:rPr>
                <w:rFonts w:cs="Arial"/>
                <w:szCs w:val="24"/>
              </w:rPr>
            </w:pPr>
            <w:r>
              <w:rPr>
                <w:rFonts w:cs="Arial"/>
                <w:szCs w:val="24"/>
              </w:rPr>
              <w:t>2 un.</w:t>
            </w:r>
          </w:p>
        </w:tc>
      </w:tr>
      <w:tr w:rsidR="00253FA4" w14:paraId="1FA1A5C2" w14:textId="77777777">
        <w:trPr>
          <w:trHeight w:val="283"/>
        </w:trPr>
        <w:tc>
          <w:tcPr>
            <w:tcW w:w="7909" w:type="dxa"/>
            <w:vAlign w:val="bottom"/>
          </w:tcPr>
          <w:p w14:paraId="64B96EBC" w14:textId="77777777" w:rsidR="00253FA4" w:rsidRDefault="00253FA4">
            <w:pPr>
              <w:ind w:left="0" w:firstLine="0"/>
              <w:rPr>
                <w:rFonts w:cs="Arial"/>
                <w:bCs/>
                <w:szCs w:val="24"/>
              </w:rPr>
            </w:pPr>
            <w:r>
              <w:rPr>
                <w:rFonts w:cs="Arial"/>
                <w:bCs/>
                <w:szCs w:val="24"/>
              </w:rPr>
              <w:t>Marreta 1 Kg.</w:t>
            </w:r>
          </w:p>
        </w:tc>
        <w:tc>
          <w:tcPr>
            <w:tcW w:w="1302" w:type="dxa"/>
            <w:vAlign w:val="bottom"/>
          </w:tcPr>
          <w:p w14:paraId="38DA0940" w14:textId="77777777" w:rsidR="00253FA4" w:rsidRDefault="00253FA4">
            <w:pPr>
              <w:ind w:left="0" w:firstLine="0"/>
              <w:jc w:val="right"/>
              <w:rPr>
                <w:rFonts w:cs="Arial"/>
                <w:szCs w:val="24"/>
              </w:rPr>
            </w:pPr>
            <w:r>
              <w:rPr>
                <w:rFonts w:cs="Arial"/>
                <w:szCs w:val="24"/>
              </w:rPr>
              <w:t>9 un.</w:t>
            </w:r>
          </w:p>
        </w:tc>
      </w:tr>
      <w:tr w:rsidR="00253FA4" w14:paraId="249075D9" w14:textId="77777777">
        <w:trPr>
          <w:trHeight w:val="283"/>
        </w:trPr>
        <w:tc>
          <w:tcPr>
            <w:tcW w:w="7909" w:type="dxa"/>
            <w:vAlign w:val="bottom"/>
          </w:tcPr>
          <w:p w14:paraId="1760BE39" w14:textId="77777777" w:rsidR="00253FA4" w:rsidRDefault="00253FA4">
            <w:pPr>
              <w:ind w:left="0" w:firstLine="0"/>
              <w:rPr>
                <w:rFonts w:cs="Arial"/>
                <w:bCs/>
                <w:szCs w:val="24"/>
              </w:rPr>
            </w:pPr>
            <w:r>
              <w:rPr>
                <w:rFonts w:cs="Arial"/>
                <w:bCs/>
                <w:szCs w:val="24"/>
              </w:rPr>
              <w:t>Marshall, Anel de compressão Marshall.</w:t>
            </w:r>
          </w:p>
        </w:tc>
        <w:tc>
          <w:tcPr>
            <w:tcW w:w="1302" w:type="dxa"/>
            <w:vAlign w:val="bottom"/>
          </w:tcPr>
          <w:p w14:paraId="756E53C4" w14:textId="77777777" w:rsidR="00253FA4" w:rsidRDefault="00253FA4">
            <w:pPr>
              <w:ind w:left="0" w:firstLine="0"/>
              <w:jc w:val="right"/>
              <w:rPr>
                <w:rFonts w:cs="Arial"/>
                <w:szCs w:val="24"/>
              </w:rPr>
            </w:pPr>
            <w:r>
              <w:rPr>
                <w:rFonts w:cs="Arial"/>
                <w:szCs w:val="24"/>
              </w:rPr>
              <w:t>2 un.</w:t>
            </w:r>
          </w:p>
        </w:tc>
      </w:tr>
      <w:tr w:rsidR="00253FA4" w14:paraId="2164B29B" w14:textId="77777777">
        <w:trPr>
          <w:trHeight w:val="283"/>
        </w:trPr>
        <w:tc>
          <w:tcPr>
            <w:tcW w:w="7909" w:type="dxa"/>
            <w:vAlign w:val="bottom"/>
          </w:tcPr>
          <w:p w14:paraId="5505D22F" w14:textId="77777777" w:rsidR="00253FA4" w:rsidRDefault="00253FA4">
            <w:pPr>
              <w:ind w:left="0" w:firstLine="0"/>
              <w:rPr>
                <w:rFonts w:cs="Arial"/>
                <w:bCs/>
                <w:szCs w:val="24"/>
              </w:rPr>
            </w:pPr>
            <w:r>
              <w:rPr>
                <w:rFonts w:cs="Arial"/>
                <w:bCs/>
                <w:szCs w:val="24"/>
              </w:rPr>
              <w:t>Marshall, Cilindro Marshall.</w:t>
            </w:r>
          </w:p>
        </w:tc>
        <w:tc>
          <w:tcPr>
            <w:tcW w:w="1302" w:type="dxa"/>
            <w:vAlign w:val="bottom"/>
          </w:tcPr>
          <w:p w14:paraId="5B5D326F" w14:textId="77777777" w:rsidR="00253FA4" w:rsidRDefault="00253FA4">
            <w:pPr>
              <w:ind w:left="0" w:firstLine="0"/>
              <w:jc w:val="right"/>
              <w:rPr>
                <w:rFonts w:cs="Arial"/>
                <w:szCs w:val="24"/>
              </w:rPr>
            </w:pPr>
            <w:r>
              <w:rPr>
                <w:rFonts w:cs="Arial"/>
                <w:szCs w:val="24"/>
              </w:rPr>
              <w:t>18 un.</w:t>
            </w:r>
          </w:p>
        </w:tc>
      </w:tr>
      <w:tr w:rsidR="00253FA4" w14:paraId="2F0F4C15" w14:textId="77777777">
        <w:trPr>
          <w:trHeight w:val="283"/>
        </w:trPr>
        <w:tc>
          <w:tcPr>
            <w:tcW w:w="7909" w:type="dxa"/>
            <w:vAlign w:val="bottom"/>
          </w:tcPr>
          <w:p w14:paraId="2F249577" w14:textId="77777777" w:rsidR="00253FA4" w:rsidRDefault="00253FA4">
            <w:pPr>
              <w:ind w:left="0" w:firstLine="0"/>
              <w:rPr>
                <w:rFonts w:cs="Arial"/>
                <w:bCs/>
                <w:szCs w:val="24"/>
              </w:rPr>
            </w:pPr>
            <w:r>
              <w:rPr>
                <w:rFonts w:cs="Arial"/>
                <w:bCs/>
                <w:szCs w:val="24"/>
              </w:rPr>
              <w:t>Marshall, Extrator de amostra, mecânico, Marshall.</w:t>
            </w:r>
          </w:p>
        </w:tc>
        <w:tc>
          <w:tcPr>
            <w:tcW w:w="1302" w:type="dxa"/>
            <w:vAlign w:val="bottom"/>
          </w:tcPr>
          <w:p w14:paraId="2986AFB4" w14:textId="77777777" w:rsidR="00253FA4" w:rsidRDefault="00253FA4">
            <w:pPr>
              <w:ind w:left="0" w:firstLine="0"/>
              <w:jc w:val="right"/>
              <w:rPr>
                <w:rFonts w:cs="Arial"/>
                <w:szCs w:val="24"/>
              </w:rPr>
            </w:pPr>
            <w:r>
              <w:rPr>
                <w:rFonts w:cs="Arial"/>
                <w:szCs w:val="24"/>
              </w:rPr>
              <w:t>1 un.</w:t>
            </w:r>
          </w:p>
        </w:tc>
      </w:tr>
      <w:tr w:rsidR="00253FA4" w14:paraId="50EFFBFC" w14:textId="77777777">
        <w:trPr>
          <w:trHeight w:val="283"/>
        </w:trPr>
        <w:tc>
          <w:tcPr>
            <w:tcW w:w="7909" w:type="dxa"/>
            <w:vAlign w:val="bottom"/>
          </w:tcPr>
          <w:p w14:paraId="78E6843D" w14:textId="77777777" w:rsidR="00253FA4" w:rsidRDefault="00253FA4">
            <w:pPr>
              <w:ind w:left="0" w:firstLine="0"/>
              <w:rPr>
                <w:rFonts w:cs="Arial"/>
                <w:bCs/>
                <w:szCs w:val="24"/>
              </w:rPr>
            </w:pPr>
            <w:r>
              <w:rPr>
                <w:rFonts w:cs="Arial"/>
                <w:bCs/>
                <w:szCs w:val="24"/>
              </w:rPr>
              <w:t>Marshall, fixador para molde.</w:t>
            </w:r>
          </w:p>
        </w:tc>
        <w:tc>
          <w:tcPr>
            <w:tcW w:w="1302" w:type="dxa"/>
            <w:vAlign w:val="bottom"/>
          </w:tcPr>
          <w:p w14:paraId="3E6C045B" w14:textId="77777777" w:rsidR="00253FA4" w:rsidRDefault="00253FA4">
            <w:pPr>
              <w:ind w:left="0" w:firstLine="0"/>
              <w:jc w:val="right"/>
              <w:rPr>
                <w:rFonts w:cs="Arial"/>
                <w:szCs w:val="24"/>
              </w:rPr>
            </w:pPr>
            <w:r>
              <w:rPr>
                <w:rFonts w:cs="Arial"/>
                <w:szCs w:val="24"/>
              </w:rPr>
              <w:t>1 un.</w:t>
            </w:r>
          </w:p>
        </w:tc>
      </w:tr>
      <w:tr w:rsidR="00253FA4" w14:paraId="1CC0FE1B" w14:textId="77777777">
        <w:trPr>
          <w:trHeight w:val="283"/>
        </w:trPr>
        <w:tc>
          <w:tcPr>
            <w:tcW w:w="7909" w:type="dxa"/>
            <w:vAlign w:val="bottom"/>
          </w:tcPr>
          <w:p w14:paraId="21A2E617" w14:textId="77777777" w:rsidR="00253FA4" w:rsidRDefault="00253FA4">
            <w:pPr>
              <w:ind w:left="0" w:firstLine="0"/>
              <w:rPr>
                <w:rFonts w:cs="Arial"/>
                <w:bCs/>
                <w:szCs w:val="24"/>
              </w:rPr>
            </w:pPr>
            <w:r>
              <w:rPr>
                <w:rFonts w:cs="Arial"/>
                <w:bCs/>
                <w:szCs w:val="24"/>
              </w:rPr>
              <w:t>Marshall, Medidor de fluência Marshall 1/32”.</w:t>
            </w:r>
          </w:p>
        </w:tc>
        <w:tc>
          <w:tcPr>
            <w:tcW w:w="1302" w:type="dxa"/>
            <w:vAlign w:val="bottom"/>
          </w:tcPr>
          <w:p w14:paraId="0161B748" w14:textId="77777777" w:rsidR="00253FA4" w:rsidRDefault="00253FA4">
            <w:pPr>
              <w:ind w:left="0" w:firstLine="0"/>
              <w:jc w:val="right"/>
              <w:rPr>
                <w:rFonts w:cs="Arial"/>
                <w:szCs w:val="24"/>
              </w:rPr>
            </w:pPr>
            <w:r>
              <w:rPr>
                <w:rFonts w:cs="Arial"/>
                <w:szCs w:val="24"/>
              </w:rPr>
              <w:t>1 un.</w:t>
            </w:r>
          </w:p>
        </w:tc>
      </w:tr>
      <w:tr w:rsidR="00253FA4" w14:paraId="2032C1B8" w14:textId="77777777">
        <w:trPr>
          <w:trHeight w:val="283"/>
        </w:trPr>
        <w:tc>
          <w:tcPr>
            <w:tcW w:w="7909" w:type="dxa"/>
            <w:vAlign w:val="bottom"/>
          </w:tcPr>
          <w:p w14:paraId="32E10716" w14:textId="77777777" w:rsidR="00253FA4" w:rsidRDefault="00253FA4">
            <w:pPr>
              <w:ind w:left="0" w:firstLine="0"/>
              <w:rPr>
                <w:rFonts w:cs="Arial"/>
                <w:bCs/>
                <w:szCs w:val="24"/>
              </w:rPr>
            </w:pPr>
            <w:r>
              <w:rPr>
                <w:rFonts w:cs="Arial"/>
                <w:bCs/>
                <w:szCs w:val="24"/>
              </w:rPr>
              <w:t>Marshall, Prensa manual para ensaio de estabilidade Marshall, com anel dinamométrico aferido.</w:t>
            </w:r>
          </w:p>
        </w:tc>
        <w:tc>
          <w:tcPr>
            <w:tcW w:w="1302" w:type="dxa"/>
            <w:vAlign w:val="bottom"/>
          </w:tcPr>
          <w:p w14:paraId="7DD99B96" w14:textId="77777777" w:rsidR="00253FA4" w:rsidRDefault="00253FA4">
            <w:pPr>
              <w:ind w:left="0" w:firstLine="0"/>
              <w:jc w:val="right"/>
              <w:rPr>
                <w:rFonts w:cs="Arial"/>
                <w:szCs w:val="24"/>
              </w:rPr>
            </w:pPr>
            <w:r>
              <w:rPr>
                <w:rFonts w:cs="Arial"/>
                <w:szCs w:val="24"/>
              </w:rPr>
              <w:t>1 un.</w:t>
            </w:r>
          </w:p>
        </w:tc>
      </w:tr>
      <w:tr w:rsidR="00253FA4" w14:paraId="409E7D52" w14:textId="77777777">
        <w:trPr>
          <w:trHeight w:val="283"/>
        </w:trPr>
        <w:tc>
          <w:tcPr>
            <w:tcW w:w="7909" w:type="dxa"/>
            <w:vAlign w:val="bottom"/>
          </w:tcPr>
          <w:p w14:paraId="563E6138" w14:textId="77777777" w:rsidR="00253FA4" w:rsidRDefault="00253FA4">
            <w:pPr>
              <w:ind w:left="0" w:firstLine="0"/>
              <w:rPr>
                <w:rFonts w:cs="Arial"/>
                <w:bCs/>
                <w:szCs w:val="24"/>
              </w:rPr>
            </w:pPr>
            <w:r>
              <w:rPr>
                <w:rFonts w:cs="Arial"/>
                <w:bCs/>
                <w:szCs w:val="24"/>
              </w:rPr>
              <w:t>Marshall, soquete 4.540Kg, manual.</w:t>
            </w:r>
          </w:p>
        </w:tc>
        <w:tc>
          <w:tcPr>
            <w:tcW w:w="1302" w:type="dxa"/>
            <w:vAlign w:val="bottom"/>
          </w:tcPr>
          <w:p w14:paraId="32249615" w14:textId="77777777" w:rsidR="00253FA4" w:rsidRDefault="00253FA4">
            <w:pPr>
              <w:ind w:left="0" w:firstLine="0"/>
              <w:jc w:val="right"/>
              <w:rPr>
                <w:rFonts w:cs="Arial"/>
                <w:szCs w:val="24"/>
              </w:rPr>
            </w:pPr>
            <w:r>
              <w:rPr>
                <w:rFonts w:cs="Arial"/>
                <w:szCs w:val="24"/>
              </w:rPr>
              <w:t>2 un.</w:t>
            </w:r>
          </w:p>
        </w:tc>
      </w:tr>
      <w:tr w:rsidR="00253FA4" w14:paraId="6E9ACE89" w14:textId="77777777">
        <w:trPr>
          <w:trHeight w:val="283"/>
        </w:trPr>
        <w:tc>
          <w:tcPr>
            <w:tcW w:w="7909" w:type="dxa"/>
            <w:vAlign w:val="bottom"/>
          </w:tcPr>
          <w:p w14:paraId="1B3A7687" w14:textId="77777777" w:rsidR="00253FA4" w:rsidRDefault="00253FA4">
            <w:pPr>
              <w:ind w:left="0" w:firstLine="0"/>
              <w:rPr>
                <w:rFonts w:cs="Arial"/>
                <w:bCs/>
                <w:szCs w:val="24"/>
              </w:rPr>
            </w:pPr>
            <w:r>
              <w:rPr>
                <w:rFonts w:cs="Arial"/>
                <w:bCs/>
                <w:szCs w:val="24"/>
              </w:rPr>
              <w:t>Marshall, soquete motorizado para compactação Marshall, 110 ou 220V. Com pré-determinador de golpes, deslizamento automático com queda livre e contador de golpes. Marca Pavitest.</w:t>
            </w:r>
          </w:p>
        </w:tc>
        <w:tc>
          <w:tcPr>
            <w:tcW w:w="1302" w:type="dxa"/>
            <w:vAlign w:val="bottom"/>
          </w:tcPr>
          <w:p w14:paraId="2CE1D450" w14:textId="77777777" w:rsidR="00253FA4" w:rsidRDefault="00253FA4">
            <w:pPr>
              <w:ind w:left="0" w:firstLine="0"/>
              <w:jc w:val="right"/>
              <w:rPr>
                <w:rFonts w:cs="Arial"/>
                <w:szCs w:val="24"/>
              </w:rPr>
            </w:pPr>
            <w:r>
              <w:rPr>
                <w:rFonts w:cs="Arial"/>
                <w:szCs w:val="24"/>
              </w:rPr>
              <w:t>1 un.</w:t>
            </w:r>
          </w:p>
        </w:tc>
      </w:tr>
      <w:tr w:rsidR="00253FA4" w14:paraId="1A702887" w14:textId="77777777">
        <w:trPr>
          <w:trHeight w:val="283"/>
        </w:trPr>
        <w:tc>
          <w:tcPr>
            <w:tcW w:w="7909" w:type="dxa"/>
            <w:vAlign w:val="bottom"/>
          </w:tcPr>
          <w:p w14:paraId="43F256EE" w14:textId="77777777" w:rsidR="00253FA4" w:rsidRDefault="00253FA4">
            <w:pPr>
              <w:ind w:left="0" w:firstLine="0"/>
              <w:rPr>
                <w:rFonts w:cs="Arial"/>
                <w:bCs/>
                <w:szCs w:val="24"/>
              </w:rPr>
            </w:pPr>
            <w:r>
              <w:rPr>
                <w:rFonts w:cs="Arial"/>
                <w:bCs/>
                <w:szCs w:val="24"/>
              </w:rPr>
              <w:t>Martelete.</w:t>
            </w:r>
          </w:p>
        </w:tc>
        <w:tc>
          <w:tcPr>
            <w:tcW w:w="1302" w:type="dxa"/>
            <w:vAlign w:val="bottom"/>
          </w:tcPr>
          <w:p w14:paraId="42FDB75C" w14:textId="77777777" w:rsidR="00253FA4" w:rsidRDefault="00253FA4">
            <w:pPr>
              <w:ind w:left="0" w:firstLine="0"/>
              <w:jc w:val="right"/>
              <w:rPr>
                <w:rFonts w:cs="Arial"/>
                <w:szCs w:val="24"/>
              </w:rPr>
            </w:pPr>
            <w:r>
              <w:rPr>
                <w:rFonts w:cs="Arial"/>
                <w:szCs w:val="24"/>
              </w:rPr>
              <w:t>18 un.</w:t>
            </w:r>
          </w:p>
        </w:tc>
      </w:tr>
      <w:tr w:rsidR="00253FA4" w14:paraId="4B1216B0" w14:textId="77777777">
        <w:trPr>
          <w:trHeight w:val="283"/>
        </w:trPr>
        <w:tc>
          <w:tcPr>
            <w:tcW w:w="7909" w:type="dxa"/>
            <w:vAlign w:val="bottom"/>
          </w:tcPr>
          <w:p w14:paraId="5BCF904B" w14:textId="77777777" w:rsidR="00253FA4" w:rsidRDefault="00253FA4">
            <w:pPr>
              <w:ind w:left="0" w:firstLine="0"/>
              <w:rPr>
                <w:rFonts w:cs="Arial"/>
                <w:bCs/>
                <w:szCs w:val="24"/>
              </w:rPr>
            </w:pPr>
            <w:r>
              <w:rPr>
                <w:rFonts w:cs="Arial"/>
                <w:bCs/>
                <w:szCs w:val="24"/>
              </w:rPr>
              <w:t>Martelo de borracha.</w:t>
            </w:r>
          </w:p>
        </w:tc>
        <w:tc>
          <w:tcPr>
            <w:tcW w:w="1302" w:type="dxa"/>
            <w:vAlign w:val="bottom"/>
          </w:tcPr>
          <w:p w14:paraId="44DF7180" w14:textId="77777777" w:rsidR="00253FA4" w:rsidRDefault="00253FA4">
            <w:pPr>
              <w:ind w:left="0" w:firstLine="0"/>
              <w:jc w:val="right"/>
              <w:rPr>
                <w:rFonts w:cs="Arial"/>
                <w:szCs w:val="24"/>
              </w:rPr>
            </w:pPr>
            <w:r>
              <w:rPr>
                <w:rFonts w:cs="Arial"/>
                <w:szCs w:val="24"/>
              </w:rPr>
              <w:t>18 un.</w:t>
            </w:r>
          </w:p>
        </w:tc>
      </w:tr>
      <w:tr w:rsidR="00253FA4" w14:paraId="544641F3" w14:textId="77777777">
        <w:trPr>
          <w:trHeight w:val="283"/>
        </w:trPr>
        <w:tc>
          <w:tcPr>
            <w:tcW w:w="7909" w:type="dxa"/>
            <w:vAlign w:val="bottom"/>
          </w:tcPr>
          <w:p w14:paraId="0FFD39F4" w14:textId="77777777" w:rsidR="00253FA4" w:rsidRDefault="00253FA4">
            <w:pPr>
              <w:ind w:left="0" w:firstLine="0"/>
              <w:rPr>
                <w:rFonts w:cs="Arial"/>
                <w:bCs/>
                <w:szCs w:val="24"/>
              </w:rPr>
            </w:pPr>
            <w:r>
              <w:rPr>
                <w:rFonts w:cs="Arial"/>
                <w:bCs/>
                <w:szCs w:val="24"/>
              </w:rPr>
              <w:t>Martelo de pedreiro .</w:t>
            </w:r>
          </w:p>
        </w:tc>
        <w:tc>
          <w:tcPr>
            <w:tcW w:w="1302" w:type="dxa"/>
            <w:vAlign w:val="bottom"/>
          </w:tcPr>
          <w:p w14:paraId="00A4FB38" w14:textId="77777777" w:rsidR="00253FA4" w:rsidRDefault="00253FA4">
            <w:pPr>
              <w:ind w:left="0" w:firstLine="0"/>
              <w:jc w:val="right"/>
              <w:rPr>
                <w:rFonts w:cs="Arial"/>
                <w:szCs w:val="24"/>
              </w:rPr>
            </w:pPr>
            <w:r>
              <w:rPr>
                <w:rFonts w:cs="Arial"/>
                <w:szCs w:val="24"/>
              </w:rPr>
              <w:t>30 un.</w:t>
            </w:r>
          </w:p>
        </w:tc>
      </w:tr>
      <w:tr w:rsidR="00253FA4" w14:paraId="454E1CBC" w14:textId="77777777">
        <w:trPr>
          <w:trHeight w:val="283"/>
        </w:trPr>
        <w:tc>
          <w:tcPr>
            <w:tcW w:w="7909" w:type="dxa"/>
            <w:vAlign w:val="bottom"/>
          </w:tcPr>
          <w:p w14:paraId="265CE05F" w14:textId="77777777" w:rsidR="00253FA4" w:rsidRDefault="00253FA4">
            <w:pPr>
              <w:ind w:left="0" w:firstLine="0"/>
              <w:rPr>
                <w:rFonts w:cs="Arial"/>
                <w:bCs/>
                <w:szCs w:val="24"/>
              </w:rPr>
            </w:pPr>
            <w:r>
              <w:rPr>
                <w:rFonts w:cs="Arial"/>
                <w:bCs/>
                <w:szCs w:val="24"/>
              </w:rPr>
              <w:t>Martelo perfurador rompedor.</w:t>
            </w:r>
          </w:p>
        </w:tc>
        <w:tc>
          <w:tcPr>
            <w:tcW w:w="1302" w:type="dxa"/>
            <w:vAlign w:val="bottom"/>
          </w:tcPr>
          <w:p w14:paraId="54185A54" w14:textId="77777777" w:rsidR="00253FA4" w:rsidRDefault="00253FA4">
            <w:pPr>
              <w:ind w:left="0" w:firstLine="0"/>
              <w:jc w:val="right"/>
              <w:rPr>
                <w:rFonts w:cs="Arial"/>
                <w:szCs w:val="24"/>
              </w:rPr>
            </w:pPr>
            <w:r>
              <w:rPr>
                <w:rFonts w:cs="Arial"/>
                <w:szCs w:val="24"/>
              </w:rPr>
              <w:t>2 un.</w:t>
            </w:r>
          </w:p>
        </w:tc>
      </w:tr>
      <w:tr w:rsidR="00253FA4" w14:paraId="5930802B" w14:textId="77777777">
        <w:trPr>
          <w:trHeight w:val="283"/>
        </w:trPr>
        <w:tc>
          <w:tcPr>
            <w:tcW w:w="7909" w:type="dxa"/>
            <w:vAlign w:val="bottom"/>
          </w:tcPr>
          <w:p w14:paraId="60B1386E" w14:textId="77777777" w:rsidR="00253FA4" w:rsidRDefault="00253FA4">
            <w:pPr>
              <w:ind w:left="0" w:firstLine="0"/>
              <w:rPr>
                <w:rFonts w:cs="Arial"/>
                <w:bCs/>
                <w:szCs w:val="24"/>
              </w:rPr>
            </w:pPr>
            <w:r>
              <w:rPr>
                <w:rFonts w:cs="Arial"/>
                <w:bCs/>
                <w:szCs w:val="24"/>
              </w:rPr>
              <w:t>Martelo.</w:t>
            </w:r>
          </w:p>
        </w:tc>
        <w:tc>
          <w:tcPr>
            <w:tcW w:w="1302" w:type="dxa"/>
            <w:vAlign w:val="bottom"/>
          </w:tcPr>
          <w:p w14:paraId="09CEAF87" w14:textId="77777777" w:rsidR="00253FA4" w:rsidRDefault="00253FA4">
            <w:pPr>
              <w:ind w:left="0" w:firstLine="0"/>
              <w:jc w:val="right"/>
              <w:rPr>
                <w:rFonts w:cs="Arial"/>
                <w:szCs w:val="24"/>
              </w:rPr>
            </w:pPr>
            <w:r>
              <w:rPr>
                <w:rFonts w:cs="Arial"/>
                <w:szCs w:val="24"/>
              </w:rPr>
              <w:t>8 un.</w:t>
            </w:r>
          </w:p>
        </w:tc>
      </w:tr>
      <w:tr w:rsidR="00253FA4" w14:paraId="3A91078C" w14:textId="77777777">
        <w:trPr>
          <w:trHeight w:val="283"/>
        </w:trPr>
        <w:tc>
          <w:tcPr>
            <w:tcW w:w="7909" w:type="dxa"/>
            <w:vAlign w:val="bottom"/>
          </w:tcPr>
          <w:p w14:paraId="34B1DF51" w14:textId="77777777" w:rsidR="00253FA4" w:rsidRDefault="00253FA4">
            <w:pPr>
              <w:ind w:left="0" w:firstLine="0"/>
              <w:rPr>
                <w:rFonts w:cs="Arial"/>
                <w:bCs/>
                <w:szCs w:val="24"/>
              </w:rPr>
            </w:pPr>
            <w:r>
              <w:rPr>
                <w:rFonts w:cs="Arial"/>
                <w:bCs/>
                <w:szCs w:val="24"/>
              </w:rPr>
              <w:t>Medidor de ar incorporado do concreto.</w:t>
            </w:r>
          </w:p>
        </w:tc>
        <w:tc>
          <w:tcPr>
            <w:tcW w:w="1302" w:type="dxa"/>
            <w:vAlign w:val="bottom"/>
          </w:tcPr>
          <w:p w14:paraId="26D0FD45" w14:textId="77777777" w:rsidR="00253FA4" w:rsidRDefault="00253FA4">
            <w:pPr>
              <w:ind w:left="0" w:firstLine="0"/>
              <w:jc w:val="right"/>
              <w:rPr>
                <w:rFonts w:cs="Arial"/>
                <w:szCs w:val="24"/>
              </w:rPr>
            </w:pPr>
            <w:r>
              <w:rPr>
                <w:rFonts w:cs="Arial"/>
                <w:szCs w:val="24"/>
              </w:rPr>
              <w:t>1 un.</w:t>
            </w:r>
          </w:p>
        </w:tc>
      </w:tr>
      <w:tr w:rsidR="00253FA4" w14:paraId="696F3B74" w14:textId="77777777">
        <w:trPr>
          <w:trHeight w:val="283"/>
        </w:trPr>
        <w:tc>
          <w:tcPr>
            <w:tcW w:w="7909" w:type="dxa"/>
            <w:vAlign w:val="bottom"/>
          </w:tcPr>
          <w:p w14:paraId="68DB6AA3" w14:textId="77777777" w:rsidR="00253FA4" w:rsidRDefault="00253FA4">
            <w:pPr>
              <w:ind w:left="0" w:firstLine="0"/>
              <w:rPr>
                <w:rFonts w:cs="Arial"/>
                <w:bCs/>
                <w:szCs w:val="24"/>
              </w:rPr>
            </w:pPr>
            <w:r>
              <w:rPr>
                <w:rFonts w:cs="Arial"/>
                <w:bCs/>
                <w:szCs w:val="24"/>
              </w:rPr>
              <w:t xml:space="preserve">Mesa - Estação de trabalho em formato L com 3 gavetas, suporte de teclado retrátil e suporte para CPU. </w:t>
            </w:r>
          </w:p>
        </w:tc>
        <w:tc>
          <w:tcPr>
            <w:tcW w:w="1302" w:type="dxa"/>
            <w:vAlign w:val="bottom"/>
          </w:tcPr>
          <w:p w14:paraId="4496D4D1" w14:textId="77777777" w:rsidR="00253FA4" w:rsidRDefault="00253FA4">
            <w:pPr>
              <w:ind w:left="0" w:firstLine="0"/>
              <w:jc w:val="right"/>
              <w:rPr>
                <w:rFonts w:cs="Arial"/>
                <w:szCs w:val="24"/>
              </w:rPr>
            </w:pPr>
            <w:r>
              <w:rPr>
                <w:rFonts w:cs="Arial"/>
                <w:szCs w:val="24"/>
              </w:rPr>
              <w:t>1 un.</w:t>
            </w:r>
          </w:p>
        </w:tc>
      </w:tr>
      <w:tr w:rsidR="00253FA4" w14:paraId="53B72A22" w14:textId="77777777">
        <w:trPr>
          <w:trHeight w:val="283"/>
        </w:trPr>
        <w:tc>
          <w:tcPr>
            <w:tcW w:w="7909" w:type="dxa"/>
            <w:vAlign w:val="bottom"/>
          </w:tcPr>
          <w:p w14:paraId="6B48AFB3" w14:textId="77777777" w:rsidR="00253FA4" w:rsidRDefault="00253FA4">
            <w:pPr>
              <w:ind w:left="0" w:firstLine="0"/>
              <w:rPr>
                <w:rFonts w:cs="Arial"/>
                <w:bCs/>
                <w:szCs w:val="24"/>
              </w:rPr>
            </w:pPr>
            <w:r>
              <w:rPr>
                <w:rFonts w:cs="Arial"/>
                <w:bCs/>
                <w:szCs w:val="24"/>
              </w:rPr>
              <w:t>Mesa de escritório com gaveta</w:t>
            </w:r>
          </w:p>
        </w:tc>
        <w:tc>
          <w:tcPr>
            <w:tcW w:w="1302" w:type="dxa"/>
            <w:vAlign w:val="bottom"/>
          </w:tcPr>
          <w:p w14:paraId="5E8948B5" w14:textId="77777777" w:rsidR="00253FA4" w:rsidRDefault="00253FA4">
            <w:pPr>
              <w:ind w:left="0" w:firstLine="0"/>
              <w:jc w:val="right"/>
              <w:rPr>
                <w:rFonts w:cs="Arial"/>
                <w:szCs w:val="24"/>
              </w:rPr>
            </w:pPr>
            <w:r>
              <w:rPr>
                <w:rFonts w:cs="Arial"/>
                <w:szCs w:val="24"/>
              </w:rPr>
              <w:t>1 un.</w:t>
            </w:r>
          </w:p>
        </w:tc>
      </w:tr>
      <w:tr w:rsidR="00253FA4" w14:paraId="53435AAF" w14:textId="77777777">
        <w:trPr>
          <w:trHeight w:val="283"/>
        </w:trPr>
        <w:tc>
          <w:tcPr>
            <w:tcW w:w="7909" w:type="dxa"/>
            <w:vAlign w:val="bottom"/>
          </w:tcPr>
          <w:p w14:paraId="34D84726" w14:textId="77777777" w:rsidR="00253FA4" w:rsidRDefault="00253FA4">
            <w:pPr>
              <w:ind w:left="0" w:firstLine="0"/>
              <w:rPr>
                <w:rFonts w:cs="Arial"/>
                <w:bCs/>
                <w:szCs w:val="24"/>
              </w:rPr>
            </w:pPr>
            <w:r>
              <w:rPr>
                <w:rFonts w:cs="Arial"/>
                <w:bCs/>
                <w:szCs w:val="24"/>
              </w:rPr>
              <w:t>Mesa de escritório sem gaveta</w:t>
            </w:r>
          </w:p>
        </w:tc>
        <w:tc>
          <w:tcPr>
            <w:tcW w:w="1302" w:type="dxa"/>
            <w:vAlign w:val="bottom"/>
          </w:tcPr>
          <w:p w14:paraId="682E4CC0" w14:textId="77777777" w:rsidR="00253FA4" w:rsidRDefault="00253FA4">
            <w:pPr>
              <w:ind w:left="0" w:firstLine="0"/>
              <w:jc w:val="right"/>
              <w:rPr>
                <w:rFonts w:cs="Arial"/>
                <w:szCs w:val="24"/>
              </w:rPr>
            </w:pPr>
            <w:r>
              <w:rPr>
                <w:rFonts w:cs="Arial"/>
                <w:szCs w:val="24"/>
              </w:rPr>
              <w:t>1 un.</w:t>
            </w:r>
          </w:p>
        </w:tc>
      </w:tr>
      <w:tr w:rsidR="00253FA4" w14:paraId="073661B4" w14:textId="77777777">
        <w:trPr>
          <w:trHeight w:val="283"/>
        </w:trPr>
        <w:tc>
          <w:tcPr>
            <w:tcW w:w="7909" w:type="dxa"/>
            <w:vAlign w:val="bottom"/>
          </w:tcPr>
          <w:p w14:paraId="59FACBDB" w14:textId="77777777" w:rsidR="00253FA4" w:rsidRDefault="00253FA4">
            <w:pPr>
              <w:ind w:left="0" w:firstLine="0"/>
              <w:rPr>
                <w:rFonts w:cs="Arial"/>
                <w:bCs/>
                <w:szCs w:val="24"/>
              </w:rPr>
            </w:pPr>
            <w:r>
              <w:rPr>
                <w:rFonts w:cs="Arial"/>
                <w:bCs/>
                <w:szCs w:val="24"/>
              </w:rPr>
              <w:t>Mesa de fluidez para cimento.</w:t>
            </w:r>
          </w:p>
        </w:tc>
        <w:tc>
          <w:tcPr>
            <w:tcW w:w="1302" w:type="dxa"/>
            <w:vAlign w:val="bottom"/>
          </w:tcPr>
          <w:p w14:paraId="056B7A10" w14:textId="77777777" w:rsidR="00253FA4" w:rsidRDefault="00253FA4">
            <w:pPr>
              <w:ind w:left="0" w:firstLine="0"/>
              <w:jc w:val="right"/>
              <w:rPr>
                <w:rFonts w:cs="Arial"/>
                <w:szCs w:val="24"/>
              </w:rPr>
            </w:pPr>
            <w:r>
              <w:rPr>
                <w:rFonts w:cs="Arial"/>
                <w:szCs w:val="24"/>
              </w:rPr>
              <w:t>1 un.</w:t>
            </w:r>
          </w:p>
        </w:tc>
      </w:tr>
      <w:tr w:rsidR="00253FA4" w14:paraId="3DE50A18" w14:textId="77777777">
        <w:trPr>
          <w:trHeight w:val="283"/>
        </w:trPr>
        <w:tc>
          <w:tcPr>
            <w:tcW w:w="7909" w:type="dxa"/>
            <w:vAlign w:val="bottom"/>
          </w:tcPr>
          <w:p w14:paraId="4C4ED81C" w14:textId="77777777" w:rsidR="00253FA4" w:rsidRDefault="00253FA4">
            <w:pPr>
              <w:ind w:left="0" w:firstLine="0"/>
              <w:rPr>
                <w:rFonts w:cs="Arial"/>
                <w:bCs/>
                <w:szCs w:val="24"/>
              </w:rPr>
            </w:pPr>
            <w:r>
              <w:rPr>
                <w:rFonts w:cs="Arial"/>
                <w:bCs/>
                <w:szCs w:val="24"/>
              </w:rPr>
              <w:t>Mesa e balança para pesagem hidrostática.</w:t>
            </w:r>
          </w:p>
        </w:tc>
        <w:tc>
          <w:tcPr>
            <w:tcW w:w="1302" w:type="dxa"/>
            <w:vAlign w:val="bottom"/>
          </w:tcPr>
          <w:p w14:paraId="07C579F9" w14:textId="77777777" w:rsidR="00253FA4" w:rsidRDefault="00253FA4">
            <w:pPr>
              <w:ind w:left="0" w:firstLine="0"/>
              <w:jc w:val="right"/>
              <w:rPr>
                <w:rFonts w:cs="Arial"/>
                <w:szCs w:val="24"/>
              </w:rPr>
            </w:pPr>
            <w:r>
              <w:rPr>
                <w:rFonts w:cs="Arial"/>
                <w:szCs w:val="24"/>
              </w:rPr>
              <w:t>1 un.</w:t>
            </w:r>
          </w:p>
        </w:tc>
      </w:tr>
      <w:tr w:rsidR="00253FA4" w14:paraId="42618EB4" w14:textId="77777777">
        <w:trPr>
          <w:trHeight w:val="283"/>
        </w:trPr>
        <w:tc>
          <w:tcPr>
            <w:tcW w:w="7909" w:type="dxa"/>
            <w:vAlign w:val="bottom"/>
          </w:tcPr>
          <w:p w14:paraId="16C0FCE2" w14:textId="77777777" w:rsidR="00253FA4" w:rsidRDefault="00253FA4">
            <w:pPr>
              <w:ind w:left="0" w:firstLine="0"/>
              <w:rPr>
                <w:rFonts w:cs="Arial"/>
                <w:bCs/>
                <w:szCs w:val="24"/>
              </w:rPr>
            </w:pPr>
            <w:r>
              <w:rPr>
                <w:rFonts w:cs="Arial"/>
                <w:bCs/>
                <w:szCs w:val="24"/>
              </w:rPr>
              <w:t xml:space="preserve">Mesa para impressora </w:t>
            </w:r>
          </w:p>
        </w:tc>
        <w:tc>
          <w:tcPr>
            <w:tcW w:w="1302" w:type="dxa"/>
            <w:vAlign w:val="bottom"/>
          </w:tcPr>
          <w:p w14:paraId="04B22C7E" w14:textId="77777777" w:rsidR="00253FA4" w:rsidRDefault="00253FA4">
            <w:pPr>
              <w:ind w:left="0" w:firstLine="0"/>
              <w:jc w:val="right"/>
              <w:rPr>
                <w:rFonts w:cs="Arial"/>
                <w:szCs w:val="24"/>
              </w:rPr>
            </w:pPr>
            <w:r>
              <w:rPr>
                <w:rFonts w:cs="Arial"/>
                <w:szCs w:val="24"/>
              </w:rPr>
              <w:t>5 un.</w:t>
            </w:r>
          </w:p>
        </w:tc>
      </w:tr>
      <w:tr w:rsidR="00253FA4" w14:paraId="232C6AF5" w14:textId="77777777">
        <w:trPr>
          <w:trHeight w:val="283"/>
        </w:trPr>
        <w:tc>
          <w:tcPr>
            <w:tcW w:w="7909" w:type="dxa"/>
            <w:vAlign w:val="bottom"/>
          </w:tcPr>
          <w:p w14:paraId="33AC5A52" w14:textId="77777777" w:rsidR="00253FA4" w:rsidRDefault="00253FA4">
            <w:pPr>
              <w:ind w:left="0" w:firstLine="0"/>
              <w:rPr>
                <w:rFonts w:cs="Arial"/>
                <w:bCs/>
                <w:szCs w:val="24"/>
              </w:rPr>
            </w:pPr>
            <w:r>
              <w:rPr>
                <w:rFonts w:cs="Arial"/>
                <w:bCs/>
                <w:szCs w:val="24"/>
              </w:rPr>
              <w:t>Metro de madeira.</w:t>
            </w:r>
          </w:p>
        </w:tc>
        <w:tc>
          <w:tcPr>
            <w:tcW w:w="1302" w:type="dxa"/>
            <w:vAlign w:val="bottom"/>
          </w:tcPr>
          <w:p w14:paraId="7611C7D7" w14:textId="77777777" w:rsidR="00253FA4" w:rsidRDefault="00253FA4">
            <w:pPr>
              <w:ind w:left="0" w:firstLine="0"/>
              <w:jc w:val="right"/>
              <w:rPr>
                <w:rFonts w:cs="Arial"/>
                <w:szCs w:val="24"/>
              </w:rPr>
            </w:pPr>
            <w:r>
              <w:rPr>
                <w:rFonts w:cs="Arial"/>
                <w:szCs w:val="24"/>
              </w:rPr>
              <w:t>34 un.</w:t>
            </w:r>
          </w:p>
        </w:tc>
      </w:tr>
      <w:tr w:rsidR="00253FA4" w14:paraId="6769862C" w14:textId="77777777">
        <w:trPr>
          <w:trHeight w:val="283"/>
        </w:trPr>
        <w:tc>
          <w:tcPr>
            <w:tcW w:w="7909" w:type="dxa"/>
            <w:vAlign w:val="bottom"/>
          </w:tcPr>
          <w:p w14:paraId="7A10098C" w14:textId="77777777" w:rsidR="00253FA4" w:rsidRDefault="00253FA4">
            <w:pPr>
              <w:ind w:left="0" w:firstLine="0"/>
              <w:rPr>
                <w:rFonts w:cs="Arial"/>
                <w:bCs/>
                <w:szCs w:val="24"/>
              </w:rPr>
            </w:pPr>
            <w:r>
              <w:rPr>
                <w:rFonts w:cs="Arial"/>
                <w:bCs/>
                <w:szCs w:val="24"/>
              </w:rPr>
              <w:t>Micro computador completo de mesa.</w:t>
            </w:r>
          </w:p>
        </w:tc>
        <w:tc>
          <w:tcPr>
            <w:tcW w:w="1302" w:type="dxa"/>
            <w:vAlign w:val="bottom"/>
          </w:tcPr>
          <w:p w14:paraId="544B4A2D" w14:textId="77777777" w:rsidR="00253FA4" w:rsidRDefault="00253FA4">
            <w:pPr>
              <w:ind w:left="0" w:firstLine="0"/>
              <w:jc w:val="right"/>
              <w:rPr>
                <w:rFonts w:cs="Arial"/>
                <w:szCs w:val="24"/>
              </w:rPr>
            </w:pPr>
            <w:r>
              <w:rPr>
                <w:rFonts w:cs="Arial"/>
                <w:szCs w:val="24"/>
              </w:rPr>
              <w:t>1 un.</w:t>
            </w:r>
          </w:p>
        </w:tc>
      </w:tr>
      <w:tr w:rsidR="00253FA4" w14:paraId="47F43EFB" w14:textId="77777777">
        <w:trPr>
          <w:trHeight w:val="283"/>
        </w:trPr>
        <w:tc>
          <w:tcPr>
            <w:tcW w:w="7909" w:type="dxa"/>
            <w:vAlign w:val="bottom"/>
          </w:tcPr>
          <w:p w14:paraId="564D406B" w14:textId="77777777" w:rsidR="00253FA4" w:rsidRDefault="00253FA4">
            <w:pPr>
              <w:ind w:left="0" w:firstLine="0"/>
              <w:rPr>
                <w:rFonts w:cs="Arial"/>
                <w:bCs/>
                <w:szCs w:val="24"/>
              </w:rPr>
            </w:pPr>
            <w:r>
              <w:rPr>
                <w:rFonts w:cs="Arial"/>
                <w:bCs/>
                <w:szCs w:val="24"/>
              </w:rPr>
              <w:t>Molde cilíndrico Ø 4”, capacidade 1 lt. para Proctor normal.</w:t>
            </w:r>
          </w:p>
        </w:tc>
        <w:tc>
          <w:tcPr>
            <w:tcW w:w="1302" w:type="dxa"/>
            <w:vAlign w:val="bottom"/>
          </w:tcPr>
          <w:p w14:paraId="6CAD1B11" w14:textId="77777777" w:rsidR="00253FA4" w:rsidRDefault="00253FA4">
            <w:pPr>
              <w:ind w:left="0" w:firstLine="0"/>
              <w:jc w:val="right"/>
              <w:rPr>
                <w:rFonts w:cs="Arial"/>
                <w:szCs w:val="24"/>
              </w:rPr>
            </w:pPr>
            <w:r>
              <w:rPr>
                <w:rFonts w:cs="Arial"/>
                <w:szCs w:val="24"/>
              </w:rPr>
              <w:t>4 un.</w:t>
            </w:r>
          </w:p>
        </w:tc>
      </w:tr>
      <w:tr w:rsidR="00253FA4" w14:paraId="204F0FA6" w14:textId="77777777">
        <w:trPr>
          <w:trHeight w:val="283"/>
        </w:trPr>
        <w:tc>
          <w:tcPr>
            <w:tcW w:w="7909" w:type="dxa"/>
            <w:vAlign w:val="bottom"/>
          </w:tcPr>
          <w:p w14:paraId="0020FAEE" w14:textId="77777777" w:rsidR="00253FA4" w:rsidRDefault="00253FA4">
            <w:pPr>
              <w:ind w:left="0" w:firstLine="0"/>
              <w:rPr>
                <w:rFonts w:cs="Arial"/>
                <w:bCs/>
                <w:szCs w:val="24"/>
              </w:rPr>
            </w:pPr>
            <w:r>
              <w:rPr>
                <w:rFonts w:cs="Arial"/>
                <w:bCs/>
                <w:szCs w:val="24"/>
              </w:rPr>
              <w:t>Molde cilíndrico para Corpos de Prova em Argamassa Ø 5x10cm.</w:t>
            </w:r>
          </w:p>
        </w:tc>
        <w:tc>
          <w:tcPr>
            <w:tcW w:w="1302" w:type="dxa"/>
            <w:vAlign w:val="bottom"/>
          </w:tcPr>
          <w:p w14:paraId="0C47247A" w14:textId="77777777" w:rsidR="00253FA4" w:rsidRDefault="00253FA4">
            <w:pPr>
              <w:ind w:left="0" w:firstLine="0"/>
              <w:jc w:val="right"/>
              <w:rPr>
                <w:rFonts w:cs="Arial"/>
                <w:szCs w:val="24"/>
              </w:rPr>
            </w:pPr>
            <w:r>
              <w:rPr>
                <w:rFonts w:cs="Arial"/>
                <w:szCs w:val="24"/>
              </w:rPr>
              <w:t>24 un.</w:t>
            </w:r>
          </w:p>
        </w:tc>
      </w:tr>
      <w:tr w:rsidR="00253FA4" w14:paraId="71A243EE" w14:textId="77777777">
        <w:trPr>
          <w:trHeight w:val="283"/>
        </w:trPr>
        <w:tc>
          <w:tcPr>
            <w:tcW w:w="7909" w:type="dxa"/>
            <w:vAlign w:val="bottom"/>
          </w:tcPr>
          <w:p w14:paraId="1418256B" w14:textId="77777777" w:rsidR="00253FA4" w:rsidRDefault="00253FA4">
            <w:pPr>
              <w:ind w:left="0" w:firstLine="0"/>
              <w:rPr>
                <w:rFonts w:cs="Arial"/>
                <w:bCs/>
                <w:szCs w:val="24"/>
              </w:rPr>
            </w:pPr>
            <w:r>
              <w:rPr>
                <w:rFonts w:cs="Arial"/>
                <w:bCs/>
                <w:szCs w:val="24"/>
              </w:rPr>
              <w:t xml:space="preserve">Motoesmeril de bancada. </w:t>
            </w:r>
          </w:p>
        </w:tc>
        <w:tc>
          <w:tcPr>
            <w:tcW w:w="1302" w:type="dxa"/>
            <w:vAlign w:val="bottom"/>
          </w:tcPr>
          <w:p w14:paraId="7D604775" w14:textId="77777777" w:rsidR="00253FA4" w:rsidRDefault="00253FA4">
            <w:pPr>
              <w:ind w:left="0" w:firstLine="0"/>
              <w:jc w:val="right"/>
              <w:rPr>
                <w:rFonts w:cs="Arial"/>
                <w:szCs w:val="24"/>
              </w:rPr>
            </w:pPr>
            <w:r>
              <w:rPr>
                <w:rFonts w:cs="Arial"/>
                <w:szCs w:val="24"/>
              </w:rPr>
              <w:t>1 un.</w:t>
            </w:r>
          </w:p>
        </w:tc>
      </w:tr>
      <w:tr w:rsidR="00253FA4" w14:paraId="0919D23D" w14:textId="77777777">
        <w:trPr>
          <w:trHeight w:val="283"/>
        </w:trPr>
        <w:tc>
          <w:tcPr>
            <w:tcW w:w="7909" w:type="dxa"/>
            <w:vAlign w:val="bottom"/>
          </w:tcPr>
          <w:p w14:paraId="791503C2" w14:textId="77777777" w:rsidR="00253FA4" w:rsidRDefault="00253FA4">
            <w:pPr>
              <w:ind w:left="0" w:firstLine="0"/>
              <w:rPr>
                <w:rFonts w:cs="Arial"/>
                <w:bCs/>
                <w:szCs w:val="24"/>
              </w:rPr>
            </w:pPr>
            <w:r>
              <w:rPr>
                <w:rFonts w:cs="Arial"/>
                <w:bCs/>
                <w:szCs w:val="24"/>
              </w:rPr>
              <w:t>Motor para vibrador de imersão para concreto.</w:t>
            </w:r>
          </w:p>
        </w:tc>
        <w:tc>
          <w:tcPr>
            <w:tcW w:w="1302" w:type="dxa"/>
            <w:vAlign w:val="bottom"/>
          </w:tcPr>
          <w:p w14:paraId="363E24E2" w14:textId="77777777" w:rsidR="00253FA4" w:rsidRDefault="00253FA4">
            <w:pPr>
              <w:ind w:left="0" w:firstLine="0"/>
              <w:jc w:val="right"/>
              <w:rPr>
                <w:rFonts w:cs="Arial"/>
                <w:szCs w:val="24"/>
              </w:rPr>
            </w:pPr>
            <w:r>
              <w:rPr>
                <w:rFonts w:cs="Arial"/>
                <w:szCs w:val="24"/>
              </w:rPr>
              <w:t>2 un.</w:t>
            </w:r>
          </w:p>
        </w:tc>
      </w:tr>
      <w:tr w:rsidR="00253FA4" w14:paraId="23AFD057" w14:textId="77777777">
        <w:trPr>
          <w:trHeight w:val="283"/>
        </w:trPr>
        <w:tc>
          <w:tcPr>
            <w:tcW w:w="7909" w:type="dxa"/>
            <w:vAlign w:val="bottom"/>
          </w:tcPr>
          <w:p w14:paraId="3EA3235C" w14:textId="77777777" w:rsidR="00253FA4" w:rsidRDefault="00253FA4">
            <w:pPr>
              <w:ind w:left="0" w:firstLine="0"/>
              <w:rPr>
                <w:rFonts w:cs="Arial"/>
                <w:bCs/>
                <w:szCs w:val="24"/>
              </w:rPr>
            </w:pPr>
            <w:r>
              <w:rPr>
                <w:rFonts w:cs="Arial"/>
                <w:bCs/>
                <w:szCs w:val="24"/>
              </w:rPr>
              <w:t>Multímetro digital.</w:t>
            </w:r>
          </w:p>
        </w:tc>
        <w:tc>
          <w:tcPr>
            <w:tcW w:w="1302" w:type="dxa"/>
            <w:vAlign w:val="bottom"/>
          </w:tcPr>
          <w:p w14:paraId="139058EA" w14:textId="77777777" w:rsidR="00253FA4" w:rsidRDefault="00253FA4">
            <w:pPr>
              <w:ind w:left="0" w:firstLine="0"/>
              <w:jc w:val="right"/>
              <w:rPr>
                <w:rFonts w:cs="Arial"/>
                <w:szCs w:val="24"/>
              </w:rPr>
            </w:pPr>
            <w:r>
              <w:rPr>
                <w:rFonts w:cs="Arial"/>
                <w:szCs w:val="24"/>
              </w:rPr>
              <w:t>1 un.</w:t>
            </w:r>
          </w:p>
        </w:tc>
      </w:tr>
      <w:tr w:rsidR="00253FA4" w14:paraId="680FCFC1" w14:textId="77777777">
        <w:trPr>
          <w:trHeight w:val="283"/>
        </w:trPr>
        <w:tc>
          <w:tcPr>
            <w:tcW w:w="7909" w:type="dxa"/>
            <w:vAlign w:val="bottom"/>
          </w:tcPr>
          <w:p w14:paraId="2AD87073" w14:textId="77777777" w:rsidR="00253FA4" w:rsidRDefault="00253FA4">
            <w:pPr>
              <w:ind w:left="0" w:firstLine="0"/>
              <w:rPr>
                <w:rFonts w:cs="Arial"/>
                <w:bCs/>
                <w:szCs w:val="24"/>
              </w:rPr>
            </w:pPr>
            <w:r>
              <w:rPr>
                <w:rFonts w:cs="Arial"/>
                <w:bCs/>
                <w:szCs w:val="24"/>
              </w:rPr>
              <w:t>Pá de concha reta.</w:t>
            </w:r>
          </w:p>
        </w:tc>
        <w:tc>
          <w:tcPr>
            <w:tcW w:w="1302" w:type="dxa"/>
            <w:vAlign w:val="bottom"/>
          </w:tcPr>
          <w:p w14:paraId="4C5EB342" w14:textId="77777777" w:rsidR="00253FA4" w:rsidRDefault="00253FA4">
            <w:pPr>
              <w:ind w:left="0" w:firstLine="0"/>
              <w:jc w:val="right"/>
              <w:rPr>
                <w:rFonts w:cs="Arial"/>
                <w:szCs w:val="24"/>
              </w:rPr>
            </w:pPr>
            <w:r>
              <w:rPr>
                <w:rFonts w:cs="Arial"/>
                <w:szCs w:val="24"/>
              </w:rPr>
              <w:t>12 un.</w:t>
            </w:r>
          </w:p>
        </w:tc>
      </w:tr>
      <w:tr w:rsidR="00253FA4" w14:paraId="1608194A" w14:textId="77777777">
        <w:trPr>
          <w:trHeight w:val="283"/>
        </w:trPr>
        <w:tc>
          <w:tcPr>
            <w:tcW w:w="7909" w:type="dxa"/>
            <w:vAlign w:val="bottom"/>
          </w:tcPr>
          <w:p w14:paraId="41A204B7" w14:textId="77777777" w:rsidR="00253FA4" w:rsidRDefault="00253FA4">
            <w:pPr>
              <w:ind w:left="0" w:firstLine="0"/>
              <w:rPr>
                <w:rFonts w:cs="Arial"/>
                <w:bCs/>
                <w:szCs w:val="24"/>
              </w:rPr>
            </w:pPr>
            <w:r>
              <w:rPr>
                <w:rFonts w:cs="Arial"/>
                <w:bCs/>
                <w:szCs w:val="24"/>
              </w:rPr>
              <w:t>Pá de concha.</w:t>
            </w:r>
          </w:p>
        </w:tc>
        <w:tc>
          <w:tcPr>
            <w:tcW w:w="1302" w:type="dxa"/>
            <w:vAlign w:val="bottom"/>
          </w:tcPr>
          <w:p w14:paraId="7F9BC601" w14:textId="77777777" w:rsidR="00253FA4" w:rsidRDefault="00253FA4">
            <w:pPr>
              <w:ind w:left="0" w:firstLine="0"/>
              <w:jc w:val="right"/>
              <w:rPr>
                <w:rFonts w:cs="Arial"/>
                <w:szCs w:val="24"/>
              </w:rPr>
            </w:pPr>
            <w:r>
              <w:rPr>
                <w:rFonts w:cs="Arial"/>
                <w:szCs w:val="24"/>
              </w:rPr>
              <w:t>12 un.</w:t>
            </w:r>
          </w:p>
        </w:tc>
      </w:tr>
      <w:tr w:rsidR="00253FA4" w14:paraId="003E7AFE" w14:textId="77777777">
        <w:trPr>
          <w:trHeight w:val="283"/>
        </w:trPr>
        <w:tc>
          <w:tcPr>
            <w:tcW w:w="7909" w:type="dxa"/>
            <w:vAlign w:val="bottom"/>
          </w:tcPr>
          <w:p w14:paraId="4FBEE859" w14:textId="77777777" w:rsidR="00253FA4" w:rsidRDefault="00253FA4">
            <w:pPr>
              <w:ind w:left="0" w:firstLine="0"/>
              <w:rPr>
                <w:rFonts w:cs="Arial"/>
                <w:bCs/>
                <w:szCs w:val="24"/>
              </w:rPr>
            </w:pPr>
            <w:r>
              <w:rPr>
                <w:rFonts w:cs="Arial"/>
                <w:bCs/>
                <w:szCs w:val="24"/>
              </w:rPr>
              <w:t>Pá de corte.</w:t>
            </w:r>
          </w:p>
        </w:tc>
        <w:tc>
          <w:tcPr>
            <w:tcW w:w="1302" w:type="dxa"/>
            <w:vAlign w:val="bottom"/>
          </w:tcPr>
          <w:p w14:paraId="69E48E93" w14:textId="77777777" w:rsidR="00253FA4" w:rsidRDefault="00253FA4">
            <w:pPr>
              <w:ind w:left="0" w:firstLine="0"/>
              <w:jc w:val="right"/>
              <w:rPr>
                <w:rFonts w:cs="Arial"/>
                <w:szCs w:val="24"/>
              </w:rPr>
            </w:pPr>
            <w:r>
              <w:rPr>
                <w:rFonts w:cs="Arial"/>
                <w:szCs w:val="24"/>
              </w:rPr>
              <w:t>12 un.</w:t>
            </w:r>
          </w:p>
        </w:tc>
      </w:tr>
      <w:tr w:rsidR="00253FA4" w14:paraId="798FB868" w14:textId="77777777">
        <w:trPr>
          <w:trHeight w:val="283"/>
        </w:trPr>
        <w:tc>
          <w:tcPr>
            <w:tcW w:w="7909" w:type="dxa"/>
            <w:vAlign w:val="bottom"/>
          </w:tcPr>
          <w:p w14:paraId="780110BA" w14:textId="77777777" w:rsidR="00253FA4" w:rsidRDefault="00253FA4">
            <w:pPr>
              <w:ind w:left="0" w:firstLine="0"/>
              <w:rPr>
                <w:rFonts w:cs="Arial"/>
                <w:bCs/>
                <w:szCs w:val="24"/>
              </w:rPr>
            </w:pPr>
            <w:r>
              <w:rPr>
                <w:rFonts w:cs="Arial"/>
                <w:bCs/>
                <w:szCs w:val="24"/>
              </w:rPr>
              <w:t>Paquimetro digital em aço.</w:t>
            </w:r>
          </w:p>
        </w:tc>
        <w:tc>
          <w:tcPr>
            <w:tcW w:w="1302" w:type="dxa"/>
            <w:vAlign w:val="bottom"/>
          </w:tcPr>
          <w:p w14:paraId="5BEBA116" w14:textId="77777777" w:rsidR="00253FA4" w:rsidRDefault="00253FA4">
            <w:pPr>
              <w:ind w:left="0" w:firstLine="0"/>
              <w:jc w:val="right"/>
              <w:rPr>
                <w:rFonts w:cs="Arial"/>
                <w:szCs w:val="24"/>
              </w:rPr>
            </w:pPr>
            <w:r>
              <w:rPr>
                <w:rFonts w:cs="Arial"/>
                <w:szCs w:val="24"/>
              </w:rPr>
              <w:t>1 un.</w:t>
            </w:r>
          </w:p>
        </w:tc>
      </w:tr>
      <w:tr w:rsidR="00253FA4" w14:paraId="54A0CBE6" w14:textId="77777777">
        <w:trPr>
          <w:trHeight w:val="283"/>
        </w:trPr>
        <w:tc>
          <w:tcPr>
            <w:tcW w:w="7909" w:type="dxa"/>
            <w:vAlign w:val="bottom"/>
          </w:tcPr>
          <w:p w14:paraId="19A271CF" w14:textId="77777777" w:rsidR="00253FA4" w:rsidRDefault="00253FA4">
            <w:pPr>
              <w:ind w:left="0" w:firstLine="0"/>
              <w:rPr>
                <w:rFonts w:cs="Arial"/>
                <w:bCs/>
                <w:szCs w:val="24"/>
              </w:rPr>
            </w:pPr>
            <w:r>
              <w:rPr>
                <w:rFonts w:cs="Arial"/>
                <w:bCs/>
                <w:szCs w:val="24"/>
              </w:rPr>
              <w:t xml:space="preserve">Paquimetro universal. </w:t>
            </w:r>
          </w:p>
        </w:tc>
        <w:tc>
          <w:tcPr>
            <w:tcW w:w="1302" w:type="dxa"/>
            <w:vAlign w:val="bottom"/>
          </w:tcPr>
          <w:p w14:paraId="07F4C7C7" w14:textId="77777777" w:rsidR="00253FA4" w:rsidRDefault="00253FA4">
            <w:pPr>
              <w:ind w:left="0" w:firstLine="0"/>
              <w:jc w:val="right"/>
              <w:rPr>
                <w:rFonts w:cs="Arial"/>
                <w:szCs w:val="24"/>
              </w:rPr>
            </w:pPr>
            <w:r>
              <w:rPr>
                <w:rFonts w:cs="Arial"/>
                <w:szCs w:val="24"/>
              </w:rPr>
              <w:t>5 un.</w:t>
            </w:r>
          </w:p>
        </w:tc>
      </w:tr>
      <w:tr w:rsidR="00253FA4" w14:paraId="1869DA45" w14:textId="77777777">
        <w:trPr>
          <w:trHeight w:val="283"/>
        </w:trPr>
        <w:tc>
          <w:tcPr>
            <w:tcW w:w="7909" w:type="dxa"/>
            <w:vAlign w:val="bottom"/>
          </w:tcPr>
          <w:p w14:paraId="37BB0FA5" w14:textId="77777777" w:rsidR="00253FA4" w:rsidRDefault="00253FA4">
            <w:pPr>
              <w:ind w:left="0" w:firstLine="0"/>
              <w:rPr>
                <w:rFonts w:cs="Arial"/>
                <w:bCs/>
                <w:szCs w:val="24"/>
              </w:rPr>
            </w:pPr>
            <w:r>
              <w:rPr>
                <w:rFonts w:cs="Arial"/>
                <w:bCs/>
                <w:szCs w:val="24"/>
              </w:rPr>
              <w:t>Pé de cabra.</w:t>
            </w:r>
          </w:p>
        </w:tc>
        <w:tc>
          <w:tcPr>
            <w:tcW w:w="1302" w:type="dxa"/>
            <w:vAlign w:val="bottom"/>
          </w:tcPr>
          <w:p w14:paraId="1E5405A9" w14:textId="77777777" w:rsidR="00253FA4" w:rsidRDefault="00253FA4">
            <w:pPr>
              <w:ind w:left="0" w:firstLine="0"/>
              <w:jc w:val="right"/>
              <w:rPr>
                <w:rFonts w:cs="Arial"/>
                <w:szCs w:val="24"/>
              </w:rPr>
            </w:pPr>
            <w:r>
              <w:rPr>
                <w:rFonts w:cs="Arial"/>
                <w:szCs w:val="24"/>
              </w:rPr>
              <w:t>10 un.</w:t>
            </w:r>
          </w:p>
        </w:tc>
      </w:tr>
      <w:tr w:rsidR="00253FA4" w14:paraId="4B3BB172" w14:textId="77777777">
        <w:trPr>
          <w:trHeight w:val="283"/>
        </w:trPr>
        <w:tc>
          <w:tcPr>
            <w:tcW w:w="7909" w:type="dxa"/>
            <w:vAlign w:val="bottom"/>
          </w:tcPr>
          <w:p w14:paraId="2FE7538C" w14:textId="77777777" w:rsidR="00253FA4" w:rsidRDefault="00253FA4">
            <w:pPr>
              <w:ind w:left="0" w:firstLine="0"/>
              <w:rPr>
                <w:rFonts w:cs="Arial"/>
                <w:bCs/>
                <w:szCs w:val="24"/>
              </w:rPr>
            </w:pPr>
            <w:r>
              <w:rPr>
                <w:rFonts w:cs="Arial"/>
                <w:bCs/>
                <w:szCs w:val="24"/>
              </w:rPr>
              <w:t>Penetrômetro Universal (Completo).</w:t>
            </w:r>
          </w:p>
        </w:tc>
        <w:tc>
          <w:tcPr>
            <w:tcW w:w="1302" w:type="dxa"/>
            <w:vAlign w:val="bottom"/>
          </w:tcPr>
          <w:p w14:paraId="587CEA77" w14:textId="77777777" w:rsidR="00253FA4" w:rsidRDefault="00253FA4">
            <w:pPr>
              <w:ind w:left="0" w:firstLine="0"/>
              <w:jc w:val="right"/>
              <w:rPr>
                <w:rFonts w:cs="Arial"/>
                <w:szCs w:val="24"/>
              </w:rPr>
            </w:pPr>
            <w:r>
              <w:rPr>
                <w:rFonts w:cs="Arial"/>
                <w:szCs w:val="24"/>
              </w:rPr>
              <w:t>1 un.</w:t>
            </w:r>
          </w:p>
        </w:tc>
      </w:tr>
      <w:tr w:rsidR="00253FA4" w14:paraId="4B0151F7" w14:textId="77777777">
        <w:trPr>
          <w:trHeight w:val="283"/>
        </w:trPr>
        <w:tc>
          <w:tcPr>
            <w:tcW w:w="7909" w:type="dxa"/>
            <w:vAlign w:val="bottom"/>
          </w:tcPr>
          <w:p w14:paraId="4C133090" w14:textId="77777777" w:rsidR="00253FA4" w:rsidRDefault="00253FA4">
            <w:pPr>
              <w:ind w:left="0" w:firstLine="0"/>
              <w:rPr>
                <w:rFonts w:cs="Arial"/>
                <w:bCs/>
                <w:szCs w:val="24"/>
              </w:rPr>
            </w:pPr>
            <w:r>
              <w:rPr>
                <w:rFonts w:cs="Arial"/>
                <w:bCs/>
                <w:szCs w:val="24"/>
              </w:rPr>
              <w:t>Picão.</w:t>
            </w:r>
          </w:p>
        </w:tc>
        <w:tc>
          <w:tcPr>
            <w:tcW w:w="1302" w:type="dxa"/>
            <w:vAlign w:val="bottom"/>
          </w:tcPr>
          <w:p w14:paraId="173AEF76" w14:textId="77777777" w:rsidR="00253FA4" w:rsidRDefault="00253FA4">
            <w:pPr>
              <w:ind w:left="0" w:firstLine="0"/>
              <w:jc w:val="right"/>
              <w:rPr>
                <w:rFonts w:cs="Arial"/>
                <w:szCs w:val="24"/>
              </w:rPr>
            </w:pPr>
            <w:r>
              <w:rPr>
                <w:rFonts w:cs="Arial"/>
                <w:szCs w:val="24"/>
              </w:rPr>
              <w:t>9 un.</w:t>
            </w:r>
          </w:p>
        </w:tc>
      </w:tr>
      <w:tr w:rsidR="00253FA4" w14:paraId="4247B3C7" w14:textId="77777777">
        <w:trPr>
          <w:trHeight w:val="283"/>
        </w:trPr>
        <w:tc>
          <w:tcPr>
            <w:tcW w:w="7909" w:type="dxa"/>
            <w:vAlign w:val="bottom"/>
          </w:tcPr>
          <w:p w14:paraId="0CB2513E" w14:textId="77777777" w:rsidR="00253FA4" w:rsidRDefault="00253FA4">
            <w:pPr>
              <w:ind w:left="0" w:firstLine="0"/>
              <w:rPr>
                <w:rFonts w:cs="Arial"/>
                <w:bCs/>
                <w:szCs w:val="24"/>
              </w:rPr>
            </w:pPr>
            <w:r>
              <w:rPr>
                <w:rFonts w:cs="Arial"/>
                <w:bCs/>
                <w:szCs w:val="24"/>
              </w:rPr>
              <w:t>Pinça para cadinho tipo tenaz .</w:t>
            </w:r>
          </w:p>
        </w:tc>
        <w:tc>
          <w:tcPr>
            <w:tcW w:w="1302" w:type="dxa"/>
            <w:vAlign w:val="bottom"/>
          </w:tcPr>
          <w:p w14:paraId="2FE36934" w14:textId="77777777" w:rsidR="00253FA4" w:rsidRDefault="00253FA4">
            <w:pPr>
              <w:ind w:left="0" w:firstLine="0"/>
              <w:jc w:val="right"/>
              <w:rPr>
                <w:rFonts w:cs="Arial"/>
                <w:szCs w:val="24"/>
              </w:rPr>
            </w:pPr>
            <w:r>
              <w:rPr>
                <w:rFonts w:cs="Arial"/>
                <w:szCs w:val="24"/>
              </w:rPr>
              <w:t>5 un.</w:t>
            </w:r>
          </w:p>
        </w:tc>
      </w:tr>
      <w:tr w:rsidR="00253FA4" w14:paraId="79F778D7" w14:textId="77777777">
        <w:trPr>
          <w:trHeight w:val="283"/>
        </w:trPr>
        <w:tc>
          <w:tcPr>
            <w:tcW w:w="7909" w:type="dxa"/>
            <w:vAlign w:val="bottom"/>
          </w:tcPr>
          <w:p w14:paraId="53C8A27F" w14:textId="77777777" w:rsidR="00253FA4" w:rsidRDefault="00253FA4">
            <w:pPr>
              <w:ind w:left="0" w:firstLine="0"/>
              <w:rPr>
                <w:rFonts w:cs="Arial"/>
                <w:bCs/>
                <w:szCs w:val="24"/>
              </w:rPr>
            </w:pPr>
            <w:r>
              <w:rPr>
                <w:rFonts w:cs="Arial"/>
                <w:bCs/>
                <w:szCs w:val="24"/>
              </w:rPr>
              <w:t xml:space="preserve">Pinça para frascos e balões 22 cm. </w:t>
            </w:r>
          </w:p>
        </w:tc>
        <w:tc>
          <w:tcPr>
            <w:tcW w:w="1302" w:type="dxa"/>
            <w:vAlign w:val="bottom"/>
          </w:tcPr>
          <w:p w14:paraId="530ECDBC" w14:textId="77777777" w:rsidR="00253FA4" w:rsidRDefault="00253FA4">
            <w:pPr>
              <w:ind w:left="0" w:firstLine="0"/>
              <w:jc w:val="right"/>
              <w:rPr>
                <w:rFonts w:cs="Arial"/>
                <w:szCs w:val="24"/>
              </w:rPr>
            </w:pPr>
            <w:r>
              <w:rPr>
                <w:rFonts w:cs="Arial"/>
                <w:szCs w:val="24"/>
              </w:rPr>
              <w:t>2 un.</w:t>
            </w:r>
          </w:p>
        </w:tc>
      </w:tr>
      <w:tr w:rsidR="00253FA4" w14:paraId="6C2A7DFE" w14:textId="77777777">
        <w:trPr>
          <w:trHeight w:val="283"/>
        </w:trPr>
        <w:tc>
          <w:tcPr>
            <w:tcW w:w="7909" w:type="dxa"/>
            <w:vAlign w:val="bottom"/>
          </w:tcPr>
          <w:p w14:paraId="25E3BE41" w14:textId="77777777" w:rsidR="00253FA4" w:rsidRDefault="00253FA4">
            <w:pPr>
              <w:ind w:left="0" w:firstLine="0"/>
              <w:rPr>
                <w:rFonts w:cs="Arial"/>
                <w:bCs/>
                <w:szCs w:val="24"/>
              </w:rPr>
            </w:pPr>
            <w:r>
              <w:rPr>
                <w:rFonts w:cs="Arial"/>
                <w:bCs/>
                <w:szCs w:val="24"/>
              </w:rPr>
              <w:t>Pipeta sorológica graduada de vidro. Capacidade 25 ml.</w:t>
            </w:r>
          </w:p>
        </w:tc>
        <w:tc>
          <w:tcPr>
            <w:tcW w:w="1302" w:type="dxa"/>
            <w:vAlign w:val="bottom"/>
          </w:tcPr>
          <w:p w14:paraId="2D0677B1" w14:textId="77777777" w:rsidR="00253FA4" w:rsidRDefault="00253FA4">
            <w:pPr>
              <w:ind w:left="0" w:firstLine="0"/>
              <w:jc w:val="right"/>
              <w:rPr>
                <w:rFonts w:cs="Arial"/>
                <w:szCs w:val="24"/>
              </w:rPr>
            </w:pPr>
            <w:r>
              <w:rPr>
                <w:rFonts w:cs="Arial"/>
                <w:szCs w:val="24"/>
              </w:rPr>
              <w:t>6 un.</w:t>
            </w:r>
          </w:p>
        </w:tc>
      </w:tr>
      <w:tr w:rsidR="00253FA4" w14:paraId="47EF644C" w14:textId="77777777">
        <w:trPr>
          <w:trHeight w:val="283"/>
        </w:trPr>
        <w:tc>
          <w:tcPr>
            <w:tcW w:w="7909" w:type="dxa"/>
            <w:vAlign w:val="bottom"/>
          </w:tcPr>
          <w:p w14:paraId="3530580F" w14:textId="77777777" w:rsidR="00253FA4" w:rsidRDefault="00253FA4">
            <w:pPr>
              <w:ind w:left="0" w:firstLine="0"/>
              <w:rPr>
                <w:rFonts w:cs="Arial"/>
                <w:bCs/>
                <w:szCs w:val="24"/>
              </w:rPr>
            </w:pPr>
            <w:r>
              <w:rPr>
                <w:rFonts w:cs="Arial"/>
                <w:bCs/>
                <w:szCs w:val="24"/>
              </w:rPr>
              <w:t>Plaina desempenadeira.</w:t>
            </w:r>
          </w:p>
        </w:tc>
        <w:tc>
          <w:tcPr>
            <w:tcW w:w="1302" w:type="dxa"/>
            <w:vAlign w:val="bottom"/>
          </w:tcPr>
          <w:p w14:paraId="1AAF08C0" w14:textId="77777777" w:rsidR="00253FA4" w:rsidRDefault="00253FA4">
            <w:pPr>
              <w:ind w:left="0" w:firstLine="0"/>
              <w:jc w:val="right"/>
              <w:rPr>
                <w:rFonts w:cs="Arial"/>
                <w:szCs w:val="24"/>
              </w:rPr>
            </w:pPr>
            <w:r>
              <w:rPr>
                <w:rFonts w:cs="Arial"/>
                <w:szCs w:val="24"/>
              </w:rPr>
              <w:t>1 un.</w:t>
            </w:r>
          </w:p>
        </w:tc>
      </w:tr>
      <w:tr w:rsidR="00253FA4" w14:paraId="23D64A0C" w14:textId="77777777">
        <w:trPr>
          <w:trHeight w:val="283"/>
        </w:trPr>
        <w:tc>
          <w:tcPr>
            <w:tcW w:w="7909" w:type="dxa"/>
            <w:vAlign w:val="bottom"/>
          </w:tcPr>
          <w:p w14:paraId="45E79A71" w14:textId="77777777" w:rsidR="00253FA4" w:rsidRDefault="00253FA4">
            <w:pPr>
              <w:ind w:left="0" w:firstLine="0"/>
              <w:rPr>
                <w:rFonts w:cs="Arial"/>
                <w:bCs/>
                <w:szCs w:val="24"/>
              </w:rPr>
            </w:pPr>
            <w:r>
              <w:rPr>
                <w:rFonts w:cs="Arial"/>
                <w:bCs/>
                <w:szCs w:val="24"/>
              </w:rPr>
              <w:t>Plaina elétrica industrial portátil completa.</w:t>
            </w:r>
          </w:p>
        </w:tc>
        <w:tc>
          <w:tcPr>
            <w:tcW w:w="1302" w:type="dxa"/>
            <w:vAlign w:val="bottom"/>
          </w:tcPr>
          <w:p w14:paraId="611CAAEE" w14:textId="77777777" w:rsidR="00253FA4" w:rsidRDefault="00253FA4">
            <w:pPr>
              <w:ind w:left="0" w:firstLine="0"/>
              <w:jc w:val="right"/>
              <w:rPr>
                <w:rFonts w:cs="Arial"/>
                <w:szCs w:val="24"/>
              </w:rPr>
            </w:pPr>
            <w:r>
              <w:rPr>
                <w:rFonts w:cs="Arial"/>
                <w:szCs w:val="24"/>
              </w:rPr>
              <w:t>1 un.</w:t>
            </w:r>
          </w:p>
        </w:tc>
      </w:tr>
      <w:tr w:rsidR="00253FA4" w14:paraId="22A76D52" w14:textId="77777777">
        <w:trPr>
          <w:trHeight w:val="283"/>
        </w:trPr>
        <w:tc>
          <w:tcPr>
            <w:tcW w:w="7909" w:type="dxa"/>
            <w:vAlign w:val="bottom"/>
          </w:tcPr>
          <w:p w14:paraId="6EE3832D" w14:textId="77777777" w:rsidR="00253FA4" w:rsidRDefault="00253FA4">
            <w:pPr>
              <w:ind w:left="0" w:firstLine="0"/>
              <w:rPr>
                <w:rFonts w:cs="Arial"/>
                <w:bCs/>
                <w:szCs w:val="24"/>
              </w:rPr>
            </w:pPr>
            <w:r>
              <w:rPr>
                <w:rFonts w:cs="Arial"/>
                <w:bCs/>
                <w:szCs w:val="24"/>
              </w:rPr>
              <w:t>Plaina manual.</w:t>
            </w:r>
          </w:p>
        </w:tc>
        <w:tc>
          <w:tcPr>
            <w:tcW w:w="1302" w:type="dxa"/>
            <w:vAlign w:val="bottom"/>
          </w:tcPr>
          <w:p w14:paraId="292C46DE" w14:textId="77777777" w:rsidR="00253FA4" w:rsidRDefault="00253FA4">
            <w:pPr>
              <w:ind w:left="0" w:firstLine="0"/>
              <w:jc w:val="right"/>
              <w:rPr>
                <w:rFonts w:cs="Arial"/>
                <w:szCs w:val="24"/>
              </w:rPr>
            </w:pPr>
            <w:r>
              <w:rPr>
                <w:rFonts w:cs="Arial"/>
                <w:szCs w:val="24"/>
              </w:rPr>
              <w:t>1 un.</w:t>
            </w:r>
          </w:p>
        </w:tc>
      </w:tr>
      <w:tr w:rsidR="00253FA4" w14:paraId="34394DB1" w14:textId="77777777">
        <w:trPr>
          <w:trHeight w:val="283"/>
        </w:trPr>
        <w:tc>
          <w:tcPr>
            <w:tcW w:w="7909" w:type="dxa"/>
            <w:vAlign w:val="bottom"/>
          </w:tcPr>
          <w:p w14:paraId="0C199EE3" w14:textId="77777777" w:rsidR="00253FA4" w:rsidRDefault="00253FA4">
            <w:pPr>
              <w:ind w:left="0" w:firstLine="0"/>
              <w:rPr>
                <w:rFonts w:cs="Arial"/>
                <w:bCs/>
                <w:szCs w:val="24"/>
              </w:rPr>
            </w:pPr>
            <w:r>
              <w:rPr>
                <w:rFonts w:cs="Arial"/>
                <w:bCs/>
                <w:szCs w:val="24"/>
              </w:rPr>
              <w:t>Ponteira de aço.</w:t>
            </w:r>
          </w:p>
        </w:tc>
        <w:tc>
          <w:tcPr>
            <w:tcW w:w="1302" w:type="dxa"/>
            <w:vAlign w:val="bottom"/>
          </w:tcPr>
          <w:p w14:paraId="4DF11181" w14:textId="77777777" w:rsidR="00253FA4" w:rsidRDefault="00253FA4">
            <w:pPr>
              <w:ind w:left="0" w:firstLine="0"/>
              <w:jc w:val="right"/>
              <w:rPr>
                <w:rFonts w:cs="Arial"/>
                <w:szCs w:val="24"/>
              </w:rPr>
            </w:pPr>
            <w:r>
              <w:rPr>
                <w:rFonts w:cs="Arial"/>
                <w:szCs w:val="24"/>
              </w:rPr>
              <w:t>24 un.</w:t>
            </w:r>
          </w:p>
        </w:tc>
      </w:tr>
      <w:tr w:rsidR="00253FA4" w14:paraId="478E1033" w14:textId="77777777">
        <w:trPr>
          <w:trHeight w:val="283"/>
        </w:trPr>
        <w:tc>
          <w:tcPr>
            <w:tcW w:w="7909" w:type="dxa"/>
            <w:vAlign w:val="bottom"/>
          </w:tcPr>
          <w:p w14:paraId="15665240" w14:textId="77777777" w:rsidR="00253FA4" w:rsidRDefault="00253FA4">
            <w:pPr>
              <w:ind w:left="0" w:firstLine="0"/>
              <w:rPr>
                <w:rFonts w:cs="Arial"/>
                <w:bCs/>
                <w:szCs w:val="24"/>
              </w:rPr>
            </w:pPr>
            <w:r>
              <w:rPr>
                <w:rFonts w:cs="Arial"/>
                <w:bCs/>
                <w:szCs w:val="24"/>
              </w:rPr>
              <w:t>Ponto de amolecimento (anel e bola).</w:t>
            </w:r>
          </w:p>
        </w:tc>
        <w:tc>
          <w:tcPr>
            <w:tcW w:w="1302" w:type="dxa"/>
            <w:vAlign w:val="bottom"/>
          </w:tcPr>
          <w:p w14:paraId="116E17A7" w14:textId="77777777" w:rsidR="00253FA4" w:rsidRDefault="00253FA4">
            <w:pPr>
              <w:ind w:left="0" w:firstLine="0"/>
              <w:jc w:val="right"/>
              <w:rPr>
                <w:rFonts w:cs="Arial"/>
                <w:szCs w:val="24"/>
              </w:rPr>
            </w:pPr>
            <w:r>
              <w:rPr>
                <w:rFonts w:cs="Arial"/>
                <w:szCs w:val="24"/>
              </w:rPr>
              <w:t>1 un.</w:t>
            </w:r>
          </w:p>
        </w:tc>
      </w:tr>
      <w:tr w:rsidR="00253FA4" w14:paraId="0C4ADFF2" w14:textId="77777777">
        <w:trPr>
          <w:trHeight w:val="283"/>
        </w:trPr>
        <w:tc>
          <w:tcPr>
            <w:tcW w:w="7909" w:type="dxa"/>
            <w:vAlign w:val="bottom"/>
          </w:tcPr>
          <w:p w14:paraId="301046A6" w14:textId="77777777" w:rsidR="00253FA4" w:rsidRDefault="00253FA4">
            <w:pPr>
              <w:ind w:left="0" w:firstLine="0"/>
              <w:rPr>
                <w:rFonts w:cs="Arial"/>
                <w:bCs/>
                <w:szCs w:val="24"/>
              </w:rPr>
            </w:pPr>
            <w:r>
              <w:rPr>
                <w:rFonts w:cs="Arial"/>
                <w:bCs/>
                <w:szCs w:val="24"/>
              </w:rPr>
              <w:t>Prensa CBR, manual, com conjunto dinamométrico, capacidade 5000Kgf, completo, aferida.</w:t>
            </w:r>
          </w:p>
        </w:tc>
        <w:tc>
          <w:tcPr>
            <w:tcW w:w="1302" w:type="dxa"/>
            <w:vAlign w:val="bottom"/>
          </w:tcPr>
          <w:p w14:paraId="7B732B23" w14:textId="77777777" w:rsidR="00253FA4" w:rsidRDefault="00253FA4">
            <w:pPr>
              <w:ind w:left="0" w:firstLine="0"/>
              <w:jc w:val="right"/>
              <w:rPr>
                <w:rFonts w:cs="Arial"/>
                <w:szCs w:val="24"/>
              </w:rPr>
            </w:pPr>
            <w:r>
              <w:rPr>
                <w:rFonts w:cs="Arial"/>
                <w:szCs w:val="24"/>
              </w:rPr>
              <w:t>1 un.</w:t>
            </w:r>
          </w:p>
        </w:tc>
      </w:tr>
      <w:tr w:rsidR="00253FA4" w14:paraId="334D7272" w14:textId="77777777">
        <w:trPr>
          <w:trHeight w:val="283"/>
        </w:trPr>
        <w:tc>
          <w:tcPr>
            <w:tcW w:w="7909" w:type="dxa"/>
            <w:vAlign w:val="bottom"/>
          </w:tcPr>
          <w:p w14:paraId="2F7DEEB4" w14:textId="77777777" w:rsidR="00253FA4" w:rsidRDefault="00253FA4">
            <w:pPr>
              <w:ind w:left="0" w:firstLine="0"/>
              <w:rPr>
                <w:rFonts w:cs="Arial"/>
                <w:bCs/>
                <w:szCs w:val="24"/>
              </w:rPr>
            </w:pPr>
            <w:r>
              <w:rPr>
                <w:rFonts w:cs="Arial"/>
                <w:bCs/>
                <w:szCs w:val="24"/>
              </w:rPr>
              <w:t>Prisma.</w:t>
            </w:r>
          </w:p>
        </w:tc>
        <w:tc>
          <w:tcPr>
            <w:tcW w:w="1302" w:type="dxa"/>
            <w:vAlign w:val="bottom"/>
          </w:tcPr>
          <w:p w14:paraId="0D3B342E" w14:textId="77777777" w:rsidR="00253FA4" w:rsidRDefault="00253FA4">
            <w:pPr>
              <w:ind w:left="0" w:firstLine="0"/>
              <w:jc w:val="right"/>
              <w:rPr>
                <w:rFonts w:cs="Arial"/>
                <w:szCs w:val="24"/>
              </w:rPr>
            </w:pPr>
            <w:r>
              <w:rPr>
                <w:rFonts w:cs="Arial"/>
                <w:szCs w:val="24"/>
              </w:rPr>
              <w:t>2 un.</w:t>
            </w:r>
          </w:p>
        </w:tc>
      </w:tr>
      <w:tr w:rsidR="00253FA4" w14:paraId="4E856E2D" w14:textId="77777777">
        <w:trPr>
          <w:trHeight w:val="283"/>
        </w:trPr>
        <w:tc>
          <w:tcPr>
            <w:tcW w:w="7909" w:type="dxa"/>
            <w:vAlign w:val="bottom"/>
          </w:tcPr>
          <w:p w14:paraId="3D2C5FEC" w14:textId="77777777" w:rsidR="00253FA4" w:rsidRDefault="00253FA4">
            <w:pPr>
              <w:ind w:left="0" w:firstLine="0"/>
              <w:rPr>
                <w:rFonts w:cs="Arial"/>
                <w:bCs/>
                <w:szCs w:val="24"/>
              </w:rPr>
            </w:pPr>
            <w:r>
              <w:rPr>
                <w:rFonts w:cs="Arial"/>
                <w:bCs/>
                <w:szCs w:val="24"/>
              </w:rPr>
              <w:t xml:space="preserve">Proveta em polipropileno graduada. </w:t>
            </w:r>
          </w:p>
        </w:tc>
        <w:tc>
          <w:tcPr>
            <w:tcW w:w="1302" w:type="dxa"/>
            <w:vAlign w:val="bottom"/>
          </w:tcPr>
          <w:p w14:paraId="6A68B8C6" w14:textId="77777777" w:rsidR="00253FA4" w:rsidRDefault="00253FA4">
            <w:pPr>
              <w:ind w:left="0" w:firstLine="0"/>
              <w:jc w:val="right"/>
              <w:rPr>
                <w:rFonts w:cs="Arial"/>
                <w:szCs w:val="24"/>
              </w:rPr>
            </w:pPr>
            <w:r>
              <w:rPr>
                <w:rFonts w:cs="Arial"/>
                <w:szCs w:val="24"/>
              </w:rPr>
              <w:t>8 un.</w:t>
            </w:r>
          </w:p>
        </w:tc>
      </w:tr>
      <w:tr w:rsidR="00253FA4" w14:paraId="67B194DA" w14:textId="77777777">
        <w:trPr>
          <w:trHeight w:val="283"/>
        </w:trPr>
        <w:tc>
          <w:tcPr>
            <w:tcW w:w="7909" w:type="dxa"/>
            <w:vAlign w:val="bottom"/>
          </w:tcPr>
          <w:p w14:paraId="6FE0A3EA" w14:textId="77777777" w:rsidR="00253FA4" w:rsidRDefault="00253FA4">
            <w:pPr>
              <w:ind w:left="0" w:firstLine="0"/>
              <w:rPr>
                <w:rFonts w:cs="Arial"/>
                <w:bCs/>
                <w:szCs w:val="24"/>
              </w:rPr>
            </w:pPr>
            <w:r>
              <w:rPr>
                <w:rFonts w:cs="Arial"/>
                <w:bCs/>
                <w:szCs w:val="24"/>
              </w:rPr>
              <w:t>Prumo de centro em aço.</w:t>
            </w:r>
          </w:p>
        </w:tc>
        <w:tc>
          <w:tcPr>
            <w:tcW w:w="1302" w:type="dxa"/>
            <w:vAlign w:val="bottom"/>
          </w:tcPr>
          <w:p w14:paraId="17FD339C" w14:textId="77777777" w:rsidR="00253FA4" w:rsidRDefault="00253FA4">
            <w:pPr>
              <w:ind w:left="0" w:firstLine="0"/>
              <w:jc w:val="right"/>
              <w:rPr>
                <w:rFonts w:cs="Arial"/>
                <w:szCs w:val="24"/>
              </w:rPr>
            </w:pPr>
            <w:r>
              <w:rPr>
                <w:rFonts w:cs="Arial"/>
                <w:szCs w:val="24"/>
              </w:rPr>
              <w:t>4 un.</w:t>
            </w:r>
          </w:p>
        </w:tc>
      </w:tr>
      <w:tr w:rsidR="00253FA4" w14:paraId="3122A250" w14:textId="77777777">
        <w:trPr>
          <w:trHeight w:val="283"/>
        </w:trPr>
        <w:tc>
          <w:tcPr>
            <w:tcW w:w="7909" w:type="dxa"/>
            <w:vAlign w:val="bottom"/>
          </w:tcPr>
          <w:p w14:paraId="22A85D58" w14:textId="77777777" w:rsidR="00253FA4" w:rsidRDefault="00253FA4">
            <w:pPr>
              <w:ind w:left="0" w:firstLine="0"/>
              <w:rPr>
                <w:rFonts w:cs="Arial"/>
                <w:bCs/>
                <w:szCs w:val="24"/>
              </w:rPr>
            </w:pPr>
            <w:r>
              <w:rPr>
                <w:rFonts w:cs="Arial"/>
                <w:bCs/>
                <w:szCs w:val="24"/>
              </w:rPr>
              <w:t xml:space="preserve">Régua de alumínio. Comprimento 2 metros. </w:t>
            </w:r>
          </w:p>
        </w:tc>
        <w:tc>
          <w:tcPr>
            <w:tcW w:w="1302" w:type="dxa"/>
            <w:vAlign w:val="bottom"/>
          </w:tcPr>
          <w:p w14:paraId="3011ACE5" w14:textId="77777777" w:rsidR="00253FA4" w:rsidRDefault="00253FA4">
            <w:pPr>
              <w:ind w:left="0" w:firstLine="0"/>
              <w:jc w:val="right"/>
              <w:rPr>
                <w:rFonts w:cs="Arial"/>
                <w:szCs w:val="24"/>
              </w:rPr>
            </w:pPr>
            <w:r>
              <w:rPr>
                <w:rFonts w:cs="Arial"/>
                <w:szCs w:val="24"/>
              </w:rPr>
              <w:t>40 un.</w:t>
            </w:r>
          </w:p>
        </w:tc>
      </w:tr>
      <w:tr w:rsidR="00253FA4" w14:paraId="1A2901FC" w14:textId="77777777">
        <w:trPr>
          <w:trHeight w:val="283"/>
        </w:trPr>
        <w:tc>
          <w:tcPr>
            <w:tcW w:w="7909" w:type="dxa"/>
            <w:vAlign w:val="bottom"/>
          </w:tcPr>
          <w:p w14:paraId="18B997BA" w14:textId="77777777" w:rsidR="00253FA4" w:rsidRDefault="00253FA4">
            <w:pPr>
              <w:ind w:left="0" w:firstLine="0"/>
              <w:rPr>
                <w:rFonts w:cs="Arial"/>
                <w:bCs/>
                <w:szCs w:val="24"/>
              </w:rPr>
            </w:pPr>
            <w:r>
              <w:rPr>
                <w:rFonts w:cs="Arial"/>
                <w:bCs/>
                <w:szCs w:val="24"/>
              </w:rPr>
              <w:t>Régua T, fabricada em madeira com 50 cm.</w:t>
            </w:r>
          </w:p>
        </w:tc>
        <w:tc>
          <w:tcPr>
            <w:tcW w:w="1302" w:type="dxa"/>
            <w:vAlign w:val="bottom"/>
          </w:tcPr>
          <w:p w14:paraId="22FE8B0C" w14:textId="77777777" w:rsidR="00253FA4" w:rsidRDefault="00253FA4">
            <w:pPr>
              <w:ind w:left="0" w:firstLine="0"/>
              <w:jc w:val="right"/>
              <w:rPr>
                <w:rFonts w:cs="Arial"/>
                <w:szCs w:val="24"/>
              </w:rPr>
            </w:pPr>
            <w:r>
              <w:rPr>
                <w:rFonts w:cs="Arial"/>
                <w:szCs w:val="24"/>
              </w:rPr>
              <w:t>30 un.</w:t>
            </w:r>
          </w:p>
        </w:tc>
      </w:tr>
      <w:tr w:rsidR="00253FA4" w14:paraId="7CF88E4B" w14:textId="77777777">
        <w:trPr>
          <w:trHeight w:val="283"/>
        </w:trPr>
        <w:tc>
          <w:tcPr>
            <w:tcW w:w="7909" w:type="dxa"/>
            <w:vAlign w:val="bottom"/>
          </w:tcPr>
          <w:p w14:paraId="323DE3FC" w14:textId="77777777" w:rsidR="00253FA4" w:rsidRDefault="00253FA4">
            <w:pPr>
              <w:ind w:left="0" w:firstLine="0"/>
              <w:rPr>
                <w:rFonts w:cs="Arial"/>
                <w:bCs/>
                <w:szCs w:val="24"/>
              </w:rPr>
            </w:pPr>
            <w:r>
              <w:rPr>
                <w:rFonts w:cs="Arial"/>
                <w:bCs/>
                <w:szCs w:val="24"/>
              </w:rPr>
              <w:t>Repartidor de amostras abert. 1/2”, completo.</w:t>
            </w:r>
          </w:p>
        </w:tc>
        <w:tc>
          <w:tcPr>
            <w:tcW w:w="1302" w:type="dxa"/>
            <w:vAlign w:val="bottom"/>
          </w:tcPr>
          <w:p w14:paraId="0B60004F" w14:textId="77777777" w:rsidR="00253FA4" w:rsidRDefault="00253FA4">
            <w:pPr>
              <w:ind w:left="0" w:firstLine="0"/>
              <w:jc w:val="right"/>
              <w:rPr>
                <w:rFonts w:cs="Arial"/>
                <w:szCs w:val="24"/>
              </w:rPr>
            </w:pPr>
            <w:r>
              <w:rPr>
                <w:rFonts w:cs="Arial"/>
                <w:szCs w:val="24"/>
              </w:rPr>
              <w:t>1 un.</w:t>
            </w:r>
          </w:p>
        </w:tc>
      </w:tr>
      <w:tr w:rsidR="00253FA4" w14:paraId="277A3181" w14:textId="77777777">
        <w:trPr>
          <w:trHeight w:val="283"/>
        </w:trPr>
        <w:tc>
          <w:tcPr>
            <w:tcW w:w="7909" w:type="dxa"/>
            <w:vAlign w:val="bottom"/>
          </w:tcPr>
          <w:p w14:paraId="6677CAE8" w14:textId="77777777" w:rsidR="00253FA4" w:rsidRDefault="00253FA4">
            <w:pPr>
              <w:ind w:left="0" w:firstLine="0"/>
              <w:rPr>
                <w:rFonts w:cs="Arial"/>
                <w:bCs/>
                <w:szCs w:val="24"/>
              </w:rPr>
            </w:pPr>
            <w:r>
              <w:rPr>
                <w:rFonts w:cs="Arial"/>
                <w:bCs/>
                <w:szCs w:val="24"/>
              </w:rPr>
              <w:t>Série de peneiras 8x2” abert. 2.1/2”, 2”, 1.1/2”, 1”, 3/4”, 1/2”, 3/8”, 1/4”, n°s 4, 8, 10, 16, 30, 40, 50, 80, 100 e 200, fundo e tampa.</w:t>
            </w:r>
          </w:p>
        </w:tc>
        <w:tc>
          <w:tcPr>
            <w:tcW w:w="1302" w:type="dxa"/>
            <w:vAlign w:val="bottom"/>
          </w:tcPr>
          <w:p w14:paraId="1CB00345" w14:textId="77777777" w:rsidR="00253FA4" w:rsidRDefault="00253FA4">
            <w:pPr>
              <w:ind w:left="0" w:firstLine="0"/>
              <w:jc w:val="right"/>
              <w:rPr>
                <w:rFonts w:cs="Arial"/>
                <w:szCs w:val="24"/>
              </w:rPr>
            </w:pPr>
            <w:r>
              <w:rPr>
                <w:rFonts w:cs="Arial"/>
                <w:szCs w:val="24"/>
              </w:rPr>
              <w:t>1 un.</w:t>
            </w:r>
          </w:p>
        </w:tc>
      </w:tr>
      <w:tr w:rsidR="00253FA4" w14:paraId="6DD43680" w14:textId="77777777">
        <w:trPr>
          <w:trHeight w:val="283"/>
        </w:trPr>
        <w:tc>
          <w:tcPr>
            <w:tcW w:w="7909" w:type="dxa"/>
            <w:vAlign w:val="bottom"/>
          </w:tcPr>
          <w:p w14:paraId="15C9E7A0" w14:textId="77777777" w:rsidR="00253FA4" w:rsidRDefault="00253FA4">
            <w:pPr>
              <w:ind w:left="0" w:firstLine="0"/>
              <w:rPr>
                <w:rFonts w:cs="Arial"/>
                <w:bCs/>
                <w:szCs w:val="24"/>
              </w:rPr>
            </w:pPr>
            <w:r>
              <w:rPr>
                <w:rFonts w:cs="Arial"/>
                <w:bCs/>
                <w:szCs w:val="24"/>
              </w:rPr>
              <w:t>Série de peneiras quadradas 50x50x10cm abert. 3”, 2.1/2”, 2”, 1.1/2”, 1.1/4”, 1”, 3/4”, 3/8”, 1/2”, 1/4”.</w:t>
            </w:r>
          </w:p>
        </w:tc>
        <w:tc>
          <w:tcPr>
            <w:tcW w:w="1302" w:type="dxa"/>
            <w:vAlign w:val="bottom"/>
          </w:tcPr>
          <w:p w14:paraId="7DC79CB8" w14:textId="77777777" w:rsidR="00253FA4" w:rsidRDefault="00253FA4">
            <w:pPr>
              <w:ind w:left="0" w:firstLine="0"/>
              <w:jc w:val="right"/>
              <w:rPr>
                <w:rFonts w:cs="Arial"/>
                <w:szCs w:val="24"/>
              </w:rPr>
            </w:pPr>
            <w:r>
              <w:rPr>
                <w:rFonts w:cs="Arial"/>
                <w:szCs w:val="24"/>
              </w:rPr>
              <w:t>1 un.</w:t>
            </w:r>
          </w:p>
        </w:tc>
      </w:tr>
      <w:tr w:rsidR="00253FA4" w14:paraId="49C5697B" w14:textId="77777777">
        <w:trPr>
          <w:trHeight w:val="283"/>
        </w:trPr>
        <w:tc>
          <w:tcPr>
            <w:tcW w:w="7909" w:type="dxa"/>
            <w:vAlign w:val="bottom"/>
          </w:tcPr>
          <w:p w14:paraId="013BCFDA" w14:textId="77777777" w:rsidR="00253FA4" w:rsidRDefault="00253FA4">
            <w:pPr>
              <w:ind w:left="0" w:firstLine="0"/>
              <w:rPr>
                <w:rFonts w:cs="Arial"/>
                <w:bCs/>
                <w:szCs w:val="24"/>
              </w:rPr>
            </w:pPr>
            <w:r>
              <w:rPr>
                <w:rFonts w:cs="Arial"/>
                <w:bCs/>
                <w:szCs w:val="24"/>
              </w:rPr>
              <w:t>Serra circular com eixo sobe e desce e mesa estrutura metálica.</w:t>
            </w:r>
          </w:p>
        </w:tc>
        <w:tc>
          <w:tcPr>
            <w:tcW w:w="1302" w:type="dxa"/>
            <w:vAlign w:val="bottom"/>
          </w:tcPr>
          <w:p w14:paraId="6EA1A1B4" w14:textId="77777777" w:rsidR="00253FA4" w:rsidRDefault="00253FA4">
            <w:pPr>
              <w:ind w:left="0" w:firstLine="0"/>
              <w:jc w:val="right"/>
              <w:rPr>
                <w:rFonts w:cs="Arial"/>
                <w:szCs w:val="24"/>
              </w:rPr>
            </w:pPr>
            <w:r>
              <w:rPr>
                <w:rFonts w:cs="Arial"/>
                <w:szCs w:val="24"/>
              </w:rPr>
              <w:t>1 un.</w:t>
            </w:r>
          </w:p>
        </w:tc>
      </w:tr>
      <w:tr w:rsidR="00253FA4" w14:paraId="00282C40" w14:textId="77777777">
        <w:trPr>
          <w:trHeight w:val="283"/>
        </w:trPr>
        <w:tc>
          <w:tcPr>
            <w:tcW w:w="7909" w:type="dxa"/>
            <w:vAlign w:val="bottom"/>
          </w:tcPr>
          <w:p w14:paraId="356C7910" w14:textId="77777777" w:rsidR="00253FA4" w:rsidRDefault="00253FA4">
            <w:pPr>
              <w:ind w:left="0" w:firstLine="0"/>
              <w:rPr>
                <w:rFonts w:cs="Arial"/>
                <w:bCs/>
                <w:szCs w:val="24"/>
              </w:rPr>
            </w:pPr>
            <w:r>
              <w:rPr>
                <w:rFonts w:cs="Arial"/>
                <w:bCs/>
                <w:szCs w:val="24"/>
              </w:rPr>
              <w:t>Serra circular esquadrejadeira.</w:t>
            </w:r>
          </w:p>
        </w:tc>
        <w:tc>
          <w:tcPr>
            <w:tcW w:w="1302" w:type="dxa"/>
            <w:vAlign w:val="bottom"/>
          </w:tcPr>
          <w:p w14:paraId="1D6D2B70" w14:textId="77777777" w:rsidR="00253FA4" w:rsidRDefault="00253FA4">
            <w:pPr>
              <w:ind w:left="0" w:firstLine="0"/>
              <w:jc w:val="right"/>
              <w:rPr>
                <w:rFonts w:cs="Arial"/>
                <w:szCs w:val="24"/>
              </w:rPr>
            </w:pPr>
            <w:r>
              <w:rPr>
                <w:rFonts w:cs="Arial"/>
                <w:szCs w:val="24"/>
              </w:rPr>
              <w:t>1 un.</w:t>
            </w:r>
          </w:p>
        </w:tc>
      </w:tr>
      <w:tr w:rsidR="00253FA4" w14:paraId="77C41009" w14:textId="77777777">
        <w:trPr>
          <w:trHeight w:val="283"/>
        </w:trPr>
        <w:tc>
          <w:tcPr>
            <w:tcW w:w="7909" w:type="dxa"/>
            <w:vAlign w:val="bottom"/>
          </w:tcPr>
          <w:p w14:paraId="20364E72" w14:textId="77777777" w:rsidR="00253FA4" w:rsidRDefault="00253FA4">
            <w:pPr>
              <w:ind w:left="0" w:firstLine="0"/>
              <w:rPr>
                <w:rFonts w:cs="Arial"/>
                <w:bCs/>
                <w:szCs w:val="24"/>
              </w:rPr>
            </w:pPr>
            <w:r>
              <w:rPr>
                <w:rFonts w:cs="Arial"/>
                <w:bCs/>
                <w:szCs w:val="24"/>
              </w:rPr>
              <w:t>Serra circular para madeira.</w:t>
            </w:r>
          </w:p>
        </w:tc>
        <w:tc>
          <w:tcPr>
            <w:tcW w:w="1302" w:type="dxa"/>
            <w:vAlign w:val="bottom"/>
          </w:tcPr>
          <w:p w14:paraId="5E6C31EC" w14:textId="77777777" w:rsidR="00253FA4" w:rsidRDefault="00253FA4">
            <w:pPr>
              <w:ind w:left="0" w:firstLine="0"/>
              <w:jc w:val="right"/>
              <w:rPr>
                <w:rFonts w:cs="Arial"/>
                <w:szCs w:val="24"/>
              </w:rPr>
            </w:pPr>
            <w:r>
              <w:rPr>
                <w:rFonts w:cs="Arial"/>
                <w:szCs w:val="24"/>
              </w:rPr>
              <w:t> 1 un.</w:t>
            </w:r>
          </w:p>
        </w:tc>
      </w:tr>
      <w:tr w:rsidR="00253FA4" w14:paraId="725BF95D" w14:textId="77777777">
        <w:trPr>
          <w:trHeight w:val="283"/>
        </w:trPr>
        <w:tc>
          <w:tcPr>
            <w:tcW w:w="7909" w:type="dxa"/>
            <w:vAlign w:val="bottom"/>
          </w:tcPr>
          <w:p w14:paraId="37A8194A" w14:textId="77777777" w:rsidR="00253FA4" w:rsidRDefault="00253FA4">
            <w:pPr>
              <w:ind w:left="0" w:firstLine="0"/>
              <w:rPr>
                <w:rFonts w:cs="Arial"/>
                <w:bCs/>
                <w:szCs w:val="24"/>
              </w:rPr>
            </w:pPr>
            <w:r>
              <w:rPr>
                <w:rFonts w:cs="Arial"/>
                <w:bCs/>
                <w:szCs w:val="24"/>
              </w:rPr>
              <w:t xml:space="preserve">Serra circular para mármore e granito, completa. </w:t>
            </w:r>
          </w:p>
        </w:tc>
        <w:tc>
          <w:tcPr>
            <w:tcW w:w="1302" w:type="dxa"/>
            <w:vAlign w:val="bottom"/>
          </w:tcPr>
          <w:p w14:paraId="46DEF4A3" w14:textId="77777777" w:rsidR="00253FA4" w:rsidRDefault="00253FA4">
            <w:pPr>
              <w:ind w:left="0" w:firstLine="0"/>
              <w:jc w:val="right"/>
              <w:rPr>
                <w:rFonts w:cs="Arial"/>
                <w:szCs w:val="24"/>
              </w:rPr>
            </w:pPr>
            <w:r>
              <w:rPr>
                <w:rFonts w:cs="Arial"/>
                <w:szCs w:val="24"/>
              </w:rPr>
              <w:t>4 un.</w:t>
            </w:r>
          </w:p>
        </w:tc>
      </w:tr>
      <w:tr w:rsidR="00253FA4" w14:paraId="3C187979" w14:textId="77777777">
        <w:trPr>
          <w:trHeight w:val="283"/>
        </w:trPr>
        <w:tc>
          <w:tcPr>
            <w:tcW w:w="7909" w:type="dxa"/>
            <w:vAlign w:val="bottom"/>
          </w:tcPr>
          <w:p w14:paraId="4D7A510E" w14:textId="77777777" w:rsidR="00253FA4" w:rsidRDefault="00253FA4">
            <w:pPr>
              <w:ind w:left="0" w:firstLine="0"/>
              <w:rPr>
                <w:rFonts w:cs="Arial"/>
                <w:bCs/>
                <w:szCs w:val="24"/>
              </w:rPr>
            </w:pPr>
            <w:r>
              <w:rPr>
                <w:rFonts w:cs="Arial"/>
                <w:bCs/>
                <w:szCs w:val="24"/>
              </w:rPr>
              <w:t xml:space="preserve">Serra fita vertical para madeira. </w:t>
            </w:r>
          </w:p>
        </w:tc>
        <w:tc>
          <w:tcPr>
            <w:tcW w:w="1302" w:type="dxa"/>
            <w:vAlign w:val="bottom"/>
          </w:tcPr>
          <w:p w14:paraId="6884720E" w14:textId="77777777" w:rsidR="00253FA4" w:rsidRDefault="00253FA4">
            <w:pPr>
              <w:ind w:left="0" w:firstLine="0"/>
              <w:jc w:val="right"/>
              <w:rPr>
                <w:rFonts w:cs="Arial"/>
                <w:szCs w:val="24"/>
              </w:rPr>
            </w:pPr>
            <w:r>
              <w:rPr>
                <w:rFonts w:cs="Arial"/>
                <w:szCs w:val="24"/>
              </w:rPr>
              <w:t>1 un.</w:t>
            </w:r>
          </w:p>
        </w:tc>
      </w:tr>
      <w:tr w:rsidR="00253FA4" w14:paraId="272A917C" w14:textId="77777777">
        <w:trPr>
          <w:trHeight w:val="283"/>
        </w:trPr>
        <w:tc>
          <w:tcPr>
            <w:tcW w:w="7909" w:type="dxa"/>
            <w:vAlign w:val="bottom"/>
          </w:tcPr>
          <w:p w14:paraId="11F8F080" w14:textId="77777777" w:rsidR="00253FA4" w:rsidRDefault="00253FA4">
            <w:pPr>
              <w:ind w:left="0" w:firstLine="0"/>
              <w:rPr>
                <w:rFonts w:cs="Arial"/>
                <w:bCs/>
                <w:szCs w:val="24"/>
              </w:rPr>
            </w:pPr>
            <w:r>
              <w:rPr>
                <w:rFonts w:cs="Arial"/>
                <w:bCs/>
                <w:szCs w:val="24"/>
              </w:rPr>
              <w:t>Serra industrial para meia esquadria.</w:t>
            </w:r>
          </w:p>
        </w:tc>
        <w:tc>
          <w:tcPr>
            <w:tcW w:w="1302" w:type="dxa"/>
            <w:vAlign w:val="bottom"/>
          </w:tcPr>
          <w:p w14:paraId="162F144D" w14:textId="77777777" w:rsidR="00253FA4" w:rsidRDefault="00253FA4">
            <w:pPr>
              <w:ind w:left="0" w:firstLine="0"/>
              <w:jc w:val="right"/>
              <w:rPr>
                <w:rFonts w:cs="Arial"/>
                <w:szCs w:val="24"/>
              </w:rPr>
            </w:pPr>
            <w:r>
              <w:rPr>
                <w:rFonts w:cs="Arial"/>
                <w:szCs w:val="24"/>
              </w:rPr>
              <w:t>1 un.</w:t>
            </w:r>
          </w:p>
        </w:tc>
      </w:tr>
      <w:tr w:rsidR="00253FA4" w14:paraId="26B7A63D" w14:textId="77777777">
        <w:trPr>
          <w:trHeight w:val="283"/>
        </w:trPr>
        <w:tc>
          <w:tcPr>
            <w:tcW w:w="7909" w:type="dxa"/>
            <w:vAlign w:val="bottom"/>
          </w:tcPr>
          <w:p w14:paraId="271C0EC6" w14:textId="77777777" w:rsidR="00253FA4" w:rsidRDefault="00253FA4">
            <w:pPr>
              <w:ind w:left="0" w:firstLine="0"/>
              <w:rPr>
                <w:rFonts w:cs="Arial"/>
                <w:bCs/>
                <w:szCs w:val="24"/>
              </w:rPr>
            </w:pPr>
            <w:r>
              <w:rPr>
                <w:rFonts w:cs="Arial"/>
                <w:bCs/>
                <w:szCs w:val="24"/>
              </w:rPr>
              <w:t>Serra manual para cortar ferro.</w:t>
            </w:r>
          </w:p>
        </w:tc>
        <w:tc>
          <w:tcPr>
            <w:tcW w:w="1302" w:type="dxa"/>
            <w:vAlign w:val="bottom"/>
          </w:tcPr>
          <w:p w14:paraId="7A6F9BC4" w14:textId="77777777" w:rsidR="00253FA4" w:rsidRDefault="00253FA4">
            <w:pPr>
              <w:ind w:left="0" w:firstLine="0"/>
              <w:jc w:val="right"/>
              <w:rPr>
                <w:rFonts w:cs="Arial"/>
                <w:szCs w:val="24"/>
              </w:rPr>
            </w:pPr>
            <w:r>
              <w:rPr>
                <w:rFonts w:cs="Arial"/>
                <w:szCs w:val="24"/>
              </w:rPr>
              <w:t>12 un.</w:t>
            </w:r>
          </w:p>
        </w:tc>
      </w:tr>
      <w:tr w:rsidR="00253FA4" w14:paraId="2CCB9176" w14:textId="77777777">
        <w:trPr>
          <w:trHeight w:val="283"/>
        </w:trPr>
        <w:tc>
          <w:tcPr>
            <w:tcW w:w="7909" w:type="dxa"/>
            <w:vAlign w:val="bottom"/>
          </w:tcPr>
          <w:p w14:paraId="6E714BB2" w14:textId="77777777" w:rsidR="00253FA4" w:rsidRDefault="00253FA4">
            <w:pPr>
              <w:ind w:left="0" w:firstLine="0"/>
              <w:rPr>
                <w:rFonts w:cs="Arial"/>
                <w:bCs/>
                <w:szCs w:val="24"/>
              </w:rPr>
            </w:pPr>
            <w:r>
              <w:rPr>
                <w:rFonts w:cs="Arial"/>
                <w:bCs/>
                <w:szCs w:val="24"/>
              </w:rPr>
              <w:t xml:space="preserve">Serra rápida circular para ferrosos. </w:t>
            </w:r>
          </w:p>
        </w:tc>
        <w:tc>
          <w:tcPr>
            <w:tcW w:w="1302" w:type="dxa"/>
            <w:vAlign w:val="bottom"/>
          </w:tcPr>
          <w:p w14:paraId="0B71EE31" w14:textId="77777777" w:rsidR="00253FA4" w:rsidRDefault="00253FA4">
            <w:pPr>
              <w:ind w:left="0" w:firstLine="0"/>
              <w:jc w:val="right"/>
              <w:rPr>
                <w:rFonts w:cs="Arial"/>
                <w:szCs w:val="24"/>
              </w:rPr>
            </w:pPr>
            <w:r>
              <w:rPr>
                <w:rFonts w:cs="Arial"/>
                <w:szCs w:val="24"/>
              </w:rPr>
              <w:t>1 un.</w:t>
            </w:r>
          </w:p>
        </w:tc>
      </w:tr>
      <w:tr w:rsidR="00253FA4" w14:paraId="5D0EE5C8" w14:textId="77777777">
        <w:trPr>
          <w:trHeight w:val="283"/>
        </w:trPr>
        <w:tc>
          <w:tcPr>
            <w:tcW w:w="7909" w:type="dxa"/>
            <w:vAlign w:val="bottom"/>
          </w:tcPr>
          <w:p w14:paraId="18983688" w14:textId="77777777" w:rsidR="00253FA4" w:rsidRDefault="00253FA4">
            <w:pPr>
              <w:ind w:left="0" w:firstLine="0"/>
              <w:rPr>
                <w:rFonts w:cs="Arial"/>
                <w:bCs/>
                <w:szCs w:val="24"/>
              </w:rPr>
            </w:pPr>
            <w:r>
              <w:rPr>
                <w:rFonts w:cs="Arial"/>
                <w:bCs/>
                <w:szCs w:val="24"/>
              </w:rPr>
              <w:t>Serrote profissional para madeira.</w:t>
            </w:r>
          </w:p>
        </w:tc>
        <w:tc>
          <w:tcPr>
            <w:tcW w:w="1302" w:type="dxa"/>
            <w:vAlign w:val="bottom"/>
          </w:tcPr>
          <w:p w14:paraId="2270D101" w14:textId="77777777" w:rsidR="00253FA4" w:rsidRDefault="00253FA4">
            <w:pPr>
              <w:ind w:left="0" w:firstLine="0"/>
              <w:jc w:val="right"/>
              <w:rPr>
                <w:rFonts w:cs="Arial"/>
                <w:szCs w:val="24"/>
              </w:rPr>
            </w:pPr>
            <w:r>
              <w:rPr>
                <w:rFonts w:cs="Arial"/>
                <w:szCs w:val="24"/>
              </w:rPr>
              <w:t>7 un.</w:t>
            </w:r>
          </w:p>
        </w:tc>
      </w:tr>
      <w:tr w:rsidR="00253FA4" w14:paraId="7C21798A" w14:textId="77777777">
        <w:trPr>
          <w:trHeight w:val="283"/>
        </w:trPr>
        <w:tc>
          <w:tcPr>
            <w:tcW w:w="7909" w:type="dxa"/>
            <w:vAlign w:val="bottom"/>
          </w:tcPr>
          <w:p w14:paraId="1F92225E" w14:textId="77777777" w:rsidR="00253FA4" w:rsidRDefault="00253FA4">
            <w:pPr>
              <w:ind w:left="0" w:firstLine="0"/>
              <w:rPr>
                <w:rFonts w:cs="Arial"/>
                <w:bCs/>
                <w:szCs w:val="24"/>
              </w:rPr>
            </w:pPr>
            <w:r>
              <w:rPr>
                <w:rFonts w:cs="Arial"/>
                <w:bCs/>
                <w:szCs w:val="24"/>
              </w:rPr>
              <w:t>Serrotinho para madeira.</w:t>
            </w:r>
          </w:p>
        </w:tc>
        <w:tc>
          <w:tcPr>
            <w:tcW w:w="1302" w:type="dxa"/>
            <w:vAlign w:val="bottom"/>
          </w:tcPr>
          <w:p w14:paraId="443D3B87" w14:textId="77777777" w:rsidR="00253FA4" w:rsidRDefault="00253FA4">
            <w:pPr>
              <w:ind w:left="0" w:firstLine="0"/>
              <w:jc w:val="right"/>
              <w:rPr>
                <w:rFonts w:cs="Arial"/>
                <w:szCs w:val="24"/>
              </w:rPr>
            </w:pPr>
            <w:r>
              <w:rPr>
                <w:rFonts w:cs="Arial"/>
                <w:szCs w:val="24"/>
              </w:rPr>
              <w:t>13 un.</w:t>
            </w:r>
          </w:p>
        </w:tc>
      </w:tr>
      <w:tr w:rsidR="00253FA4" w14:paraId="76002308" w14:textId="77777777">
        <w:trPr>
          <w:trHeight w:val="283"/>
        </w:trPr>
        <w:tc>
          <w:tcPr>
            <w:tcW w:w="7909" w:type="dxa"/>
            <w:vAlign w:val="bottom"/>
          </w:tcPr>
          <w:p w14:paraId="2B40989F" w14:textId="77777777" w:rsidR="00253FA4" w:rsidRDefault="00253FA4">
            <w:pPr>
              <w:ind w:left="0" w:firstLine="0"/>
              <w:rPr>
                <w:rFonts w:cs="Arial"/>
                <w:bCs/>
                <w:szCs w:val="24"/>
              </w:rPr>
            </w:pPr>
            <w:r>
              <w:rPr>
                <w:rFonts w:cs="Arial"/>
                <w:bCs/>
                <w:szCs w:val="24"/>
              </w:rPr>
              <w:t>Soquete com 4,536 Kg. de peso para CBR.</w:t>
            </w:r>
          </w:p>
        </w:tc>
        <w:tc>
          <w:tcPr>
            <w:tcW w:w="1302" w:type="dxa"/>
            <w:vAlign w:val="bottom"/>
          </w:tcPr>
          <w:p w14:paraId="682BDE68" w14:textId="77777777" w:rsidR="00253FA4" w:rsidRDefault="00253FA4">
            <w:pPr>
              <w:ind w:left="0" w:firstLine="0"/>
              <w:jc w:val="right"/>
              <w:rPr>
                <w:rFonts w:cs="Arial"/>
                <w:szCs w:val="24"/>
              </w:rPr>
            </w:pPr>
            <w:r>
              <w:rPr>
                <w:rFonts w:cs="Arial"/>
                <w:szCs w:val="24"/>
              </w:rPr>
              <w:t>4 un.</w:t>
            </w:r>
          </w:p>
        </w:tc>
      </w:tr>
      <w:tr w:rsidR="00253FA4" w14:paraId="497DD3F2" w14:textId="77777777">
        <w:trPr>
          <w:trHeight w:val="283"/>
        </w:trPr>
        <w:tc>
          <w:tcPr>
            <w:tcW w:w="7909" w:type="dxa"/>
            <w:vAlign w:val="bottom"/>
          </w:tcPr>
          <w:p w14:paraId="7E4CCF48" w14:textId="77777777" w:rsidR="00253FA4" w:rsidRDefault="00253FA4">
            <w:pPr>
              <w:ind w:left="0" w:firstLine="0"/>
              <w:rPr>
                <w:rFonts w:cs="Arial"/>
                <w:bCs/>
                <w:szCs w:val="24"/>
              </w:rPr>
            </w:pPr>
            <w:r>
              <w:rPr>
                <w:rFonts w:cs="Arial"/>
                <w:bCs/>
                <w:szCs w:val="24"/>
              </w:rPr>
              <w:t>Soquete Proctor normal de 2,5kg.</w:t>
            </w:r>
          </w:p>
        </w:tc>
        <w:tc>
          <w:tcPr>
            <w:tcW w:w="1302" w:type="dxa"/>
            <w:vAlign w:val="bottom"/>
          </w:tcPr>
          <w:p w14:paraId="63B8F437" w14:textId="77777777" w:rsidR="00253FA4" w:rsidRDefault="00253FA4">
            <w:pPr>
              <w:ind w:left="0" w:firstLine="0"/>
              <w:jc w:val="right"/>
              <w:rPr>
                <w:rFonts w:cs="Arial"/>
                <w:szCs w:val="24"/>
              </w:rPr>
            </w:pPr>
            <w:r>
              <w:rPr>
                <w:rFonts w:cs="Arial"/>
                <w:szCs w:val="24"/>
              </w:rPr>
              <w:t>2 un.</w:t>
            </w:r>
          </w:p>
        </w:tc>
      </w:tr>
      <w:tr w:rsidR="00253FA4" w14:paraId="4C70D811" w14:textId="77777777">
        <w:trPr>
          <w:trHeight w:val="283"/>
        </w:trPr>
        <w:tc>
          <w:tcPr>
            <w:tcW w:w="7909" w:type="dxa"/>
            <w:vAlign w:val="bottom"/>
          </w:tcPr>
          <w:p w14:paraId="7B38CF51" w14:textId="77777777" w:rsidR="00253FA4" w:rsidRDefault="00253FA4">
            <w:pPr>
              <w:ind w:left="0" w:firstLine="0"/>
              <w:rPr>
                <w:rFonts w:cs="Arial"/>
                <w:bCs/>
                <w:szCs w:val="24"/>
              </w:rPr>
            </w:pPr>
            <w:r>
              <w:rPr>
                <w:rFonts w:cs="Arial"/>
                <w:bCs/>
                <w:szCs w:val="24"/>
              </w:rPr>
              <w:t>Suporte para dobrar ferro.</w:t>
            </w:r>
          </w:p>
        </w:tc>
        <w:tc>
          <w:tcPr>
            <w:tcW w:w="1302" w:type="dxa"/>
            <w:vAlign w:val="bottom"/>
          </w:tcPr>
          <w:p w14:paraId="4D763F8D" w14:textId="77777777" w:rsidR="00253FA4" w:rsidRDefault="00253FA4">
            <w:pPr>
              <w:ind w:left="0" w:firstLine="0"/>
              <w:jc w:val="right"/>
              <w:rPr>
                <w:rFonts w:cs="Arial"/>
                <w:szCs w:val="24"/>
              </w:rPr>
            </w:pPr>
            <w:r>
              <w:rPr>
                <w:rFonts w:cs="Arial"/>
                <w:szCs w:val="24"/>
              </w:rPr>
              <w:t>12 un.</w:t>
            </w:r>
          </w:p>
        </w:tc>
      </w:tr>
      <w:tr w:rsidR="00253FA4" w14:paraId="413501B1" w14:textId="77777777">
        <w:trPr>
          <w:trHeight w:val="283"/>
        </w:trPr>
        <w:tc>
          <w:tcPr>
            <w:tcW w:w="7909" w:type="dxa"/>
            <w:vAlign w:val="bottom"/>
          </w:tcPr>
          <w:p w14:paraId="201DE7D5" w14:textId="77777777" w:rsidR="00253FA4" w:rsidRDefault="00253FA4">
            <w:pPr>
              <w:ind w:left="0" w:firstLine="0"/>
              <w:rPr>
                <w:rFonts w:cs="Arial"/>
                <w:bCs/>
                <w:szCs w:val="24"/>
              </w:rPr>
            </w:pPr>
            <w:r>
              <w:rPr>
                <w:rFonts w:cs="Arial"/>
                <w:bCs/>
                <w:szCs w:val="24"/>
              </w:rPr>
              <w:t>Tacho capacidade 10L, em aluminio fundido, com alças.</w:t>
            </w:r>
          </w:p>
        </w:tc>
        <w:tc>
          <w:tcPr>
            <w:tcW w:w="1302" w:type="dxa"/>
            <w:vAlign w:val="bottom"/>
          </w:tcPr>
          <w:p w14:paraId="3653A02F" w14:textId="77777777" w:rsidR="00253FA4" w:rsidRDefault="00253FA4">
            <w:pPr>
              <w:ind w:left="0" w:firstLine="0"/>
              <w:jc w:val="right"/>
              <w:rPr>
                <w:rFonts w:cs="Arial"/>
                <w:szCs w:val="24"/>
              </w:rPr>
            </w:pPr>
            <w:r>
              <w:rPr>
                <w:rFonts w:cs="Arial"/>
                <w:szCs w:val="24"/>
              </w:rPr>
              <w:t>1 un.</w:t>
            </w:r>
          </w:p>
        </w:tc>
      </w:tr>
      <w:tr w:rsidR="00253FA4" w14:paraId="7F19AB73" w14:textId="77777777">
        <w:trPr>
          <w:trHeight w:val="283"/>
        </w:trPr>
        <w:tc>
          <w:tcPr>
            <w:tcW w:w="7909" w:type="dxa"/>
            <w:vAlign w:val="bottom"/>
          </w:tcPr>
          <w:p w14:paraId="298EBC3E" w14:textId="77777777" w:rsidR="00253FA4" w:rsidRDefault="00253FA4">
            <w:pPr>
              <w:ind w:left="0" w:firstLine="0"/>
              <w:rPr>
                <w:rFonts w:cs="Arial"/>
                <w:bCs/>
                <w:szCs w:val="24"/>
              </w:rPr>
            </w:pPr>
            <w:r>
              <w:rPr>
                <w:rFonts w:cs="Arial"/>
                <w:bCs/>
                <w:szCs w:val="24"/>
              </w:rPr>
              <w:t>Talhadeira de aço.</w:t>
            </w:r>
          </w:p>
        </w:tc>
        <w:tc>
          <w:tcPr>
            <w:tcW w:w="1302" w:type="dxa"/>
            <w:vAlign w:val="bottom"/>
          </w:tcPr>
          <w:p w14:paraId="63D8614D" w14:textId="77777777" w:rsidR="00253FA4" w:rsidRDefault="00253FA4">
            <w:pPr>
              <w:ind w:left="0" w:firstLine="0"/>
              <w:jc w:val="right"/>
              <w:rPr>
                <w:rFonts w:cs="Arial"/>
                <w:szCs w:val="24"/>
              </w:rPr>
            </w:pPr>
            <w:r>
              <w:rPr>
                <w:rFonts w:cs="Arial"/>
                <w:szCs w:val="24"/>
              </w:rPr>
              <w:t>17 un.</w:t>
            </w:r>
          </w:p>
        </w:tc>
      </w:tr>
      <w:tr w:rsidR="00253FA4" w14:paraId="77145C74" w14:textId="77777777">
        <w:trPr>
          <w:trHeight w:val="283"/>
        </w:trPr>
        <w:tc>
          <w:tcPr>
            <w:tcW w:w="7909" w:type="dxa"/>
            <w:vAlign w:val="bottom"/>
          </w:tcPr>
          <w:p w14:paraId="16D34ADF" w14:textId="77777777" w:rsidR="00253FA4" w:rsidRDefault="00253FA4">
            <w:pPr>
              <w:ind w:left="0" w:firstLine="0"/>
              <w:rPr>
                <w:rFonts w:cs="Arial"/>
                <w:bCs/>
                <w:szCs w:val="24"/>
              </w:rPr>
            </w:pPr>
            <w:r>
              <w:rPr>
                <w:rFonts w:cs="Arial"/>
                <w:bCs/>
                <w:szCs w:val="24"/>
              </w:rPr>
              <w:t>Tarracha para cano de pvc de 1/2".</w:t>
            </w:r>
          </w:p>
        </w:tc>
        <w:tc>
          <w:tcPr>
            <w:tcW w:w="1302" w:type="dxa"/>
            <w:vAlign w:val="bottom"/>
          </w:tcPr>
          <w:p w14:paraId="42EC1CA9" w14:textId="77777777" w:rsidR="00253FA4" w:rsidRDefault="00253FA4">
            <w:pPr>
              <w:ind w:left="0" w:firstLine="0"/>
              <w:jc w:val="right"/>
              <w:rPr>
                <w:rFonts w:cs="Arial"/>
                <w:szCs w:val="24"/>
              </w:rPr>
            </w:pPr>
            <w:r>
              <w:rPr>
                <w:rFonts w:cs="Arial"/>
                <w:szCs w:val="24"/>
              </w:rPr>
              <w:t>2 un.</w:t>
            </w:r>
          </w:p>
        </w:tc>
      </w:tr>
      <w:tr w:rsidR="00253FA4" w14:paraId="7992325C" w14:textId="77777777">
        <w:trPr>
          <w:trHeight w:val="283"/>
        </w:trPr>
        <w:tc>
          <w:tcPr>
            <w:tcW w:w="7909" w:type="dxa"/>
            <w:vAlign w:val="bottom"/>
          </w:tcPr>
          <w:p w14:paraId="632BBEE8" w14:textId="77777777" w:rsidR="00253FA4" w:rsidRDefault="00253FA4">
            <w:pPr>
              <w:ind w:left="0" w:firstLine="0"/>
              <w:rPr>
                <w:rFonts w:cs="Arial"/>
                <w:bCs/>
                <w:szCs w:val="24"/>
              </w:rPr>
            </w:pPr>
            <w:r>
              <w:rPr>
                <w:rFonts w:cs="Arial"/>
                <w:bCs/>
                <w:szCs w:val="24"/>
              </w:rPr>
              <w:t>Tesoura para corte de vergalhão.</w:t>
            </w:r>
          </w:p>
        </w:tc>
        <w:tc>
          <w:tcPr>
            <w:tcW w:w="1302" w:type="dxa"/>
            <w:vAlign w:val="bottom"/>
          </w:tcPr>
          <w:p w14:paraId="2047B25C" w14:textId="77777777" w:rsidR="00253FA4" w:rsidRDefault="00253FA4">
            <w:pPr>
              <w:ind w:left="0" w:firstLine="0"/>
              <w:jc w:val="right"/>
              <w:rPr>
                <w:rFonts w:cs="Arial"/>
                <w:szCs w:val="24"/>
              </w:rPr>
            </w:pPr>
            <w:r>
              <w:rPr>
                <w:rFonts w:cs="Arial"/>
                <w:szCs w:val="24"/>
              </w:rPr>
              <w:t>3 un.</w:t>
            </w:r>
          </w:p>
        </w:tc>
      </w:tr>
      <w:tr w:rsidR="00253FA4" w14:paraId="349C7D10" w14:textId="77777777">
        <w:trPr>
          <w:trHeight w:val="283"/>
        </w:trPr>
        <w:tc>
          <w:tcPr>
            <w:tcW w:w="7909" w:type="dxa"/>
            <w:vAlign w:val="bottom"/>
          </w:tcPr>
          <w:p w14:paraId="78A2E370" w14:textId="77777777" w:rsidR="00253FA4" w:rsidRDefault="00253FA4">
            <w:pPr>
              <w:ind w:left="0" w:firstLine="0"/>
              <w:rPr>
                <w:rFonts w:cs="Arial"/>
                <w:bCs/>
                <w:szCs w:val="24"/>
              </w:rPr>
            </w:pPr>
            <w:r>
              <w:rPr>
                <w:rFonts w:cs="Arial"/>
                <w:bCs/>
                <w:szCs w:val="24"/>
              </w:rPr>
              <w:t>Torno de bancada tipo morsa.</w:t>
            </w:r>
          </w:p>
        </w:tc>
        <w:tc>
          <w:tcPr>
            <w:tcW w:w="1302" w:type="dxa"/>
            <w:vAlign w:val="bottom"/>
          </w:tcPr>
          <w:p w14:paraId="1BFC2ECF" w14:textId="77777777" w:rsidR="00253FA4" w:rsidRDefault="00253FA4">
            <w:pPr>
              <w:ind w:left="0" w:firstLine="0"/>
              <w:jc w:val="right"/>
              <w:rPr>
                <w:rFonts w:cs="Arial"/>
                <w:szCs w:val="24"/>
              </w:rPr>
            </w:pPr>
            <w:r>
              <w:rPr>
                <w:rFonts w:cs="Arial"/>
                <w:szCs w:val="24"/>
              </w:rPr>
              <w:t>2 un.</w:t>
            </w:r>
          </w:p>
        </w:tc>
      </w:tr>
      <w:tr w:rsidR="00253FA4" w14:paraId="6185B3FC" w14:textId="77777777">
        <w:trPr>
          <w:trHeight w:val="283"/>
        </w:trPr>
        <w:tc>
          <w:tcPr>
            <w:tcW w:w="7909" w:type="dxa"/>
            <w:vAlign w:val="bottom"/>
          </w:tcPr>
          <w:p w14:paraId="72769BB0" w14:textId="77777777" w:rsidR="00253FA4" w:rsidRDefault="00253FA4">
            <w:pPr>
              <w:ind w:left="0" w:firstLine="0"/>
              <w:rPr>
                <w:rFonts w:cs="Arial"/>
                <w:bCs/>
                <w:szCs w:val="24"/>
              </w:rPr>
            </w:pPr>
            <w:r>
              <w:rPr>
                <w:rFonts w:cs="Arial"/>
                <w:bCs/>
                <w:szCs w:val="24"/>
              </w:rPr>
              <w:t>Torno de encanador.</w:t>
            </w:r>
          </w:p>
        </w:tc>
        <w:tc>
          <w:tcPr>
            <w:tcW w:w="1302" w:type="dxa"/>
            <w:vAlign w:val="bottom"/>
          </w:tcPr>
          <w:p w14:paraId="4B3F96B6" w14:textId="77777777" w:rsidR="00253FA4" w:rsidRDefault="00253FA4">
            <w:pPr>
              <w:ind w:left="0" w:firstLine="0"/>
              <w:jc w:val="right"/>
              <w:rPr>
                <w:rFonts w:cs="Arial"/>
                <w:szCs w:val="24"/>
              </w:rPr>
            </w:pPr>
            <w:r>
              <w:rPr>
                <w:rFonts w:cs="Arial"/>
                <w:szCs w:val="24"/>
              </w:rPr>
              <w:t>3 un.</w:t>
            </w:r>
          </w:p>
        </w:tc>
      </w:tr>
      <w:tr w:rsidR="00253FA4" w14:paraId="17C3D500" w14:textId="77777777">
        <w:trPr>
          <w:trHeight w:val="283"/>
        </w:trPr>
        <w:tc>
          <w:tcPr>
            <w:tcW w:w="7909" w:type="dxa"/>
            <w:vAlign w:val="bottom"/>
          </w:tcPr>
          <w:p w14:paraId="6156ABA7" w14:textId="77777777" w:rsidR="00253FA4" w:rsidRDefault="00253FA4">
            <w:pPr>
              <w:ind w:left="0" w:firstLine="0"/>
              <w:rPr>
                <w:rFonts w:cs="Arial"/>
                <w:bCs/>
                <w:szCs w:val="24"/>
              </w:rPr>
            </w:pPr>
            <w:r>
              <w:rPr>
                <w:rFonts w:cs="Arial"/>
                <w:bCs/>
                <w:szCs w:val="24"/>
              </w:rPr>
              <w:t xml:space="preserve">Torno manual para marcenarias. </w:t>
            </w:r>
          </w:p>
        </w:tc>
        <w:tc>
          <w:tcPr>
            <w:tcW w:w="1302" w:type="dxa"/>
            <w:vAlign w:val="bottom"/>
          </w:tcPr>
          <w:p w14:paraId="55040F17" w14:textId="77777777" w:rsidR="00253FA4" w:rsidRDefault="00253FA4">
            <w:pPr>
              <w:ind w:left="0" w:firstLine="0"/>
              <w:jc w:val="right"/>
              <w:rPr>
                <w:rFonts w:cs="Arial"/>
                <w:szCs w:val="24"/>
              </w:rPr>
            </w:pPr>
            <w:r>
              <w:rPr>
                <w:rFonts w:cs="Arial"/>
                <w:szCs w:val="24"/>
              </w:rPr>
              <w:t>2 un.</w:t>
            </w:r>
          </w:p>
        </w:tc>
      </w:tr>
      <w:tr w:rsidR="00253FA4" w14:paraId="68543294" w14:textId="77777777">
        <w:trPr>
          <w:trHeight w:val="283"/>
        </w:trPr>
        <w:tc>
          <w:tcPr>
            <w:tcW w:w="7909" w:type="dxa"/>
            <w:vAlign w:val="bottom"/>
          </w:tcPr>
          <w:p w14:paraId="4ECF2D34" w14:textId="77777777" w:rsidR="00253FA4" w:rsidRDefault="00253FA4">
            <w:pPr>
              <w:ind w:left="0" w:firstLine="0"/>
              <w:rPr>
                <w:rFonts w:cs="Arial"/>
                <w:bCs/>
                <w:szCs w:val="24"/>
              </w:rPr>
            </w:pPr>
            <w:r>
              <w:rPr>
                <w:rFonts w:cs="Arial"/>
                <w:bCs/>
                <w:szCs w:val="24"/>
              </w:rPr>
              <w:t>Torquês.</w:t>
            </w:r>
          </w:p>
        </w:tc>
        <w:tc>
          <w:tcPr>
            <w:tcW w:w="1302" w:type="dxa"/>
            <w:vAlign w:val="bottom"/>
          </w:tcPr>
          <w:p w14:paraId="7D05F350" w14:textId="77777777" w:rsidR="00253FA4" w:rsidRDefault="00253FA4">
            <w:pPr>
              <w:ind w:left="0" w:firstLine="0"/>
              <w:jc w:val="right"/>
              <w:rPr>
                <w:rFonts w:cs="Arial"/>
                <w:szCs w:val="24"/>
              </w:rPr>
            </w:pPr>
            <w:r>
              <w:rPr>
                <w:rFonts w:cs="Arial"/>
                <w:szCs w:val="24"/>
              </w:rPr>
              <w:t>21 un.</w:t>
            </w:r>
          </w:p>
        </w:tc>
      </w:tr>
      <w:tr w:rsidR="00253FA4" w14:paraId="0D202AF8" w14:textId="77777777">
        <w:trPr>
          <w:trHeight w:val="283"/>
        </w:trPr>
        <w:tc>
          <w:tcPr>
            <w:tcW w:w="7909" w:type="dxa"/>
            <w:vAlign w:val="bottom"/>
          </w:tcPr>
          <w:p w14:paraId="012554FA" w14:textId="77777777" w:rsidR="00253FA4" w:rsidRDefault="00253FA4">
            <w:pPr>
              <w:ind w:left="0" w:firstLine="0"/>
              <w:rPr>
                <w:rFonts w:cs="Arial"/>
                <w:bCs/>
                <w:szCs w:val="24"/>
              </w:rPr>
            </w:pPr>
            <w:r>
              <w:rPr>
                <w:rFonts w:cs="Arial"/>
                <w:bCs/>
                <w:szCs w:val="24"/>
              </w:rPr>
              <w:t>Trena de aço de 5 m.</w:t>
            </w:r>
          </w:p>
        </w:tc>
        <w:tc>
          <w:tcPr>
            <w:tcW w:w="1302" w:type="dxa"/>
            <w:vAlign w:val="bottom"/>
          </w:tcPr>
          <w:p w14:paraId="10399BF1" w14:textId="77777777" w:rsidR="00253FA4" w:rsidRDefault="00253FA4">
            <w:pPr>
              <w:ind w:left="0" w:firstLine="0"/>
              <w:jc w:val="right"/>
              <w:rPr>
                <w:rFonts w:cs="Arial"/>
                <w:szCs w:val="24"/>
              </w:rPr>
            </w:pPr>
            <w:r>
              <w:rPr>
                <w:rFonts w:cs="Arial"/>
                <w:szCs w:val="24"/>
              </w:rPr>
              <w:t>10 un.</w:t>
            </w:r>
          </w:p>
        </w:tc>
      </w:tr>
      <w:tr w:rsidR="00253FA4" w14:paraId="6B568F8E" w14:textId="77777777">
        <w:trPr>
          <w:trHeight w:val="283"/>
        </w:trPr>
        <w:tc>
          <w:tcPr>
            <w:tcW w:w="7909" w:type="dxa"/>
            <w:vAlign w:val="bottom"/>
          </w:tcPr>
          <w:p w14:paraId="261D36D6" w14:textId="77777777" w:rsidR="00253FA4" w:rsidRDefault="00253FA4">
            <w:pPr>
              <w:ind w:left="0" w:firstLine="0"/>
              <w:rPr>
                <w:rFonts w:cs="Arial"/>
                <w:bCs/>
                <w:szCs w:val="24"/>
              </w:rPr>
            </w:pPr>
            <w:r>
              <w:rPr>
                <w:rFonts w:cs="Arial"/>
                <w:bCs/>
                <w:szCs w:val="24"/>
              </w:rPr>
              <w:t>Trena de fibra de vidro de 30 m.</w:t>
            </w:r>
          </w:p>
        </w:tc>
        <w:tc>
          <w:tcPr>
            <w:tcW w:w="1302" w:type="dxa"/>
            <w:vAlign w:val="bottom"/>
          </w:tcPr>
          <w:p w14:paraId="49CD7D8E" w14:textId="77777777" w:rsidR="00253FA4" w:rsidRDefault="00253FA4">
            <w:pPr>
              <w:ind w:left="0" w:firstLine="0"/>
              <w:jc w:val="right"/>
              <w:rPr>
                <w:rFonts w:cs="Arial"/>
                <w:szCs w:val="24"/>
              </w:rPr>
            </w:pPr>
            <w:r>
              <w:rPr>
                <w:rFonts w:cs="Arial"/>
                <w:szCs w:val="24"/>
              </w:rPr>
              <w:t>43 un.</w:t>
            </w:r>
          </w:p>
        </w:tc>
      </w:tr>
      <w:tr w:rsidR="00253FA4" w14:paraId="29A258C0" w14:textId="77777777">
        <w:trPr>
          <w:trHeight w:val="283"/>
        </w:trPr>
        <w:tc>
          <w:tcPr>
            <w:tcW w:w="7909" w:type="dxa"/>
            <w:vAlign w:val="bottom"/>
          </w:tcPr>
          <w:p w14:paraId="72CE305F" w14:textId="77777777" w:rsidR="00253FA4" w:rsidRDefault="00253FA4">
            <w:pPr>
              <w:ind w:left="0" w:firstLine="0"/>
              <w:rPr>
                <w:rFonts w:cs="Arial"/>
                <w:bCs/>
                <w:szCs w:val="24"/>
              </w:rPr>
            </w:pPr>
            <w:r>
              <w:rPr>
                <w:rFonts w:cs="Arial"/>
                <w:bCs/>
                <w:szCs w:val="24"/>
              </w:rPr>
              <w:t>Trincha.</w:t>
            </w:r>
          </w:p>
        </w:tc>
        <w:tc>
          <w:tcPr>
            <w:tcW w:w="1302" w:type="dxa"/>
            <w:vAlign w:val="bottom"/>
          </w:tcPr>
          <w:p w14:paraId="6B229B07" w14:textId="77777777" w:rsidR="00253FA4" w:rsidRDefault="00253FA4">
            <w:pPr>
              <w:ind w:left="0" w:firstLine="0"/>
              <w:jc w:val="right"/>
              <w:rPr>
                <w:rFonts w:cs="Arial"/>
                <w:szCs w:val="24"/>
              </w:rPr>
            </w:pPr>
            <w:r>
              <w:rPr>
                <w:rFonts w:cs="Arial"/>
                <w:szCs w:val="24"/>
              </w:rPr>
              <w:t>11 un.</w:t>
            </w:r>
          </w:p>
        </w:tc>
      </w:tr>
      <w:tr w:rsidR="00253FA4" w14:paraId="7ACD201B" w14:textId="77777777">
        <w:trPr>
          <w:trHeight w:val="283"/>
        </w:trPr>
        <w:tc>
          <w:tcPr>
            <w:tcW w:w="7909" w:type="dxa"/>
            <w:vAlign w:val="bottom"/>
          </w:tcPr>
          <w:p w14:paraId="5433854E" w14:textId="77777777" w:rsidR="00253FA4" w:rsidRDefault="00253FA4">
            <w:pPr>
              <w:ind w:left="0" w:firstLine="0"/>
              <w:rPr>
                <w:rFonts w:cs="Arial"/>
                <w:bCs/>
                <w:szCs w:val="24"/>
              </w:rPr>
            </w:pPr>
            <w:r>
              <w:rPr>
                <w:rFonts w:cs="Arial"/>
                <w:bCs/>
                <w:szCs w:val="24"/>
              </w:rPr>
              <w:t>Tripé de alumínio.</w:t>
            </w:r>
          </w:p>
        </w:tc>
        <w:tc>
          <w:tcPr>
            <w:tcW w:w="1302" w:type="dxa"/>
            <w:vAlign w:val="bottom"/>
          </w:tcPr>
          <w:p w14:paraId="578DED15" w14:textId="77777777" w:rsidR="00253FA4" w:rsidRDefault="00253FA4">
            <w:pPr>
              <w:ind w:left="0" w:firstLine="0"/>
              <w:jc w:val="right"/>
              <w:rPr>
                <w:rFonts w:cs="Arial"/>
                <w:szCs w:val="24"/>
              </w:rPr>
            </w:pPr>
            <w:r>
              <w:rPr>
                <w:rFonts w:cs="Arial"/>
                <w:szCs w:val="24"/>
              </w:rPr>
              <w:t>1 un.</w:t>
            </w:r>
          </w:p>
        </w:tc>
      </w:tr>
      <w:tr w:rsidR="00253FA4" w14:paraId="129C6AA1" w14:textId="77777777">
        <w:trPr>
          <w:trHeight w:val="283"/>
        </w:trPr>
        <w:tc>
          <w:tcPr>
            <w:tcW w:w="7909" w:type="dxa"/>
            <w:vAlign w:val="bottom"/>
          </w:tcPr>
          <w:p w14:paraId="2A55B813" w14:textId="77777777" w:rsidR="00253FA4" w:rsidRDefault="00253FA4">
            <w:pPr>
              <w:ind w:left="0" w:firstLine="0"/>
              <w:rPr>
                <w:rFonts w:cs="Arial"/>
                <w:bCs/>
                <w:szCs w:val="24"/>
              </w:rPr>
            </w:pPr>
            <w:r>
              <w:rPr>
                <w:rFonts w:cs="Arial"/>
                <w:bCs/>
                <w:szCs w:val="24"/>
              </w:rPr>
              <w:t xml:space="preserve">Tupia convencional. </w:t>
            </w:r>
          </w:p>
        </w:tc>
        <w:tc>
          <w:tcPr>
            <w:tcW w:w="1302" w:type="dxa"/>
            <w:vAlign w:val="bottom"/>
          </w:tcPr>
          <w:p w14:paraId="35838BF1" w14:textId="77777777" w:rsidR="00253FA4" w:rsidRDefault="00253FA4">
            <w:pPr>
              <w:ind w:left="0" w:firstLine="0"/>
              <w:jc w:val="right"/>
              <w:rPr>
                <w:rFonts w:cs="Arial"/>
                <w:szCs w:val="24"/>
              </w:rPr>
            </w:pPr>
            <w:r>
              <w:rPr>
                <w:rFonts w:cs="Arial"/>
                <w:szCs w:val="24"/>
              </w:rPr>
              <w:t>1 un.</w:t>
            </w:r>
          </w:p>
        </w:tc>
      </w:tr>
      <w:tr w:rsidR="00253FA4" w14:paraId="2E587BB8" w14:textId="77777777">
        <w:trPr>
          <w:trHeight w:val="283"/>
        </w:trPr>
        <w:tc>
          <w:tcPr>
            <w:tcW w:w="7909" w:type="dxa"/>
            <w:vAlign w:val="bottom"/>
          </w:tcPr>
          <w:p w14:paraId="15B3604F" w14:textId="77777777" w:rsidR="00253FA4" w:rsidRDefault="00253FA4">
            <w:pPr>
              <w:ind w:left="0" w:firstLine="0"/>
              <w:rPr>
                <w:rFonts w:cs="Arial"/>
                <w:bCs/>
                <w:szCs w:val="24"/>
              </w:rPr>
            </w:pPr>
            <w:r>
              <w:rPr>
                <w:rFonts w:cs="Arial"/>
                <w:bCs/>
                <w:szCs w:val="24"/>
              </w:rPr>
              <w:t>Tupia elétrica portátil</w:t>
            </w:r>
          </w:p>
        </w:tc>
        <w:tc>
          <w:tcPr>
            <w:tcW w:w="1302" w:type="dxa"/>
            <w:vAlign w:val="bottom"/>
          </w:tcPr>
          <w:p w14:paraId="1D82648F" w14:textId="77777777" w:rsidR="00253FA4" w:rsidRDefault="00253FA4">
            <w:pPr>
              <w:ind w:left="0" w:firstLine="0"/>
              <w:jc w:val="right"/>
              <w:rPr>
                <w:rFonts w:cs="Arial"/>
                <w:szCs w:val="24"/>
              </w:rPr>
            </w:pPr>
            <w:r>
              <w:rPr>
                <w:rFonts w:cs="Arial"/>
                <w:szCs w:val="24"/>
              </w:rPr>
              <w:t>1 un.</w:t>
            </w:r>
          </w:p>
        </w:tc>
      </w:tr>
      <w:tr w:rsidR="00253FA4" w14:paraId="5385FFC3" w14:textId="77777777">
        <w:trPr>
          <w:trHeight w:val="283"/>
        </w:trPr>
        <w:tc>
          <w:tcPr>
            <w:tcW w:w="7909" w:type="dxa"/>
            <w:vAlign w:val="bottom"/>
          </w:tcPr>
          <w:p w14:paraId="138F1D69" w14:textId="77777777" w:rsidR="00253FA4" w:rsidRDefault="00253FA4">
            <w:pPr>
              <w:ind w:left="0" w:firstLine="0"/>
              <w:rPr>
                <w:rFonts w:cs="Arial"/>
                <w:bCs/>
                <w:szCs w:val="24"/>
              </w:rPr>
            </w:pPr>
            <w:r>
              <w:rPr>
                <w:rFonts w:cs="Arial"/>
                <w:bCs/>
                <w:szCs w:val="24"/>
              </w:rPr>
              <w:t>Viscosímetro Saybolt Furol 2 provas.</w:t>
            </w:r>
          </w:p>
        </w:tc>
        <w:tc>
          <w:tcPr>
            <w:tcW w:w="1302" w:type="dxa"/>
            <w:vAlign w:val="bottom"/>
          </w:tcPr>
          <w:p w14:paraId="7467F745" w14:textId="77777777" w:rsidR="00253FA4" w:rsidRDefault="00253FA4">
            <w:pPr>
              <w:ind w:left="0" w:firstLine="0"/>
              <w:jc w:val="right"/>
              <w:rPr>
                <w:rFonts w:cs="Arial"/>
                <w:szCs w:val="24"/>
              </w:rPr>
            </w:pPr>
            <w:r>
              <w:rPr>
                <w:rFonts w:cs="Arial"/>
                <w:szCs w:val="24"/>
              </w:rPr>
              <w:t>1 un.</w:t>
            </w:r>
          </w:p>
        </w:tc>
      </w:tr>
      <w:tr w:rsidR="00253FA4" w14:paraId="524F1CDD" w14:textId="77777777">
        <w:trPr>
          <w:trHeight w:val="283"/>
        </w:trPr>
        <w:tc>
          <w:tcPr>
            <w:tcW w:w="7909" w:type="dxa"/>
            <w:vAlign w:val="bottom"/>
          </w:tcPr>
          <w:p w14:paraId="56B1B2AE" w14:textId="77777777" w:rsidR="00253FA4" w:rsidRDefault="00253FA4">
            <w:pPr>
              <w:pStyle w:val="PargrafodaLista"/>
              <w:numPr>
                <w:ilvl w:val="0"/>
                <w:numId w:val="4"/>
              </w:numPr>
              <w:ind w:left="568" w:hanging="284"/>
              <w:rPr>
                <w:rFonts w:ascii="Arial" w:hAnsi="Arial" w:cs="Arial"/>
                <w:bCs/>
              </w:rPr>
            </w:pPr>
            <w:r>
              <w:rPr>
                <w:rFonts w:ascii="Arial" w:hAnsi="Arial" w:cs="Arial"/>
                <w:bCs/>
              </w:rPr>
              <w:t>Equipamentos:</w:t>
            </w:r>
          </w:p>
        </w:tc>
        <w:tc>
          <w:tcPr>
            <w:tcW w:w="1302" w:type="dxa"/>
            <w:vAlign w:val="bottom"/>
          </w:tcPr>
          <w:p w14:paraId="7A20AB0D" w14:textId="77777777" w:rsidR="00253FA4" w:rsidRDefault="00253FA4">
            <w:pPr>
              <w:ind w:left="0" w:firstLine="0"/>
              <w:jc w:val="right"/>
              <w:rPr>
                <w:rFonts w:cs="Arial"/>
                <w:szCs w:val="24"/>
              </w:rPr>
            </w:pPr>
          </w:p>
        </w:tc>
      </w:tr>
      <w:tr w:rsidR="00253FA4" w14:paraId="69DCE4B9" w14:textId="77777777">
        <w:trPr>
          <w:trHeight w:val="283"/>
        </w:trPr>
        <w:tc>
          <w:tcPr>
            <w:tcW w:w="7909" w:type="dxa"/>
            <w:vAlign w:val="bottom"/>
          </w:tcPr>
          <w:p w14:paraId="40132FF7" w14:textId="77777777" w:rsidR="00253FA4" w:rsidRDefault="00253FA4">
            <w:pPr>
              <w:ind w:left="0" w:firstLine="0"/>
              <w:rPr>
                <w:rFonts w:cs="Arial"/>
                <w:bCs/>
                <w:szCs w:val="24"/>
              </w:rPr>
            </w:pPr>
            <w:r>
              <w:rPr>
                <w:rFonts w:cs="Arial"/>
                <w:bCs/>
                <w:szCs w:val="24"/>
              </w:rPr>
              <w:t>Agitador de peneiras 50 x 50 x 10 cm, capacidade para 6 peneiras;</w:t>
            </w:r>
          </w:p>
        </w:tc>
        <w:tc>
          <w:tcPr>
            <w:tcW w:w="1302" w:type="dxa"/>
            <w:vAlign w:val="bottom"/>
          </w:tcPr>
          <w:p w14:paraId="3B23DCDD" w14:textId="77777777" w:rsidR="00253FA4" w:rsidRDefault="00253FA4">
            <w:pPr>
              <w:ind w:left="0" w:firstLine="0"/>
              <w:jc w:val="right"/>
              <w:rPr>
                <w:rFonts w:cs="Arial"/>
                <w:szCs w:val="24"/>
              </w:rPr>
            </w:pPr>
            <w:r>
              <w:rPr>
                <w:rFonts w:cs="Arial"/>
                <w:szCs w:val="24"/>
              </w:rPr>
              <w:t>1 un.</w:t>
            </w:r>
          </w:p>
        </w:tc>
      </w:tr>
      <w:tr w:rsidR="00253FA4" w14:paraId="1A7931DA" w14:textId="77777777">
        <w:trPr>
          <w:trHeight w:val="283"/>
        </w:trPr>
        <w:tc>
          <w:tcPr>
            <w:tcW w:w="7909" w:type="dxa"/>
            <w:vAlign w:val="bottom"/>
          </w:tcPr>
          <w:p w14:paraId="5A3F7043" w14:textId="77777777" w:rsidR="00253FA4" w:rsidRDefault="00253FA4">
            <w:pPr>
              <w:ind w:left="0" w:firstLine="0"/>
              <w:rPr>
                <w:rFonts w:cs="Arial"/>
                <w:bCs/>
                <w:szCs w:val="24"/>
              </w:rPr>
            </w:pPr>
            <w:r>
              <w:rPr>
                <w:rFonts w:cs="Arial"/>
                <w:bCs/>
                <w:szCs w:val="24"/>
              </w:rPr>
              <w:t>Betoneira de 120L.</w:t>
            </w:r>
          </w:p>
        </w:tc>
        <w:tc>
          <w:tcPr>
            <w:tcW w:w="1302" w:type="dxa"/>
            <w:vAlign w:val="bottom"/>
          </w:tcPr>
          <w:p w14:paraId="4EC29920" w14:textId="77777777" w:rsidR="00253FA4" w:rsidRDefault="00253FA4">
            <w:pPr>
              <w:ind w:left="0" w:firstLine="0"/>
              <w:jc w:val="right"/>
              <w:rPr>
                <w:rFonts w:cs="Arial"/>
                <w:szCs w:val="24"/>
              </w:rPr>
            </w:pPr>
            <w:r>
              <w:rPr>
                <w:rFonts w:cs="Arial"/>
                <w:szCs w:val="24"/>
              </w:rPr>
              <w:t>2 un.</w:t>
            </w:r>
          </w:p>
        </w:tc>
      </w:tr>
      <w:tr w:rsidR="00253FA4" w14:paraId="5905509B" w14:textId="77777777">
        <w:trPr>
          <w:trHeight w:val="283"/>
        </w:trPr>
        <w:tc>
          <w:tcPr>
            <w:tcW w:w="7909" w:type="dxa"/>
            <w:vAlign w:val="bottom"/>
          </w:tcPr>
          <w:p w14:paraId="367A27C7" w14:textId="77777777" w:rsidR="00253FA4" w:rsidRDefault="00253FA4">
            <w:pPr>
              <w:ind w:left="0" w:firstLine="0"/>
              <w:rPr>
                <w:rFonts w:cs="Arial"/>
                <w:bCs/>
                <w:szCs w:val="24"/>
              </w:rPr>
            </w:pPr>
            <w:r>
              <w:rPr>
                <w:rFonts w:cs="Arial"/>
                <w:bCs/>
                <w:szCs w:val="24"/>
              </w:rPr>
              <w:t>Betoneira de 400L.</w:t>
            </w:r>
          </w:p>
        </w:tc>
        <w:tc>
          <w:tcPr>
            <w:tcW w:w="1302" w:type="dxa"/>
            <w:vAlign w:val="bottom"/>
          </w:tcPr>
          <w:p w14:paraId="0754BDE3" w14:textId="77777777" w:rsidR="00253FA4" w:rsidRDefault="00253FA4">
            <w:pPr>
              <w:ind w:left="0" w:firstLine="0"/>
              <w:jc w:val="right"/>
              <w:rPr>
                <w:rFonts w:cs="Arial"/>
                <w:szCs w:val="24"/>
              </w:rPr>
            </w:pPr>
            <w:r>
              <w:rPr>
                <w:rFonts w:cs="Arial"/>
                <w:szCs w:val="24"/>
              </w:rPr>
              <w:t>1 un.</w:t>
            </w:r>
          </w:p>
        </w:tc>
      </w:tr>
      <w:tr w:rsidR="00253FA4" w14:paraId="2AAB1C1B" w14:textId="77777777">
        <w:trPr>
          <w:trHeight w:val="283"/>
        </w:trPr>
        <w:tc>
          <w:tcPr>
            <w:tcW w:w="7909" w:type="dxa"/>
            <w:vAlign w:val="bottom"/>
          </w:tcPr>
          <w:p w14:paraId="3BF22B6B" w14:textId="77777777" w:rsidR="00253FA4" w:rsidRDefault="00253FA4">
            <w:pPr>
              <w:ind w:left="0" w:firstLine="0"/>
              <w:rPr>
                <w:rFonts w:cs="Arial"/>
                <w:bCs/>
                <w:szCs w:val="24"/>
              </w:rPr>
            </w:pPr>
            <w:r>
              <w:rPr>
                <w:rFonts w:cs="Arial"/>
                <w:bCs/>
                <w:szCs w:val="24"/>
              </w:rPr>
              <w:t xml:space="preserve">Estação total. </w:t>
            </w:r>
          </w:p>
        </w:tc>
        <w:tc>
          <w:tcPr>
            <w:tcW w:w="1302" w:type="dxa"/>
            <w:vAlign w:val="bottom"/>
          </w:tcPr>
          <w:p w14:paraId="54786AEE" w14:textId="77777777" w:rsidR="00253FA4" w:rsidRDefault="00253FA4">
            <w:pPr>
              <w:ind w:left="0" w:firstLine="0"/>
              <w:jc w:val="right"/>
              <w:rPr>
                <w:rFonts w:cs="Arial"/>
                <w:szCs w:val="24"/>
              </w:rPr>
            </w:pPr>
            <w:r>
              <w:rPr>
                <w:rFonts w:cs="Arial"/>
                <w:szCs w:val="24"/>
              </w:rPr>
              <w:t>1 un.</w:t>
            </w:r>
          </w:p>
        </w:tc>
      </w:tr>
      <w:tr w:rsidR="00253FA4" w14:paraId="55A6AE1C" w14:textId="77777777">
        <w:trPr>
          <w:trHeight w:val="283"/>
        </w:trPr>
        <w:tc>
          <w:tcPr>
            <w:tcW w:w="7909" w:type="dxa"/>
            <w:vAlign w:val="bottom"/>
          </w:tcPr>
          <w:p w14:paraId="01620404" w14:textId="77777777" w:rsidR="00253FA4" w:rsidRDefault="00253FA4">
            <w:pPr>
              <w:ind w:left="0" w:firstLine="0"/>
              <w:rPr>
                <w:rFonts w:cs="Arial"/>
                <w:bCs/>
                <w:szCs w:val="24"/>
              </w:rPr>
            </w:pPr>
            <w:r>
              <w:rPr>
                <w:rFonts w:cs="Arial"/>
                <w:bCs/>
                <w:szCs w:val="24"/>
              </w:rPr>
              <w:t>Peneirador eletromagnetico de bancada.</w:t>
            </w:r>
          </w:p>
        </w:tc>
        <w:tc>
          <w:tcPr>
            <w:tcW w:w="1302" w:type="dxa"/>
            <w:vAlign w:val="bottom"/>
          </w:tcPr>
          <w:p w14:paraId="2840B684" w14:textId="77777777" w:rsidR="00253FA4" w:rsidRDefault="00253FA4">
            <w:pPr>
              <w:ind w:left="0" w:firstLine="0"/>
              <w:jc w:val="right"/>
              <w:rPr>
                <w:rFonts w:cs="Arial"/>
                <w:szCs w:val="24"/>
              </w:rPr>
            </w:pPr>
            <w:r>
              <w:rPr>
                <w:rFonts w:cs="Arial"/>
                <w:szCs w:val="24"/>
              </w:rPr>
              <w:t>1 un.</w:t>
            </w:r>
          </w:p>
        </w:tc>
      </w:tr>
      <w:tr w:rsidR="00253FA4" w14:paraId="7573B0FE" w14:textId="77777777">
        <w:trPr>
          <w:trHeight w:val="283"/>
        </w:trPr>
        <w:tc>
          <w:tcPr>
            <w:tcW w:w="7909" w:type="dxa"/>
            <w:vAlign w:val="bottom"/>
          </w:tcPr>
          <w:p w14:paraId="76724A70" w14:textId="77777777" w:rsidR="00253FA4" w:rsidRDefault="00253FA4">
            <w:pPr>
              <w:ind w:left="0" w:firstLine="0"/>
              <w:rPr>
                <w:rFonts w:cs="Arial"/>
                <w:bCs/>
                <w:szCs w:val="24"/>
              </w:rPr>
            </w:pPr>
            <w:r>
              <w:rPr>
                <w:rFonts w:cs="Arial"/>
                <w:bCs/>
                <w:szCs w:val="24"/>
              </w:rPr>
              <w:t>Prensa hidráulica elétrica.</w:t>
            </w:r>
          </w:p>
        </w:tc>
        <w:tc>
          <w:tcPr>
            <w:tcW w:w="1302" w:type="dxa"/>
            <w:vAlign w:val="bottom"/>
          </w:tcPr>
          <w:p w14:paraId="199EA02D" w14:textId="77777777" w:rsidR="00253FA4" w:rsidRDefault="00253FA4">
            <w:pPr>
              <w:ind w:left="0" w:firstLine="0"/>
              <w:jc w:val="right"/>
              <w:rPr>
                <w:rFonts w:cs="Arial"/>
                <w:szCs w:val="24"/>
              </w:rPr>
            </w:pPr>
            <w:r>
              <w:rPr>
                <w:rFonts w:cs="Arial"/>
                <w:szCs w:val="24"/>
              </w:rPr>
              <w:t>1 un.</w:t>
            </w:r>
          </w:p>
        </w:tc>
      </w:tr>
      <w:tr w:rsidR="00253FA4" w14:paraId="5C4D00E3" w14:textId="77777777">
        <w:trPr>
          <w:trHeight w:val="283"/>
        </w:trPr>
        <w:tc>
          <w:tcPr>
            <w:tcW w:w="7909" w:type="dxa"/>
            <w:vAlign w:val="bottom"/>
          </w:tcPr>
          <w:p w14:paraId="7259E786" w14:textId="77777777" w:rsidR="00253FA4" w:rsidRDefault="00253FA4">
            <w:pPr>
              <w:ind w:left="0" w:firstLine="0"/>
              <w:rPr>
                <w:rFonts w:cs="Arial"/>
                <w:bCs/>
                <w:szCs w:val="24"/>
              </w:rPr>
            </w:pPr>
            <w:r>
              <w:rPr>
                <w:rFonts w:cs="Arial"/>
                <w:bCs/>
                <w:szCs w:val="24"/>
              </w:rPr>
              <w:t>Série de peneiras 8x2” abert. 2.1/2”, 2”, 1.1/2”, 1”, 3/4”, 1/2”, 3/8”, 1/4”, n°s 4, 8, 10, 16, 30, 40, 50, 80, 100 e 200, fundo e tampa.</w:t>
            </w:r>
          </w:p>
        </w:tc>
        <w:tc>
          <w:tcPr>
            <w:tcW w:w="1302" w:type="dxa"/>
            <w:vAlign w:val="bottom"/>
          </w:tcPr>
          <w:p w14:paraId="7E13E534" w14:textId="77777777" w:rsidR="00253FA4" w:rsidRDefault="00253FA4">
            <w:pPr>
              <w:ind w:left="0" w:firstLine="0"/>
              <w:jc w:val="right"/>
              <w:rPr>
                <w:rFonts w:cs="Arial"/>
                <w:szCs w:val="24"/>
              </w:rPr>
            </w:pPr>
            <w:r>
              <w:rPr>
                <w:rFonts w:cs="Arial"/>
                <w:szCs w:val="24"/>
              </w:rPr>
              <w:t>1 un.</w:t>
            </w:r>
          </w:p>
        </w:tc>
      </w:tr>
      <w:tr w:rsidR="00253FA4" w14:paraId="71C35EEF" w14:textId="77777777">
        <w:trPr>
          <w:trHeight w:val="283"/>
        </w:trPr>
        <w:tc>
          <w:tcPr>
            <w:tcW w:w="7909" w:type="dxa"/>
            <w:vAlign w:val="bottom"/>
          </w:tcPr>
          <w:p w14:paraId="1127EE31" w14:textId="77777777" w:rsidR="00253FA4" w:rsidRDefault="00253FA4">
            <w:pPr>
              <w:ind w:left="0" w:firstLine="0"/>
              <w:rPr>
                <w:rFonts w:cs="Arial"/>
                <w:bCs/>
                <w:szCs w:val="24"/>
              </w:rPr>
            </w:pPr>
            <w:r>
              <w:rPr>
                <w:rFonts w:cs="Arial"/>
                <w:bCs/>
                <w:szCs w:val="24"/>
              </w:rPr>
              <w:t>Série de peneiras quadradas 50x50x10cm abert. 3”, 2.1/2”, 2”, 1.1/2”, 1.1/4”, 1”, 3/4”, 3/8”, 1/2”, 1/4”.</w:t>
            </w:r>
          </w:p>
        </w:tc>
        <w:tc>
          <w:tcPr>
            <w:tcW w:w="1302" w:type="dxa"/>
            <w:vAlign w:val="bottom"/>
          </w:tcPr>
          <w:p w14:paraId="43E98C97" w14:textId="77777777" w:rsidR="00253FA4" w:rsidRDefault="00253FA4">
            <w:pPr>
              <w:ind w:left="0" w:firstLine="0"/>
              <w:jc w:val="right"/>
              <w:rPr>
                <w:rFonts w:cs="Arial"/>
                <w:szCs w:val="24"/>
              </w:rPr>
            </w:pPr>
            <w:r>
              <w:rPr>
                <w:rFonts w:cs="Arial"/>
                <w:szCs w:val="24"/>
              </w:rPr>
              <w:t>1 un.</w:t>
            </w:r>
          </w:p>
        </w:tc>
      </w:tr>
    </w:tbl>
    <w:p w14:paraId="6F1DEE1C" w14:textId="77777777" w:rsidR="00253FA4" w:rsidRDefault="00253FA4">
      <w:pPr>
        <w:pStyle w:val="Ttulo1"/>
        <w:jc w:val="center"/>
        <w:rPr>
          <w:sz w:val="24"/>
          <w:szCs w:val="24"/>
        </w:rPr>
      </w:pPr>
    </w:p>
    <w:p w14:paraId="6A44889A" w14:textId="77777777" w:rsidR="00253FA4" w:rsidRDefault="00253FA4">
      <w:pPr>
        <w:rPr>
          <w:color w:val="000000"/>
        </w:rPr>
      </w:pPr>
      <w:r>
        <w:br w:type="page"/>
      </w:r>
    </w:p>
    <w:p w14:paraId="62397374" w14:textId="77777777" w:rsidR="00253FA4" w:rsidRDefault="00253FA4">
      <w:pPr>
        <w:pStyle w:val="Ttulo1"/>
        <w:jc w:val="center"/>
        <w:rPr>
          <w:sz w:val="24"/>
          <w:szCs w:val="24"/>
        </w:rPr>
      </w:pPr>
    </w:p>
    <w:p w14:paraId="510F1E7A" w14:textId="77777777" w:rsidR="00253FA4" w:rsidRDefault="00253FA4">
      <w:pPr>
        <w:pStyle w:val="Ttulo1"/>
        <w:jc w:val="center"/>
        <w:rPr>
          <w:sz w:val="24"/>
          <w:szCs w:val="24"/>
        </w:rPr>
      </w:pPr>
    </w:p>
    <w:p w14:paraId="4C111964" w14:textId="77777777" w:rsidR="00253FA4" w:rsidRDefault="00253FA4">
      <w:pPr>
        <w:pStyle w:val="Ttulo1"/>
        <w:jc w:val="center"/>
        <w:rPr>
          <w:sz w:val="24"/>
          <w:szCs w:val="24"/>
        </w:rPr>
      </w:pPr>
    </w:p>
    <w:p w14:paraId="470800D2" w14:textId="77777777" w:rsidR="00253FA4" w:rsidRDefault="00253FA4">
      <w:pPr>
        <w:pStyle w:val="Ttulo1"/>
        <w:jc w:val="center"/>
        <w:rPr>
          <w:sz w:val="24"/>
          <w:szCs w:val="24"/>
        </w:rPr>
      </w:pPr>
    </w:p>
    <w:p w14:paraId="19145CEC" w14:textId="77777777" w:rsidR="00253FA4" w:rsidRDefault="00253FA4">
      <w:pPr>
        <w:pStyle w:val="Ttulo1"/>
        <w:jc w:val="center"/>
        <w:rPr>
          <w:sz w:val="24"/>
          <w:szCs w:val="24"/>
        </w:rPr>
      </w:pPr>
    </w:p>
    <w:p w14:paraId="3D3D7B0A" w14:textId="77777777" w:rsidR="00253FA4" w:rsidRDefault="00253FA4">
      <w:pPr>
        <w:pStyle w:val="Ttulo1"/>
        <w:jc w:val="center"/>
        <w:rPr>
          <w:sz w:val="24"/>
          <w:szCs w:val="24"/>
        </w:rPr>
      </w:pPr>
    </w:p>
    <w:p w14:paraId="7AA5F609" w14:textId="77777777" w:rsidR="00253FA4" w:rsidRDefault="00253FA4">
      <w:pPr>
        <w:pStyle w:val="Ttulo1"/>
        <w:jc w:val="center"/>
        <w:rPr>
          <w:sz w:val="24"/>
          <w:szCs w:val="24"/>
        </w:rPr>
      </w:pPr>
    </w:p>
    <w:p w14:paraId="4BDCBB71" w14:textId="77777777" w:rsidR="00253FA4" w:rsidRDefault="00253FA4">
      <w:pPr>
        <w:pStyle w:val="Ttulo1"/>
        <w:jc w:val="center"/>
        <w:rPr>
          <w:sz w:val="24"/>
          <w:szCs w:val="24"/>
        </w:rPr>
      </w:pPr>
      <w:bookmarkStart w:id="71" w:name="_Toc367984616"/>
      <w:bookmarkEnd w:id="71"/>
      <w:r>
        <w:rPr>
          <w:sz w:val="24"/>
          <w:szCs w:val="24"/>
        </w:rPr>
        <w:t>ANEXOS</w:t>
      </w:r>
    </w:p>
    <w:p w14:paraId="6E0FC7C6" w14:textId="77777777" w:rsidR="00253FA4" w:rsidRDefault="00253FA4">
      <w:pPr>
        <w:spacing w:after="120"/>
        <w:ind w:firstLine="0"/>
        <w:jc w:val="both"/>
      </w:pPr>
    </w:p>
    <w:sectPr w:rsidR="00253FA4" w:rsidSect="004266A7">
      <w:headerReference w:type="default" r:id="rId8"/>
      <w:footerReference w:type="default" r:id="rId9"/>
      <w:pgSz w:w="11906" w:h="16838"/>
      <w:pgMar w:top="1134" w:right="1134" w:bottom="1134" w:left="1560" w:header="709" w:footer="709"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6681" w14:textId="77777777" w:rsidR="00DF63CC" w:rsidRDefault="00DF63CC">
      <w:r>
        <w:separator/>
      </w:r>
    </w:p>
  </w:endnote>
  <w:endnote w:type="continuationSeparator" w:id="0">
    <w:p w14:paraId="17283F11" w14:textId="77777777" w:rsidR="00DF63CC" w:rsidRDefault="00DF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D886" w14:textId="77777777" w:rsidR="00253FA4" w:rsidRDefault="00253FA4">
    <w:pPr>
      <w:pStyle w:val="Rodap"/>
      <w:jc w:val="right"/>
    </w:pPr>
  </w:p>
  <w:p w14:paraId="12E23C1D" w14:textId="77777777" w:rsidR="00253FA4" w:rsidRDefault="00253FA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4BD6E" w14:textId="77777777" w:rsidR="00DF63CC" w:rsidRDefault="00DF63CC">
      <w:r>
        <w:separator/>
      </w:r>
    </w:p>
  </w:footnote>
  <w:footnote w:type="continuationSeparator" w:id="0">
    <w:p w14:paraId="628E34AB" w14:textId="77777777" w:rsidR="00DF63CC" w:rsidRDefault="00DF63CC">
      <w:r>
        <w:continuationSeparator/>
      </w:r>
    </w:p>
  </w:footnote>
  <w:footnote w:id="1">
    <w:p w14:paraId="0596D170" w14:textId="77777777" w:rsidR="00253FA4" w:rsidRDefault="00253FA4">
      <w:pPr>
        <w:pStyle w:val="Textodecomentrio"/>
        <w:jc w:val="both"/>
      </w:pPr>
      <w:r>
        <w:rPr>
          <w:rStyle w:val="Refdenotaderodap"/>
        </w:rPr>
        <w:footnoteRef/>
      </w:r>
      <w:r>
        <w:rPr>
          <w:rStyle w:val="Refdenotaderodap"/>
        </w:rPr>
        <w:tab/>
      </w:r>
      <w:r>
        <w:t xml:space="preserve"> </w:t>
      </w:r>
      <w:r>
        <w:rPr>
          <w:sz w:val="18"/>
          <w:szCs w:val="18"/>
        </w:rPr>
        <w:t>Apagão de talentos: a falta de engenheiros” (Revista Época Negócios, setembro de 2011, disponível em: http://colunas.revistaepocanegocios.globo.com/prazodevalidade/2011/09/09/apagao-de-talentos-afalta-de-engenheiros/).</w:t>
      </w:r>
      <w:r>
        <w:t xml:space="preserve"> </w:t>
      </w:r>
    </w:p>
    <w:p w14:paraId="05ED596F" w14:textId="77777777" w:rsidR="00253FA4" w:rsidRDefault="00253FA4">
      <w:pPr>
        <w:pStyle w:val="Notaderodap"/>
      </w:pPr>
    </w:p>
    <w:p w14:paraId="7D8C9D16" w14:textId="77777777" w:rsidR="00253FA4" w:rsidRDefault="00253FA4">
      <w:pPr>
        <w:pStyle w:val="Notaderodap"/>
      </w:pPr>
    </w:p>
  </w:footnote>
  <w:footnote w:id="2">
    <w:p w14:paraId="167343D0" w14:textId="77777777" w:rsidR="00253FA4" w:rsidRDefault="00253FA4">
      <w:pPr>
        <w:pStyle w:val="Notaderodap"/>
      </w:pPr>
      <w:r>
        <w:rPr>
          <w:rStyle w:val="Refdenotaderodap"/>
        </w:rPr>
        <w:footnoteRef/>
      </w:r>
      <w:r>
        <w:rPr>
          <w:rStyle w:val="Refdenotaderodap"/>
        </w:rPr>
        <w:tab/>
      </w:r>
      <w:r>
        <w:t xml:space="preserve"> </w:t>
      </w:r>
      <w:r>
        <w:rPr>
          <w:rFonts w:cs="Arial"/>
        </w:rPr>
        <w:t>Anexo 1</w:t>
      </w:r>
    </w:p>
  </w:footnote>
  <w:footnote w:id="3">
    <w:p w14:paraId="5EFD4EEA" w14:textId="77777777" w:rsidR="00253FA4" w:rsidRDefault="00253FA4">
      <w:pPr>
        <w:pStyle w:val="Notaderodap"/>
      </w:pPr>
      <w:r>
        <w:rPr>
          <w:rStyle w:val="Refdenotaderodap"/>
          <w:rFonts w:cs="Arial"/>
        </w:rPr>
        <w:footnoteRef/>
      </w:r>
      <w:r>
        <w:rPr>
          <w:rStyle w:val="Refdenotaderodap"/>
          <w:rFonts w:cs="Arial"/>
        </w:rPr>
        <w:tab/>
      </w:r>
      <w:r>
        <w:rPr>
          <w:rFonts w:cs="Arial"/>
        </w:rPr>
        <w:t xml:space="preserve"> Resolução</w:t>
      </w:r>
      <w:r>
        <w:t xml:space="preserve">  CONSUP/ IFSul 80/2014</w:t>
      </w:r>
    </w:p>
    <w:p w14:paraId="36C9445F" w14:textId="77777777" w:rsidR="00253FA4" w:rsidRDefault="00253FA4">
      <w:pPr>
        <w:pStyle w:val="Notaderodap"/>
      </w:pPr>
    </w:p>
  </w:footnote>
  <w:footnote w:id="4">
    <w:p w14:paraId="6250B06C" w14:textId="77777777" w:rsidR="00253FA4" w:rsidRDefault="00253FA4">
      <w:pPr>
        <w:pStyle w:val="Notaderodap"/>
      </w:pPr>
      <w:r>
        <w:rPr>
          <w:rStyle w:val="Refdenotaderodap"/>
          <w:rFonts w:cs="Arial"/>
        </w:rPr>
        <w:footnoteRef/>
      </w:r>
      <w:r>
        <w:rPr>
          <w:rStyle w:val="Refdenotaderodap"/>
          <w:rFonts w:cs="Arial"/>
        </w:rPr>
        <w:tab/>
      </w:r>
      <w:r>
        <w:rPr>
          <w:rFonts w:cs="Arial"/>
        </w:rPr>
        <w:t xml:space="preserve"> Anexo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A9CE" w14:textId="77777777" w:rsidR="00253FA4" w:rsidRDefault="00BB3CEC">
    <w:pPr>
      <w:pStyle w:val="Cabealho"/>
      <w:jc w:val="right"/>
    </w:pPr>
    <w:r>
      <w:rPr>
        <w:noProof/>
      </w:rPr>
      <w:fldChar w:fldCharType="begin"/>
    </w:r>
    <w:r>
      <w:rPr>
        <w:noProof/>
      </w:rPr>
      <w:instrText>PAGE</w:instrText>
    </w:r>
    <w:r>
      <w:rPr>
        <w:noProof/>
      </w:rPr>
      <w:fldChar w:fldCharType="separate"/>
    </w:r>
    <w:r w:rsidR="00253FA4">
      <w:rPr>
        <w:noProof/>
      </w:rPr>
      <w:t>19</w:t>
    </w:r>
    <w:r>
      <w:rPr>
        <w:noProof/>
      </w:rPr>
      <w:fldChar w:fldCharType="end"/>
    </w:r>
  </w:p>
  <w:p w14:paraId="03981F2D" w14:textId="77777777" w:rsidR="00253FA4" w:rsidRDefault="00253F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D44"/>
    <w:multiLevelType w:val="multilevel"/>
    <w:tmpl w:val="D4B25AE2"/>
    <w:lvl w:ilvl="0">
      <w:start w:val="1"/>
      <w:numFmt w:val="bullet"/>
      <w:lvlText w:val=""/>
      <w:lvlJc w:val="left"/>
      <w:pPr>
        <w:ind w:left="927" w:hanging="360"/>
      </w:pPr>
      <w:rPr>
        <w:rFonts w:ascii="Symbol" w:hAnsi="Symbol" w:hint="default"/>
        <w:b/>
        <w:sz w:val="14"/>
      </w:rPr>
    </w:lvl>
    <w:lvl w:ilvl="1">
      <w:start w:val="1"/>
      <w:numFmt w:val="bullet"/>
      <w:lvlText w:val="o"/>
      <w:lvlJc w:val="left"/>
      <w:pPr>
        <w:ind w:left="1647" w:hanging="360"/>
      </w:pPr>
      <w:rPr>
        <w:rFonts w:ascii="Courier New" w:hAnsi="Courier New" w:hint="default"/>
      </w:rPr>
    </w:lvl>
    <w:lvl w:ilvl="2">
      <w:start w:val="1"/>
      <w:numFmt w:val="bullet"/>
      <w:lvlText w:val=""/>
      <w:lvlJc w:val="left"/>
      <w:pPr>
        <w:ind w:left="2367" w:hanging="360"/>
      </w:pPr>
      <w:rPr>
        <w:rFonts w:ascii="Wingdings" w:hAnsi="Wingdings" w:hint="default"/>
        <w:b/>
      </w:rPr>
    </w:lvl>
    <w:lvl w:ilvl="3">
      <w:start w:val="1"/>
      <w:numFmt w:val="bullet"/>
      <w:lvlText w:val=""/>
      <w:lvlJc w:val="left"/>
      <w:pPr>
        <w:ind w:left="3087" w:hanging="360"/>
      </w:pPr>
      <w:rPr>
        <w:rFonts w:ascii="Symbol" w:hAnsi="Symbol" w:hint="default"/>
        <w:b/>
        <w:sz w:val="14"/>
      </w:rPr>
    </w:lvl>
    <w:lvl w:ilvl="4">
      <w:start w:val="1"/>
      <w:numFmt w:val="bullet"/>
      <w:lvlText w:val="o"/>
      <w:lvlJc w:val="left"/>
      <w:pPr>
        <w:ind w:left="3807" w:hanging="360"/>
      </w:pPr>
      <w:rPr>
        <w:rFonts w:ascii="Courier New" w:hAnsi="Courier New" w:hint="default"/>
      </w:rPr>
    </w:lvl>
    <w:lvl w:ilvl="5">
      <w:start w:val="1"/>
      <w:numFmt w:val="bullet"/>
      <w:lvlText w:val=""/>
      <w:lvlJc w:val="left"/>
      <w:pPr>
        <w:ind w:left="4527" w:hanging="360"/>
      </w:pPr>
      <w:rPr>
        <w:rFonts w:ascii="Wingdings" w:hAnsi="Wingdings" w:hint="default"/>
        <w:b/>
      </w:rPr>
    </w:lvl>
    <w:lvl w:ilvl="6">
      <w:start w:val="1"/>
      <w:numFmt w:val="bullet"/>
      <w:lvlText w:val=""/>
      <w:lvlJc w:val="left"/>
      <w:pPr>
        <w:ind w:left="5247" w:hanging="360"/>
      </w:pPr>
      <w:rPr>
        <w:rFonts w:ascii="Symbol" w:hAnsi="Symbol" w:hint="default"/>
        <w:b/>
        <w:sz w:val="14"/>
      </w:rPr>
    </w:lvl>
    <w:lvl w:ilvl="7">
      <w:start w:val="1"/>
      <w:numFmt w:val="bullet"/>
      <w:lvlText w:val="o"/>
      <w:lvlJc w:val="left"/>
      <w:pPr>
        <w:ind w:left="5967" w:hanging="360"/>
      </w:pPr>
      <w:rPr>
        <w:rFonts w:ascii="Courier New" w:hAnsi="Courier New" w:hint="default"/>
      </w:rPr>
    </w:lvl>
    <w:lvl w:ilvl="8">
      <w:start w:val="1"/>
      <w:numFmt w:val="bullet"/>
      <w:lvlText w:val=""/>
      <w:lvlJc w:val="left"/>
      <w:pPr>
        <w:ind w:left="6687" w:hanging="360"/>
      </w:pPr>
      <w:rPr>
        <w:rFonts w:ascii="Wingdings" w:hAnsi="Wingdings" w:hint="default"/>
        <w:b/>
      </w:rPr>
    </w:lvl>
  </w:abstractNum>
  <w:abstractNum w:abstractNumId="1" w15:restartNumberingAfterBreak="0">
    <w:nsid w:val="02DD76CD"/>
    <w:multiLevelType w:val="multilevel"/>
    <w:tmpl w:val="F3F4825E"/>
    <w:lvl w:ilvl="0">
      <w:start w:val="1"/>
      <w:numFmt w:val="bullet"/>
      <w:lvlText w:val=""/>
      <w:lvlJc w:val="left"/>
      <w:pPr>
        <w:ind w:left="1428" w:hanging="360"/>
      </w:pPr>
      <w:rPr>
        <w:rFonts w:ascii="Symbol" w:hAnsi="Symbol" w:hint="default"/>
        <w:b/>
        <w:sz w:val="14"/>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b/>
      </w:rPr>
    </w:lvl>
    <w:lvl w:ilvl="3">
      <w:start w:val="1"/>
      <w:numFmt w:val="bullet"/>
      <w:lvlText w:val=""/>
      <w:lvlJc w:val="left"/>
      <w:pPr>
        <w:ind w:left="3588" w:hanging="360"/>
      </w:pPr>
      <w:rPr>
        <w:rFonts w:ascii="Symbol" w:hAnsi="Symbol" w:hint="default"/>
        <w:b/>
        <w:sz w:val="14"/>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b/>
      </w:rPr>
    </w:lvl>
    <w:lvl w:ilvl="6">
      <w:start w:val="1"/>
      <w:numFmt w:val="bullet"/>
      <w:lvlText w:val=""/>
      <w:lvlJc w:val="left"/>
      <w:pPr>
        <w:ind w:left="5748" w:hanging="360"/>
      </w:pPr>
      <w:rPr>
        <w:rFonts w:ascii="Symbol" w:hAnsi="Symbol" w:hint="default"/>
        <w:b/>
        <w:sz w:val="14"/>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b/>
      </w:rPr>
    </w:lvl>
  </w:abstractNum>
  <w:abstractNum w:abstractNumId="2" w15:restartNumberingAfterBreak="0">
    <w:nsid w:val="1AF969C8"/>
    <w:multiLevelType w:val="multilevel"/>
    <w:tmpl w:val="BCB04902"/>
    <w:lvl w:ilvl="0">
      <w:start w:val="1"/>
      <w:numFmt w:val="decimal"/>
      <w:suff w:val="nothing"/>
      <w:lvlText w:val=""/>
      <w:lvlJc w:val="left"/>
      <w:pPr>
        <w:tabs>
          <w:tab w:val="num" w:pos="432"/>
        </w:tabs>
        <w:ind w:left="432" w:hanging="432"/>
      </w:pPr>
      <w:rPr>
        <w:rFonts w:cs="Times New Roman"/>
      </w:rPr>
    </w:lvl>
    <w:lvl w:ilvl="1">
      <w:start w:val="1"/>
      <w:numFmt w:val="decimal"/>
      <w:suff w:val="nothing"/>
      <w:lvlText w:val=""/>
      <w:lvlJc w:val="left"/>
      <w:pPr>
        <w:tabs>
          <w:tab w:val="num" w:pos="576"/>
        </w:tabs>
        <w:ind w:left="576" w:hanging="576"/>
      </w:pPr>
      <w:rPr>
        <w:rFonts w:cs="Times New Roman"/>
      </w:rPr>
    </w:lvl>
    <w:lvl w:ilvl="2">
      <w:start w:val="1"/>
      <w:numFmt w:val="decimal"/>
      <w:suff w:val="nothing"/>
      <w:lvlText w:val=""/>
      <w:lvlJc w:val="left"/>
      <w:pPr>
        <w:tabs>
          <w:tab w:val="num" w:pos="720"/>
        </w:tabs>
        <w:ind w:left="720" w:hanging="720"/>
      </w:pPr>
      <w:rPr>
        <w:rFonts w:cs="Times New Roman"/>
      </w:rPr>
    </w:lvl>
    <w:lvl w:ilvl="3">
      <w:start w:val="1"/>
      <w:numFmt w:val="decimal"/>
      <w:suff w:val="nothing"/>
      <w:lvlText w:val=""/>
      <w:lvlJc w:val="left"/>
      <w:pPr>
        <w:tabs>
          <w:tab w:val="num" w:pos="864"/>
        </w:tabs>
        <w:ind w:left="864" w:hanging="864"/>
      </w:pPr>
      <w:rPr>
        <w:rFonts w:cs="Times New Roman"/>
      </w:rPr>
    </w:lvl>
    <w:lvl w:ilvl="4">
      <w:start w:val="1"/>
      <w:numFmt w:val="decimal"/>
      <w:suff w:val="nothing"/>
      <w:lvlText w:val=""/>
      <w:lvlJc w:val="left"/>
      <w:pPr>
        <w:tabs>
          <w:tab w:val="num" w:pos="1008"/>
        </w:tabs>
        <w:ind w:left="1008" w:hanging="1008"/>
      </w:pPr>
      <w:rPr>
        <w:rFonts w:cs="Times New Roman"/>
      </w:rPr>
    </w:lvl>
    <w:lvl w:ilvl="5">
      <w:start w:val="1"/>
      <w:numFmt w:val="decimal"/>
      <w:suff w:val="nothing"/>
      <w:lvlText w:val=""/>
      <w:lvlJc w:val="left"/>
      <w:pPr>
        <w:tabs>
          <w:tab w:val="num" w:pos="1152"/>
        </w:tabs>
        <w:ind w:left="1152" w:hanging="1152"/>
      </w:pPr>
      <w:rPr>
        <w:rFonts w:cs="Times New Roman"/>
      </w:rPr>
    </w:lvl>
    <w:lvl w:ilvl="6">
      <w:start w:val="1"/>
      <w:numFmt w:val="decimal"/>
      <w:suff w:val="nothing"/>
      <w:lvlText w:val=""/>
      <w:lvlJc w:val="left"/>
      <w:pPr>
        <w:tabs>
          <w:tab w:val="num" w:pos="1296"/>
        </w:tabs>
        <w:ind w:left="1296" w:hanging="1296"/>
      </w:pPr>
      <w:rPr>
        <w:rFonts w:cs="Times New Roman"/>
      </w:rPr>
    </w:lvl>
    <w:lvl w:ilvl="7">
      <w:start w:val="1"/>
      <w:numFmt w:val="decimal"/>
      <w:suff w:val="nothing"/>
      <w:lvlText w:val=""/>
      <w:lvlJc w:val="left"/>
      <w:pPr>
        <w:tabs>
          <w:tab w:val="num" w:pos="1440"/>
        </w:tabs>
        <w:ind w:left="1440" w:hanging="1440"/>
      </w:pPr>
      <w:rPr>
        <w:rFonts w:cs="Times New Roman"/>
      </w:rPr>
    </w:lvl>
    <w:lvl w:ilvl="8">
      <w:start w:val="1"/>
      <w:numFmt w:val="decimal"/>
      <w:suff w:val="nothing"/>
      <w:lvlText w:val=""/>
      <w:lvlJc w:val="left"/>
      <w:pPr>
        <w:tabs>
          <w:tab w:val="num" w:pos="1584"/>
        </w:tabs>
        <w:ind w:left="1584" w:hanging="1584"/>
      </w:pPr>
      <w:rPr>
        <w:rFonts w:cs="Times New Roman"/>
      </w:rPr>
    </w:lvl>
  </w:abstractNum>
  <w:abstractNum w:abstractNumId="3" w15:restartNumberingAfterBreak="0">
    <w:nsid w:val="1BC34784"/>
    <w:multiLevelType w:val="multilevel"/>
    <w:tmpl w:val="A0788C6E"/>
    <w:lvl w:ilvl="0">
      <w:start w:val="1"/>
      <w:numFmt w:val="bullet"/>
      <w:lvlText w:val=""/>
      <w:lvlJc w:val="left"/>
      <w:pPr>
        <w:ind w:left="717" w:hanging="360"/>
      </w:pPr>
      <w:rPr>
        <w:rFonts w:ascii="Wingdings" w:hAnsi="Wingdings" w:hint="default"/>
        <w:b/>
      </w:rPr>
    </w:lvl>
    <w:lvl w:ilvl="1">
      <w:start w:val="1"/>
      <w:numFmt w:val="bullet"/>
      <w:lvlText w:val="o"/>
      <w:lvlJc w:val="left"/>
      <w:pPr>
        <w:ind w:left="1437" w:hanging="360"/>
      </w:pPr>
      <w:rPr>
        <w:rFonts w:ascii="Courier New" w:hAnsi="Courier New" w:hint="default"/>
      </w:rPr>
    </w:lvl>
    <w:lvl w:ilvl="2">
      <w:start w:val="1"/>
      <w:numFmt w:val="bullet"/>
      <w:lvlText w:val=""/>
      <w:lvlJc w:val="left"/>
      <w:pPr>
        <w:ind w:left="2157" w:hanging="360"/>
      </w:pPr>
      <w:rPr>
        <w:rFonts w:ascii="Wingdings" w:hAnsi="Wingdings" w:hint="default"/>
        <w:b/>
      </w:rPr>
    </w:lvl>
    <w:lvl w:ilvl="3">
      <w:start w:val="1"/>
      <w:numFmt w:val="bullet"/>
      <w:lvlText w:val=""/>
      <w:lvlJc w:val="left"/>
      <w:pPr>
        <w:ind w:left="2877" w:hanging="360"/>
      </w:pPr>
      <w:rPr>
        <w:rFonts w:ascii="Symbol" w:hAnsi="Symbol" w:hint="default"/>
        <w:b/>
        <w:sz w:val="14"/>
      </w:rPr>
    </w:lvl>
    <w:lvl w:ilvl="4">
      <w:start w:val="1"/>
      <w:numFmt w:val="bullet"/>
      <w:lvlText w:val="o"/>
      <w:lvlJc w:val="left"/>
      <w:pPr>
        <w:ind w:left="3597" w:hanging="360"/>
      </w:pPr>
      <w:rPr>
        <w:rFonts w:ascii="Courier New" w:hAnsi="Courier New" w:hint="default"/>
      </w:rPr>
    </w:lvl>
    <w:lvl w:ilvl="5">
      <w:start w:val="1"/>
      <w:numFmt w:val="bullet"/>
      <w:lvlText w:val=""/>
      <w:lvlJc w:val="left"/>
      <w:pPr>
        <w:ind w:left="4317" w:hanging="360"/>
      </w:pPr>
      <w:rPr>
        <w:rFonts w:ascii="Wingdings" w:hAnsi="Wingdings" w:hint="default"/>
        <w:b/>
      </w:rPr>
    </w:lvl>
    <w:lvl w:ilvl="6">
      <w:start w:val="1"/>
      <w:numFmt w:val="bullet"/>
      <w:lvlText w:val=""/>
      <w:lvlJc w:val="left"/>
      <w:pPr>
        <w:ind w:left="5037" w:hanging="360"/>
      </w:pPr>
      <w:rPr>
        <w:rFonts w:ascii="Symbol" w:hAnsi="Symbol" w:hint="default"/>
        <w:b/>
        <w:sz w:val="14"/>
      </w:rPr>
    </w:lvl>
    <w:lvl w:ilvl="7">
      <w:start w:val="1"/>
      <w:numFmt w:val="bullet"/>
      <w:lvlText w:val="o"/>
      <w:lvlJc w:val="left"/>
      <w:pPr>
        <w:ind w:left="5757" w:hanging="360"/>
      </w:pPr>
      <w:rPr>
        <w:rFonts w:ascii="Courier New" w:hAnsi="Courier New" w:hint="default"/>
      </w:rPr>
    </w:lvl>
    <w:lvl w:ilvl="8">
      <w:start w:val="1"/>
      <w:numFmt w:val="bullet"/>
      <w:lvlText w:val=""/>
      <w:lvlJc w:val="left"/>
      <w:pPr>
        <w:ind w:left="6477" w:hanging="360"/>
      </w:pPr>
      <w:rPr>
        <w:rFonts w:ascii="Wingdings" w:hAnsi="Wingdings" w:hint="default"/>
        <w:b/>
      </w:rPr>
    </w:lvl>
  </w:abstractNum>
  <w:abstractNum w:abstractNumId="4" w15:restartNumberingAfterBreak="0">
    <w:nsid w:val="25AF71FF"/>
    <w:multiLevelType w:val="multilevel"/>
    <w:tmpl w:val="4B14BEBA"/>
    <w:lvl w:ilvl="0">
      <w:start w:val="1"/>
      <w:numFmt w:val="bullet"/>
      <w:lvlText w:val=""/>
      <w:lvlJc w:val="left"/>
      <w:pPr>
        <w:ind w:left="1429" w:hanging="360"/>
      </w:pPr>
      <w:rPr>
        <w:rFonts w:ascii="Symbol" w:hAnsi="Symbol" w:hint="default"/>
        <w:b/>
        <w:sz w:val="1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b/>
      </w:rPr>
    </w:lvl>
    <w:lvl w:ilvl="3">
      <w:start w:val="1"/>
      <w:numFmt w:val="bullet"/>
      <w:lvlText w:val=""/>
      <w:lvlJc w:val="left"/>
      <w:pPr>
        <w:ind w:left="3589" w:hanging="360"/>
      </w:pPr>
      <w:rPr>
        <w:rFonts w:ascii="Symbol" w:hAnsi="Symbol" w:hint="default"/>
        <w:b/>
        <w:sz w:val="14"/>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b/>
      </w:rPr>
    </w:lvl>
    <w:lvl w:ilvl="6">
      <w:start w:val="1"/>
      <w:numFmt w:val="bullet"/>
      <w:lvlText w:val=""/>
      <w:lvlJc w:val="left"/>
      <w:pPr>
        <w:ind w:left="5749" w:hanging="360"/>
      </w:pPr>
      <w:rPr>
        <w:rFonts w:ascii="Symbol" w:hAnsi="Symbol" w:hint="default"/>
        <w:b/>
        <w:sz w:val="14"/>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b/>
      </w:rPr>
    </w:lvl>
  </w:abstractNum>
  <w:abstractNum w:abstractNumId="5" w15:restartNumberingAfterBreak="0">
    <w:nsid w:val="2C7F324A"/>
    <w:multiLevelType w:val="multilevel"/>
    <w:tmpl w:val="20607406"/>
    <w:lvl w:ilvl="0">
      <w:start w:val="13"/>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0FB3AD8"/>
    <w:multiLevelType w:val="hybridMultilevel"/>
    <w:tmpl w:val="50F096F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7" w15:restartNumberingAfterBreak="0">
    <w:nsid w:val="378B7C4D"/>
    <w:multiLevelType w:val="multilevel"/>
    <w:tmpl w:val="E74CF536"/>
    <w:lvl w:ilvl="0">
      <w:start w:val="1"/>
      <w:numFmt w:val="bullet"/>
      <w:lvlText w:val=""/>
      <w:lvlJc w:val="left"/>
      <w:pPr>
        <w:ind w:left="1080" w:hanging="360"/>
      </w:pPr>
      <w:rPr>
        <w:rFonts w:ascii="Symbol" w:hAnsi="Symbol" w:hint="default"/>
        <w:b/>
        <w:sz w:val="14"/>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b/>
      </w:rPr>
    </w:lvl>
    <w:lvl w:ilvl="3">
      <w:start w:val="1"/>
      <w:numFmt w:val="bullet"/>
      <w:lvlText w:val=""/>
      <w:lvlJc w:val="left"/>
      <w:pPr>
        <w:ind w:left="3240" w:hanging="360"/>
      </w:pPr>
      <w:rPr>
        <w:rFonts w:ascii="Symbol" w:hAnsi="Symbol" w:hint="default"/>
        <w:b/>
        <w:sz w:val="14"/>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b/>
      </w:rPr>
    </w:lvl>
    <w:lvl w:ilvl="6">
      <w:start w:val="1"/>
      <w:numFmt w:val="bullet"/>
      <w:lvlText w:val=""/>
      <w:lvlJc w:val="left"/>
      <w:pPr>
        <w:ind w:left="5400" w:hanging="360"/>
      </w:pPr>
      <w:rPr>
        <w:rFonts w:ascii="Symbol" w:hAnsi="Symbol" w:hint="default"/>
        <w:b/>
        <w:sz w:val="14"/>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b/>
      </w:rPr>
    </w:lvl>
  </w:abstractNum>
  <w:abstractNum w:abstractNumId="8" w15:restartNumberingAfterBreak="0">
    <w:nsid w:val="3DCC05CD"/>
    <w:multiLevelType w:val="multilevel"/>
    <w:tmpl w:val="8AF8D022"/>
    <w:lvl w:ilvl="0">
      <w:start w:val="1"/>
      <w:numFmt w:val="decimal"/>
      <w:lvlText w:val="3.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488A1C2B"/>
    <w:multiLevelType w:val="multilevel"/>
    <w:tmpl w:val="B81C7D24"/>
    <w:lvl w:ilvl="0">
      <w:start w:val="1"/>
      <w:numFmt w:val="bullet"/>
      <w:lvlText w:val=""/>
      <w:lvlJc w:val="left"/>
      <w:pPr>
        <w:ind w:left="720" w:hanging="360"/>
      </w:pPr>
      <w:rPr>
        <w:rFonts w:ascii="Symbol" w:hAnsi="Symbol" w:hint="default"/>
        <w:b/>
        <w:sz w:val="1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b/>
      </w:rPr>
    </w:lvl>
    <w:lvl w:ilvl="3">
      <w:start w:val="1"/>
      <w:numFmt w:val="bullet"/>
      <w:lvlText w:val=""/>
      <w:lvlJc w:val="left"/>
      <w:pPr>
        <w:ind w:left="2880" w:hanging="360"/>
      </w:pPr>
      <w:rPr>
        <w:rFonts w:ascii="Symbol" w:hAnsi="Symbol" w:hint="default"/>
        <w:b/>
        <w:sz w:val="14"/>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b/>
      </w:rPr>
    </w:lvl>
    <w:lvl w:ilvl="6">
      <w:start w:val="1"/>
      <w:numFmt w:val="bullet"/>
      <w:lvlText w:val=""/>
      <w:lvlJc w:val="left"/>
      <w:pPr>
        <w:ind w:left="5040" w:hanging="360"/>
      </w:pPr>
      <w:rPr>
        <w:rFonts w:ascii="Symbol" w:hAnsi="Symbol" w:hint="default"/>
        <w:b/>
        <w:sz w:val="14"/>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b/>
      </w:rPr>
    </w:lvl>
  </w:abstractNum>
  <w:abstractNum w:abstractNumId="10" w15:restartNumberingAfterBreak="0">
    <w:nsid w:val="4AD0456F"/>
    <w:multiLevelType w:val="multilevel"/>
    <w:tmpl w:val="CE7E2F1C"/>
    <w:lvl w:ilvl="0">
      <w:start w:val="1"/>
      <w:numFmt w:val="bullet"/>
      <w:lvlText w:val=""/>
      <w:lvlJc w:val="left"/>
      <w:pPr>
        <w:ind w:left="720" w:hanging="360"/>
      </w:pPr>
      <w:rPr>
        <w:rFonts w:ascii="Symbol" w:hAnsi="Symbol" w:hint="default"/>
        <w:b/>
        <w:sz w:val="1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b/>
      </w:rPr>
    </w:lvl>
    <w:lvl w:ilvl="3">
      <w:start w:val="1"/>
      <w:numFmt w:val="bullet"/>
      <w:lvlText w:val=""/>
      <w:lvlJc w:val="left"/>
      <w:pPr>
        <w:ind w:left="2880" w:hanging="360"/>
      </w:pPr>
      <w:rPr>
        <w:rFonts w:ascii="Symbol" w:hAnsi="Symbol" w:hint="default"/>
        <w:b/>
        <w:sz w:val="14"/>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b/>
      </w:rPr>
    </w:lvl>
    <w:lvl w:ilvl="6">
      <w:start w:val="1"/>
      <w:numFmt w:val="bullet"/>
      <w:lvlText w:val=""/>
      <w:lvlJc w:val="left"/>
      <w:pPr>
        <w:ind w:left="5040" w:hanging="360"/>
      </w:pPr>
      <w:rPr>
        <w:rFonts w:ascii="Symbol" w:hAnsi="Symbol" w:hint="default"/>
        <w:b/>
        <w:sz w:val="14"/>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b/>
      </w:rPr>
    </w:lvl>
  </w:abstractNum>
  <w:abstractNum w:abstractNumId="11" w15:restartNumberingAfterBreak="0">
    <w:nsid w:val="4CA06D0E"/>
    <w:multiLevelType w:val="multilevel"/>
    <w:tmpl w:val="0E761ECA"/>
    <w:lvl w:ilvl="0">
      <w:start w:val="1"/>
      <w:numFmt w:val="bullet"/>
      <w:lvlText w:val=""/>
      <w:lvlJc w:val="left"/>
      <w:pPr>
        <w:ind w:left="1146" w:hanging="360"/>
      </w:pPr>
      <w:rPr>
        <w:rFonts w:ascii="Symbol" w:hAnsi="Symbol" w:hint="default"/>
        <w:b/>
        <w:sz w:val="14"/>
      </w:rPr>
    </w:lvl>
    <w:lvl w:ilvl="1">
      <w:start w:val="1"/>
      <w:numFmt w:val="bullet"/>
      <w:lvlText w:val="o"/>
      <w:lvlJc w:val="left"/>
      <w:pPr>
        <w:ind w:left="1866" w:hanging="360"/>
      </w:pPr>
      <w:rPr>
        <w:rFonts w:ascii="Courier New" w:hAnsi="Courier New" w:hint="default"/>
      </w:rPr>
    </w:lvl>
    <w:lvl w:ilvl="2">
      <w:start w:val="1"/>
      <w:numFmt w:val="bullet"/>
      <w:lvlText w:val=""/>
      <w:lvlJc w:val="left"/>
      <w:pPr>
        <w:ind w:left="2586" w:hanging="360"/>
      </w:pPr>
      <w:rPr>
        <w:rFonts w:ascii="Wingdings" w:hAnsi="Wingdings" w:hint="default"/>
        <w:b/>
      </w:rPr>
    </w:lvl>
    <w:lvl w:ilvl="3">
      <w:start w:val="1"/>
      <w:numFmt w:val="bullet"/>
      <w:lvlText w:val=""/>
      <w:lvlJc w:val="left"/>
      <w:pPr>
        <w:ind w:left="3306" w:hanging="360"/>
      </w:pPr>
      <w:rPr>
        <w:rFonts w:ascii="Symbol" w:hAnsi="Symbol" w:hint="default"/>
        <w:b/>
        <w:sz w:val="14"/>
      </w:rPr>
    </w:lvl>
    <w:lvl w:ilvl="4">
      <w:start w:val="1"/>
      <w:numFmt w:val="bullet"/>
      <w:lvlText w:val="o"/>
      <w:lvlJc w:val="left"/>
      <w:pPr>
        <w:ind w:left="4026" w:hanging="360"/>
      </w:pPr>
      <w:rPr>
        <w:rFonts w:ascii="Courier New" w:hAnsi="Courier New" w:hint="default"/>
      </w:rPr>
    </w:lvl>
    <w:lvl w:ilvl="5">
      <w:start w:val="1"/>
      <w:numFmt w:val="bullet"/>
      <w:lvlText w:val=""/>
      <w:lvlJc w:val="left"/>
      <w:pPr>
        <w:ind w:left="4746" w:hanging="360"/>
      </w:pPr>
      <w:rPr>
        <w:rFonts w:ascii="Wingdings" w:hAnsi="Wingdings" w:hint="default"/>
        <w:b/>
      </w:rPr>
    </w:lvl>
    <w:lvl w:ilvl="6">
      <w:start w:val="1"/>
      <w:numFmt w:val="bullet"/>
      <w:lvlText w:val=""/>
      <w:lvlJc w:val="left"/>
      <w:pPr>
        <w:ind w:left="5466" w:hanging="360"/>
      </w:pPr>
      <w:rPr>
        <w:rFonts w:ascii="Symbol" w:hAnsi="Symbol" w:hint="default"/>
        <w:b/>
        <w:sz w:val="14"/>
      </w:rPr>
    </w:lvl>
    <w:lvl w:ilvl="7">
      <w:start w:val="1"/>
      <w:numFmt w:val="bullet"/>
      <w:lvlText w:val="o"/>
      <w:lvlJc w:val="left"/>
      <w:pPr>
        <w:ind w:left="6186" w:hanging="360"/>
      </w:pPr>
      <w:rPr>
        <w:rFonts w:ascii="Courier New" w:hAnsi="Courier New" w:hint="default"/>
      </w:rPr>
    </w:lvl>
    <w:lvl w:ilvl="8">
      <w:start w:val="1"/>
      <w:numFmt w:val="bullet"/>
      <w:lvlText w:val=""/>
      <w:lvlJc w:val="left"/>
      <w:pPr>
        <w:ind w:left="6906" w:hanging="360"/>
      </w:pPr>
      <w:rPr>
        <w:rFonts w:ascii="Wingdings" w:hAnsi="Wingdings" w:hint="default"/>
        <w:b/>
      </w:rPr>
    </w:lvl>
  </w:abstractNum>
  <w:abstractNum w:abstractNumId="12" w15:restartNumberingAfterBreak="0">
    <w:nsid w:val="4F6C1D83"/>
    <w:multiLevelType w:val="multilevel"/>
    <w:tmpl w:val="A222595A"/>
    <w:lvl w:ilvl="0">
      <w:start w:val="1"/>
      <w:numFmt w:val="bullet"/>
      <w:lvlText w:val=""/>
      <w:lvlJc w:val="left"/>
      <w:pPr>
        <w:ind w:left="1785" w:hanging="360"/>
      </w:pPr>
      <w:rPr>
        <w:rFonts w:ascii="Symbol" w:hAnsi="Symbol" w:hint="default"/>
        <w:b/>
        <w:sz w:val="14"/>
      </w:rPr>
    </w:lvl>
    <w:lvl w:ilvl="1">
      <w:start w:val="1"/>
      <w:numFmt w:val="bullet"/>
      <w:lvlText w:val="o"/>
      <w:lvlJc w:val="left"/>
      <w:pPr>
        <w:ind w:left="2505" w:hanging="360"/>
      </w:pPr>
      <w:rPr>
        <w:rFonts w:ascii="Courier New" w:hAnsi="Courier New" w:hint="default"/>
      </w:rPr>
    </w:lvl>
    <w:lvl w:ilvl="2">
      <w:start w:val="1"/>
      <w:numFmt w:val="bullet"/>
      <w:lvlText w:val=""/>
      <w:lvlJc w:val="left"/>
      <w:pPr>
        <w:ind w:left="3225" w:hanging="360"/>
      </w:pPr>
      <w:rPr>
        <w:rFonts w:ascii="Wingdings" w:hAnsi="Wingdings" w:hint="default"/>
        <w:b/>
      </w:rPr>
    </w:lvl>
    <w:lvl w:ilvl="3">
      <w:start w:val="1"/>
      <w:numFmt w:val="bullet"/>
      <w:lvlText w:val=""/>
      <w:lvlJc w:val="left"/>
      <w:pPr>
        <w:ind w:left="3945" w:hanging="360"/>
      </w:pPr>
      <w:rPr>
        <w:rFonts w:ascii="Symbol" w:hAnsi="Symbol" w:hint="default"/>
        <w:b/>
        <w:sz w:val="14"/>
      </w:rPr>
    </w:lvl>
    <w:lvl w:ilvl="4">
      <w:start w:val="1"/>
      <w:numFmt w:val="bullet"/>
      <w:lvlText w:val="o"/>
      <w:lvlJc w:val="left"/>
      <w:pPr>
        <w:ind w:left="4665" w:hanging="360"/>
      </w:pPr>
      <w:rPr>
        <w:rFonts w:ascii="Courier New" w:hAnsi="Courier New" w:hint="default"/>
      </w:rPr>
    </w:lvl>
    <w:lvl w:ilvl="5">
      <w:start w:val="1"/>
      <w:numFmt w:val="bullet"/>
      <w:lvlText w:val=""/>
      <w:lvlJc w:val="left"/>
      <w:pPr>
        <w:ind w:left="5385" w:hanging="360"/>
      </w:pPr>
      <w:rPr>
        <w:rFonts w:ascii="Wingdings" w:hAnsi="Wingdings" w:hint="default"/>
        <w:b/>
      </w:rPr>
    </w:lvl>
    <w:lvl w:ilvl="6">
      <w:start w:val="1"/>
      <w:numFmt w:val="bullet"/>
      <w:lvlText w:val=""/>
      <w:lvlJc w:val="left"/>
      <w:pPr>
        <w:ind w:left="6105" w:hanging="360"/>
      </w:pPr>
      <w:rPr>
        <w:rFonts w:ascii="Symbol" w:hAnsi="Symbol" w:hint="default"/>
        <w:b/>
        <w:sz w:val="14"/>
      </w:rPr>
    </w:lvl>
    <w:lvl w:ilvl="7">
      <w:start w:val="1"/>
      <w:numFmt w:val="bullet"/>
      <w:lvlText w:val="o"/>
      <w:lvlJc w:val="left"/>
      <w:pPr>
        <w:ind w:left="6825" w:hanging="360"/>
      </w:pPr>
      <w:rPr>
        <w:rFonts w:ascii="Courier New" w:hAnsi="Courier New" w:hint="default"/>
      </w:rPr>
    </w:lvl>
    <w:lvl w:ilvl="8">
      <w:start w:val="1"/>
      <w:numFmt w:val="bullet"/>
      <w:lvlText w:val=""/>
      <w:lvlJc w:val="left"/>
      <w:pPr>
        <w:ind w:left="7545" w:hanging="360"/>
      </w:pPr>
      <w:rPr>
        <w:rFonts w:ascii="Wingdings" w:hAnsi="Wingdings" w:hint="default"/>
        <w:b/>
      </w:rPr>
    </w:lvl>
  </w:abstractNum>
  <w:abstractNum w:abstractNumId="13" w15:restartNumberingAfterBreak="0">
    <w:nsid w:val="55A73C8C"/>
    <w:multiLevelType w:val="multilevel"/>
    <w:tmpl w:val="184EADFA"/>
    <w:lvl w:ilvl="0">
      <w:start w:val="13"/>
      <w:numFmt w:val="decimal"/>
      <w:lvlText w:val="%1"/>
      <w:lvlJc w:val="left"/>
      <w:pPr>
        <w:ind w:left="465" w:hanging="465"/>
      </w:pPr>
      <w:rPr>
        <w:rFonts w:cs="Times New Roman"/>
      </w:rPr>
    </w:lvl>
    <w:lvl w:ilvl="1">
      <w:start w:val="1"/>
      <w:numFmt w:val="decimal"/>
      <w:lvlText w:val="%1.%2"/>
      <w:lvlJc w:val="left"/>
      <w:pPr>
        <w:ind w:left="465" w:hanging="46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58E93644"/>
    <w:multiLevelType w:val="multilevel"/>
    <w:tmpl w:val="2EF0FB98"/>
    <w:lvl w:ilvl="0">
      <w:start w:val="1"/>
      <w:numFmt w:val="bullet"/>
      <w:lvlText w:val=""/>
      <w:lvlJc w:val="left"/>
      <w:pPr>
        <w:ind w:left="1931" w:hanging="360"/>
      </w:pPr>
      <w:rPr>
        <w:rFonts w:ascii="Symbol" w:hAnsi="Symbol" w:hint="default"/>
        <w:b/>
        <w:sz w:val="14"/>
      </w:rPr>
    </w:lvl>
    <w:lvl w:ilvl="1">
      <w:start w:val="1"/>
      <w:numFmt w:val="bullet"/>
      <w:lvlText w:val="o"/>
      <w:lvlJc w:val="left"/>
      <w:pPr>
        <w:ind w:left="2651" w:hanging="360"/>
      </w:pPr>
      <w:rPr>
        <w:rFonts w:ascii="Courier New" w:hAnsi="Courier New" w:hint="default"/>
      </w:rPr>
    </w:lvl>
    <w:lvl w:ilvl="2">
      <w:start w:val="1"/>
      <w:numFmt w:val="bullet"/>
      <w:lvlText w:val=""/>
      <w:lvlJc w:val="left"/>
      <w:pPr>
        <w:ind w:left="3371" w:hanging="360"/>
      </w:pPr>
      <w:rPr>
        <w:rFonts w:ascii="Wingdings" w:hAnsi="Wingdings" w:hint="default"/>
        <w:b/>
      </w:rPr>
    </w:lvl>
    <w:lvl w:ilvl="3">
      <w:start w:val="1"/>
      <w:numFmt w:val="bullet"/>
      <w:lvlText w:val=""/>
      <w:lvlJc w:val="left"/>
      <w:pPr>
        <w:ind w:left="4091" w:hanging="360"/>
      </w:pPr>
      <w:rPr>
        <w:rFonts w:ascii="Symbol" w:hAnsi="Symbol" w:hint="default"/>
        <w:b/>
        <w:sz w:val="14"/>
      </w:rPr>
    </w:lvl>
    <w:lvl w:ilvl="4">
      <w:start w:val="1"/>
      <w:numFmt w:val="bullet"/>
      <w:lvlText w:val="o"/>
      <w:lvlJc w:val="left"/>
      <w:pPr>
        <w:ind w:left="4811" w:hanging="360"/>
      </w:pPr>
      <w:rPr>
        <w:rFonts w:ascii="Courier New" w:hAnsi="Courier New" w:hint="default"/>
      </w:rPr>
    </w:lvl>
    <w:lvl w:ilvl="5">
      <w:start w:val="1"/>
      <w:numFmt w:val="bullet"/>
      <w:lvlText w:val=""/>
      <w:lvlJc w:val="left"/>
      <w:pPr>
        <w:ind w:left="5531" w:hanging="360"/>
      </w:pPr>
      <w:rPr>
        <w:rFonts w:ascii="Wingdings" w:hAnsi="Wingdings" w:hint="default"/>
        <w:b/>
      </w:rPr>
    </w:lvl>
    <w:lvl w:ilvl="6">
      <w:start w:val="1"/>
      <w:numFmt w:val="bullet"/>
      <w:lvlText w:val=""/>
      <w:lvlJc w:val="left"/>
      <w:pPr>
        <w:ind w:left="6251" w:hanging="360"/>
      </w:pPr>
      <w:rPr>
        <w:rFonts w:ascii="Symbol" w:hAnsi="Symbol" w:hint="default"/>
        <w:b/>
        <w:sz w:val="14"/>
      </w:rPr>
    </w:lvl>
    <w:lvl w:ilvl="7">
      <w:start w:val="1"/>
      <w:numFmt w:val="bullet"/>
      <w:lvlText w:val="o"/>
      <w:lvlJc w:val="left"/>
      <w:pPr>
        <w:ind w:left="6971" w:hanging="360"/>
      </w:pPr>
      <w:rPr>
        <w:rFonts w:ascii="Courier New" w:hAnsi="Courier New" w:hint="default"/>
      </w:rPr>
    </w:lvl>
    <w:lvl w:ilvl="8">
      <w:start w:val="1"/>
      <w:numFmt w:val="bullet"/>
      <w:lvlText w:val=""/>
      <w:lvlJc w:val="left"/>
      <w:pPr>
        <w:ind w:left="7691" w:hanging="360"/>
      </w:pPr>
      <w:rPr>
        <w:rFonts w:ascii="Wingdings" w:hAnsi="Wingdings" w:hint="default"/>
        <w:b/>
      </w:rPr>
    </w:lvl>
  </w:abstractNum>
  <w:abstractNum w:abstractNumId="15" w15:restartNumberingAfterBreak="0">
    <w:nsid w:val="5EC74235"/>
    <w:multiLevelType w:val="multilevel"/>
    <w:tmpl w:val="45566952"/>
    <w:lvl w:ilvl="0">
      <w:start w:val="9"/>
      <w:numFmt w:val="decimal"/>
      <w:lvlText w:val="%1"/>
      <w:lvlJc w:val="left"/>
      <w:pPr>
        <w:ind w:left="465" w:hanging="465"/>
      </w:pPr>
      <w:rPr>
        <w:rFonts w:cs="Times New Roman"/>
      </w:rPr>
    </w:lvl>
    <w:lvl w:ilvl="1">
      <w:start w:val="10"/>
      <w:numFmt w:val="decimal"/>
      <w:lvlText w:val="%1.%2"/>
      <w:lvlJc w:val="left"/>
      <w:pPr>
        <w:ind w:left="465" w:hanging="46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6" w15:restartNumberingAfterBreak="0">
    <w:nsid w:val="65F07B6F"/>
    <w:multiLevelType w:val="multilevel"/>
    <w:tmpl w:val="303248DE"/>
    <w:lvl w:ilvl="0">
      <w:start w:val="1"/>
      <w:numFmt w:val="bullet"/>
      <w:lvlText w:val=""/>
      <w:lvlJc w:val="left"/>
      <w:pPr>
        <w:ind w:left="1500" w:hanging="360"/>
      </w:pPr>
      <w:rPr>
        <w:rFonts w:ascii="Symbol" w:hAnsi="Symbol" w:hint="default"/>
        <w:b/>
        <w:sz w:val="14"/>
      </w:rPr>
    </w:lvl>
    <w:lvl w:ilvl="1">
      <w:start w:val="1"/>
      <w:numFmt w:val="bullet"/>
      <w:lvlText w:val="o"/>
      <w:lvlJc w:val="left"/>
      <w:pPr>
        <w:ind w:left="2220" w:hanging="360"/>
      </w:pPr>
      <w:rPr>
        <w:rFonts w:ascii="Courier New" w:hAnsi="Courier New" w:hint="default"/>
      </w:rPr>
    </w:lvl>
    <w:lvl w:ilvl="2">
      <w:start w:val="1"/>
      <w:numFmt w:val="bullet"/>
      <w:lvlText w:val=""/>
      <w:lvlJc w:val="left"/>
      <w:pPr>
        <w:ind w:left="2940" w:hanging="360"/>
      </w:pPr>
      <w:rPr>
        <w:rFonts w:ascii="Wingdings" w:hAnsi="Wingdings" w:hint="default"/>
        <w:b/>
      </w:rPr>
    </w:lvl>
    <w:lvl w:ilvl="3">
      <w:start w:val="1"/>
      <w:numFmt w:val="bullet"/>
      <w:lvlText w:val=""/>
      <w:lvlJc w:val="left"/>
      <w:pPr>
        <w:ind w:left="3660" w:hanging="360"/>
      </w:pPr>
      <w:rPr>
        <w:rFonts w:ascii="Symbol" w:hAnsi="Symbol" w:hint="default"/>
        <w:b/>
        <w:sz w:val="14"/>
      </w:rPr>
    </w:lvl>
    <w:lvl w:ilvl="4">
      <w:start w:val="1"/>
      <w:numFmt w:val="bullet"/>
      <w:lvlText w:val="o"/>
      <w:lvlJc w:val="left"/>
      <w:pPr>
        <w:ind w:left="4380" w:hanging="360"/>
      </w:pPr>
      <w:rPr>
        <w:rFonts w:ascii="Courier New" w:hAnsi="Courier New" w:hint="default"/>
      </w:rPr>
    </w:lvl>
    <w:lvl w:ilvl="5">
      <w:start w:val="1"/>
      <w:numFmt w:val="bullet"/>
      <w:lvlText w:val=""/>
      <w:lvlJc w:val="left"/>
      <w:pPr>
        <w:ind w:left="5100" w:hanging="360"/>
      </w:pPr>
      <w:rPr>
        <w:rFonts w:ascii="Wingdings" w:hAnsi="Wingdings" w:hint="default"/>
        <w:b/>
      </w:rPr>
    </w:lvl>
    <w:lvl w:ilvl="6">
      <w:start w:val="1"/>
      <w:numFmt w:val="bullet"/>
      <w:lvlText w:val=""/>
      <w:lvlJc w:val="left"/>
      <w:pPr>
        <w:ind w:left="5820" w:hanging="360"/>
      </w:pPr>
      <w:rPr>
        <w:rFonts w:ascii="Symbol" w:hAnsi="Symbol" w:hint="default"/>
        <w:b/>
        <w:sz w:val="14"/>
      </w:rPr>
    </w:lvl>
    <w:lvl w:ilvl="7">
      <w:start w:val="1"/>
      <w:numFmt w:val="bullet"/>
      <w:lvlText w:val="o"/>
      <w:lvlJc w:val="left"/>
      <w:pPr>
        <w:ind w:left="6540" w:hanging="360"/>
      </w:pPr>
      <w:rPr>
        <w:rFonts w:ascii="Courier New" w:hAnsi="Courier New" w:hint="default"/>
      </w:rPr>
    </w:lvl>
    <w:lvl w:ilvl="8">
      <w:start w:val="1"/>
      <w:numFmt w:val="bullet"/>
      <w:lvlText w:val=""/>
      <w:lvlJc w:val="left"/>
      <w:pPr>
        <w:ind w:left="7260" w:hanging="360"/>
      </w:pPr>
      <w:rPr>
        <w:rFonts w:ascii="Wingdings" w:hAnsi="Wingdings" w:hint="default"/>
        <w:b/>
      </w:rPr>
    </w:lvl>
  </w:abstractNum>
  <w:abstractNum w:abstractNumId="17" w15:restartNumberingAfterBreak="0">
    <w:nsid w:val="6620359F"/>
    <w:multiLevelType w:val="multilevel"/>
    <w:tmpl w:val="C776A354"/>
    <w:lvl w:ilvl="0">
      <w:start w:val="1"/>
      <w:numFmt w:val="decimal"/>
      <w:lvlText w:val="%1."/>
      <w:lvlJc w:val="left"/>
      <w:pPr>
        <w:ind w:left="1069" w:hanging="360"/>
      </w:pPr>
      <w:rPr>
        <w:rFonts w:cs="Times New Roman"/>
      </w:rPr>
    </w:lvl>
    <w:lvl w:ilvl="1">
      <w:start w:val="1"/>
      <w:numFmt w:val="decimal"/>
      <w:lvlText w:val="%1.%2."/>
      <w:lvlJc w:val="left"/>
      <w:pPr>
        <w:ind w:left="1637" w:hanging="360"/>
      </w:pPr>
      <w:rPr>
        <w:rFonts w:cs="Times New Roman"/>
        <w:b/>
        <w:sz w:val="24"/>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8" w15:restartNumberingAfterBreak="0">
    <w:nsid w:val="682473D7"/>
    <w:multiLevelType w:val="multilevel"/>
    <w:tmpl w:val="919C8702"/>
    <w:lvl w:ilvl="0">
      <w:start w:val="1"/>
      <w:numFmt w:val="bullet"/>
      <w:lvlText w:val=""/>
      <w:lvlJc w:val="left"/>
      <w:pPr>
        <w:ind w:left="1571" w:hanging="360"/>
      </w:pPr>
      <w:rPr>
        <w:rFonts w:ascii="Symbol" w:hAnsi="Symbol" w:hint="default"/>
        <w:b/>
        <w:sz w:val="14"/>
      </w:rPr>
    </w:lvl>
    <w:lvl w:ilvl="1">
      <w:start w:val="1"/>
      <w:numFmt w:val="bullet"/>
      <w:lvlText w:val="o"/>
      <w:lvlJc w:val="left"/>
      <w:pPr>
        <w:ind w:left="2291" w:hanging="360"/>
      </w:pPr>
      <w:rPr>
        <w:rFonts w:ascii="Courier New" w:hAnsi="Courier New" w:hint="default"/>
      </w:rPr>
    </w:lvl>
    <w:lvl w:ilvl="2">
      <w:start w:val="1"/>
      <w:numFmt w:val="bullet"/>
      <w:lvlText w:val=""/>
      <w:lvlJc w:val="left"/>
      <w:pPr>
        <w:ind w:left="3011" w:hanging="360"/>
      </w:pPr>
      <w:rPr>
        <w:rFonts w:ascii="Wingdings" w:hAnsi="Wingdings" w:hint="default"/>
        <w:b/>
      </w:rPr>
    </w:lvl>
    <w:lvl w:ilvl="3">
      <w:start w:val="1"/>
      <w:numFmt w:val="bullet"/>
      <w:lvlText w:val=""/>
      <w:lvlJc w:val="left"/>
      <w:pPr>
        <w:ind w:left="3731" w:hanging="360"/>
      </w:pPr>
      <w:rPr>
        <w:rFonts w:ascii="Symbol" w:hAnsi="Symbol" w:hint="default"/>
        <w:b/>
        <w:sz w:val="14"/>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b/>
      </w:rPr>
    </w:lvl>
    <w:lvl w:ilvl="6">
      <w:start w:val="1"/>
      <w:numFmt w:val="bullet"/>
      <w:lvlText w:val=""/>
      <w:lvlJc w:val="left"/>
      <w:pPr>
        <w:ind w:left="5891" w:hanging="360"/>
      </w:pPr>
      <w:rPr>
        <w:rFonts w:ascii="Symbol" w:hAnsi="Symbol" w:hint="default"/>
        <w:b/>
        <w:sz w:val="14"/>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b/>
      </w:rPr>
    </w:lvl>
  </w:abstractNum>
  <w:abstractNum w:abstractNumId="19" w15:restartNumberingAfterBreak="0">
    <w:nsid w:val="6A312692"/>
    <w:multiLevelType w:val="multilevel"/>
    <w:tmpl w:val="C7FCC94A"/>
    <w:lvl w:ilvl="0">
      <w:start w:val="1"/>
      <w:numFmt w:val="bullet"/>
      <w:lvlText w:val=""/>
      <w:lvlJc w:val="left"/>
      <w:pPr>
        <w:ind w:left="1069" w:hanging="360"/>
      </w:pPr>
      <w:rPr>
        <w:rFonts w:ascii="Symbol" w:hAnsi="Symbol" w:hint="default"/>
        <w:b/>
        <w:sz w:val="14"/>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b/>
      </w:rPr>
    </w:lvl>
    <w:lvl w:ilvl="3">
      <w:start w:val="1"/>
      <w:numFmt w:val="bullet"/>
      <w:lvlText w:val=""/>
      <w:lvlJc w:val="left"/>
      <w:pPr>
        <w:ind w:left="3229" w:hanging="360"/>
      </w:pPr>
      <w:rPr>
        <w:rFonts w:ascii="Symbol" w:hAnsi="Symbol" w:hint="default"/>
        <w:b/>
        <w:sz w:val="14"/>
      </w:rPr>
    </w:lvl>
    <w:lvl w:ilvl="4">
      <w:start w:val="1"/>
      <w:numFmt w:val="bullet"/>
      <w:lvlText w:val="o"/>
      <w:lvlJc w:val="left"/>
      <w:pPr>
        <w:ind w:left="3949" w:hanging="360"/>
      </w:pPr>
      <w:rPr>
        <w:rFonts w:ascii="Courier New" w:hAnsi="Courier New" w:hint="default"/>
      </w:rPr>
    </w:lvl>
    <w:lvl w:ilvl="5">
      <w:start w:val="1"/>
      <w:numFmt w:val="bullet"/>
      <w:lvlText w:val=""/>
      <w:lvlJc w:val="left"/>
      <w:pPr>
        <w:ind w:left="4669" w:hanging="360"/>
      </w:pPr>
      <w:rPr>
        <w:rFonts w:ascii="Wingdings" w:hAnsi="Wingdings" w:hint="default"/>
        <w:b/>
      </w:rPr>
    </w:lvl>
    <w:lvl w:ilvl="6">
      <w:start w:val="1"/>
      <w:numFmt w:val="bullet"/>
      <w:lvlText w:val=""/>
      <w:lvlJc w:val="left"/>
      <w:pPr>
        <w:ind w:left="5389" w:hanging="360"/>
      </w:pPr>
      <w:rPr>
        <w:rFonts w:ascii="Symbol" w:hAnsi="Symbol" w:hint="default"/>
        <w:b/>
        <w:sz w:val="14"/>
      </w:rPr>
    </w:lvl>
    <w:lvl w:ilvl="7">
      <w:start w:val="1"/>
      <w:numFmt w:val="bullet"/>
      <w:lvlText w:val="o"/>
      <w:lvlJc w:val="left"/>
      <w:pPr>
        <w:ind w:left="6109" w:hanging="360"/>
      </w:pPr>
      <w:rPr>
        <w:rFonts w:ascii="Courier New" w:hAnsi="Courier New" w:hint="default"/>
      </w:rPr>
    </w:lvl>
    <w:lvl w:ilvl="8">
      <w:start w:val="1"/>
      <w:numFmt w:val="bullet"/>
      <w:lvlText w:val=""/>
      <w:lvlJc w:val="left"/>
      <w:pPr>
        <w:ind w:left="6829" w:hanging="360"/>
      </w:pPr>
      <w:rPr>
        <w:rFonts w:ascii="Wingdings" w:hAnsi="Wingdings" w:hint="default"/>
        <w:b/>
      </w:rPr>
    </w:lvl>
  </w:abstractNum>
  <w:abstractNum w:abstractNumId="20" w15:restartNumberingAfterBreak="0">
    <w:nsid w:val="729C2820"/>
    <w:multiLevelType w:val="multilevel"/>
    <w:tmpl w:val="3E861C2E"/>
    <w:lvl w:ilvl="0">
      <w:start w:val="1"/>
      <w:numFmt w:val="bullet"/>
      <w:lvlText w:val=""/>
      <w:lvlJc w:val="left"/>
      <w:pPr>
        <w:ind w:left="720" w:hanging="360"/>
      </w:pPr>
      <w:rPr>
        <w:rFonts w:ascii="Symbol" w:hAnsi="Symbol" w:hint="default"/>
        <w:b/>
        <w:sz w:val="1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b/>
      </w:rPr>
    </w:lvl>
    <w:lvl w:ilvl="3">
      <w:start w:val="1"/>
      <w:numFmt w:val="bullet"/>
      <w:lvlText w:val=""/>
      <w:lvlJc w:val="left"/>
      <w:pPr>
        <w:ind w:left="2880" w:hanging="360"/>
      </w:pPr>
      <w:rPr>
        <w:rFonts w:ascii="Symbol" w:hAnsi="Symbol" w:hint="default"/>
        <w:b/>
        <w:sz w:val="14"/>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b/>
      </w:rPr>
    </w:lvl>
    <w:lvl w:ilvl="6">
      <w:start w:val="1"/>
      <w:numFmt w:val="bullet"/>
      <w:lvlText w:val=""/>
      <w:lvlJc w:val="left"/>
      <w:pPr>
        <w:ind w:left="5040" w:hanging="360"/>
      </w:pPr>
      <w:rPr>
        <w:rFonts w:ascii="Symbol" w:hAnsi="Symbol" w:hint="default"/>
        <w:b/>
        <w:sz w:val="14"/>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b/>
      </w:rPr>
    </w:lvl>
  </w:abstractNum>
  <w:abstractNum w:abstractNumId="21" w15:restartNumberingAfterBreak="0">
    <w:nsid w:val="72EF7B74"/>
    <w:multiLevelType w:val="multilevel"/>
    <w:tmpl w:val="EECCA064"/>
    <w:lvl w:ilvl="0">
      <w:start w:val="1"/>
      <w:numFmt w:val="bullet"/>
      <w:lvlText w:val=""/>
      <w:lvlJc w:val="left"/>
      <w:pPr>
        <w:ind w:left="720" w:hanging="360"/>
      </w:pPr>
      <w:rPr>
        <w:rFonts w:ascii="Symbol" w:hAnsi="Symbol" w:hint="default"/>
        <w:b/>
        <w:sz w:val="1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b/>
      </w:rPr>
    </w:lvl>
    <w:lvl w:ilvl="3">
      <w:start w:val="1"/>
      <w:numFmt w:val="bullet"/>
      <w:lvlText w:val=""/>
      <w:lvlJc w:val="left"/>
      <w:pPr>
        <w:ind w:left="2880" w:hanging="360"/>
      </w:pPr>
      <w:rPr>
        <w:rFonts w:ascii="Symbol" w:hAnsi="Symbol" w:hint="default"/>
        <w:b/>
        <w:sz w:val="14"/>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b/>
      </w:rPr>
    </w:lvl>
    <w:lvl w:ilvl="6">
      <w:start w:val="1"/>
      <w:numFmt w:val="bullet"/>
      <w:lvlText w:val=""/>
      <w:lvlJc w:val="left"/>
      <w:pPr>
        <w:ind w:left="5040" w:hanging="360"/>
      </w:pPr>
      <w:rPr>
        <w:rFonts w:ascii="Symbol" w:hAnsi="Symbol" w:hint="default"/>
        <w:b/>
        <w:sz w:val="14"/>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b/>
      </w:rPr>
    </w:lvl>
  </w:abstractNum>
  <w:num w:numId="1">
    <w:abstractNumId w:val="17"/>
  </w:num>
  <w:num w:numId="2">
    <w:abstractNumId w:val="8"/>
  </w:num>
  <w:num w:numId="3">
    <w:abstractNumId w:val="3"/>
  </w:num>
  <w:num w:numId="4">
    <w:abstractNumId w:val="21"/>
  </w:num>
  <w:num w:numId="5">
    <w:abstractNumId w:val="9"/>
  </w:num>
  <w:num w:numId="6">
    <w:abstractNumId w:val="4"/>
  </w:num>
  <w:num w:numId="7">
    <w:abstractNumId w:val="7"/>
  </w:num>
  <w:num w:numId="8">
    <w:abstractNumId w:val="16"/>
  </w:num>
  <w:num w:numId="9">
    <w:abstractNumId w:val="15"/>
  </w:num>
  <w:num w:numId="10">
    <w:abstractNumId w:val="19"/>
  </w:num>
  <w:num w:numId="11">
    <w:abstractNumId w:val="11"/>
  </w:num>
  <w:num w:numId="12">
    <w:abstractNumId w:val="10"/>
  </w:num>
  <w:num w:numId="13">
    <w:abstractNumId w:val="18"/>
  </w:num>
  <w:num w:numId="14">
    <w:abstractNumId w:val="20"/>
  </w:num>
  <w:num w:numId="15">
    <w:abstractNumId w:val="5"/>
  </w:num>
  <w:num w:numId="16">
    <w:abstractNumId w:val="13"/>
  </w:num>
  <w:num w:numId="17">
    <w:abstractNumId w:val="0"/>
  </w:num>
  <w:num w:numId="18">
    <w:abstractNumId w:val="1"/>
  </w:num>
  <w:num w:numId="19">
    <w:abstractNumId w:val="14"/>
  </w:num>
  <w:num w:numId="20">
    <w:abstractNumId w:val="12"/>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85"/>
    <w:rsid w:val="0002176E"/>
    <w:rsid w:val="00024975"/>
    <w:rsid w:val="00086175"/>
    <w:rsid w:val="00094BE9"/>
    <w:rsid w:val="000B2CD7"/>
    <w:rsid w:val="000C3E4A"/>
    <w:rsid w:val="000E7193"/>
    <w:rsid w:val="001248AF"/>
    <w:rsid w:val="00132549"/>
    <w:rsid w:val="00135FE1"/>
    <w:rsid w:val="00152E42"/>
    <w:rsid w:val="001869BF"/>
    <w:rsid w:val="00213B29"/>
    <w:rsid w:val="00231F26"/>
    <w:rsid w:val="00233D9F"/>
    <w:rsid w:val="00242893"/>
    <w:rsid w:val="00253FA4"/>
    <w:rsid w:val="00266079"/>
    <w:rsid w:val="002847C4"/>
    <w:rsid w:val="002C2C9E"/>
    <w:rsid w:val="002C4D90"/>
    <w:rsid w:val="002C7A7F"/>
    <w:rsid w:val="002D6315"/>
    <w:rsid w:val="002D7F98"/>
    <w:rsid w:val="003131E1"/>
    <w:rsid w:val="003433CA"/>
    <w:rsid w:val="003678F5"/>
    <w:rsid w:val="00382BD3"/>
    <w:rsid w:val="003914C3"/>
    <w:rsid w:val="003A08E8"/>
    <w:rsid w:val="003F5818"/>
    <w:rsid w:val="004266A7"/>
    <w:rsid w:val="00496426"/>
    <w:rsid w:val="004B0600"/>
    <w:rsid w:val="004D3062"/>
    <w:rsid w:val="004E1D69"/>
    <w:rsid w:val="00511B1C"/>
    <w:rsid w:val="00584FDE"/>
    <w:rsid w:val="00587A70"/>
    <w:rsid w:val="00595AD1"/>
    <w:rsid w:val="005D043C"/>
    <w:rsid w:val="00612252"/>
    <w:rsid w:val="00623497"/>
    <w:rsid w:val="00634434"/>
    <w:rsid w:val="00662842"/>
    <w:rsid w:val="00667C3B"/>
    <w:rsid w:val="006814EC"/>
    <w:rsid w:val="006842D3"/>
    <w:rsid w:val="00685BB0"/>
    <w:rsid w:val="006A276A"/>
    <w:rsid w:val="006A5226"/>
    <w:rsid w:val="006C765D"/>
    <w:rsid w:val="006D4A95"/>
    <w:rsid w:val="006E4985"/>
    <w:rsid w:val="006E63CF"/>
    <w:rsid w:val="006F21C3"/>
    <w:rsid w:val="0071035C"/>
    <w:rsid w:val="0075197B"/>
    <w:rsid w:val="00792916"/>
    <w:rsid w:val="00797F8D"/>
    <w:rsid w:val="007A425B"/>
    <w:rsid w:val="00835044"/>
    <w:rsid w:val="008839D0"/>
    <w:rsid w:val="008C00FC"/>
    <w:rsid w:val="008C07F7"/>
    <w:rsid w:val="008D7B70"/>
    <w:rsid w:val="00950E41"/>
    <w:rsid w:val="00957A40"/>
    <w:rsid w:val="00957D32"/>
    <w:rsid w:val="00996CCF"/>
    <w:rsid w:val="00997439"/>
    <w:rsid w:val="009C3B24"/>
    <w:rsid w:val="009F0983"/>
    <w:rsid w:val="009F7DA4"/>
    <w:rsid w:val="00A40366"/>
    <w:rsid w:val="00A47784"/>
    <w:rsid w:val="00A62320"/>
    <w:rsid w:val="00A64CDB"/>
    <w:rsid w:val="00A94AD6"/>
    <w:rsid w:val="00B25258"/>
    <w:rsid w:val="00B729CB"/>
    <w:rsid w:val="00B94A77"/>
    <w:rsid w:val="00BB3CEC"/>
    <w:rsid w:val="00BD0FC2"/>
    <w:rsid w:val="00BF09FC"/>
    <w:rsid w:val="00C20D93"/>
    <w:rsid w:val="00C2684A"/>
    <w:rsid w:val="00C61F06"/>
    <w:rsid w:val="00C6379D"/>
    <w:rsid w:val="00C827BB"/>
    <w:rsid w:val="00CB0F55"/>
    <w:rsid w:val="00CB160A"/>
    <w:rsid w:val="00CB69D1"/>
    <w:rsid w:val="00D226BC"/>
    <w:rsid w:val="00D305D2"/>
    <w:rsid w:val="00D824E2"/>
    <w:rsid w:val="00DF63CC"/>
    <w:rsid w:val="00E11829"/>
    <w:rsid w:val="00E2564B"/>
    <w:rsid w:val="00E57B52"/>
    <w:rsid w:val="00E6044C"/>
    <w:rsid w:val="00E777D5"/>
    <w:rsid w:val="00ED0F7B"/>
    <w:rsid w:val="00F05605"/>
    <w:rsid w:val="00F13DC9"/>
    <w:rsid w:val="00F417CF"/>
    <w:rsid w:val="00F429C3"/>
    <w:rsid w:val="00F4430F"/>
    <w:rsid w:val="00F446CF"/>
    <w:rsid w:val="00F875A9"/>
    <w:rsid w:val="00FB553D"/>
    <w:rsid w:val="00FD4D3A"/>
    <w:rsid w:val="00FE6D56"/>
    <w:rsid w:val="00FF12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6AE11933"/>
  <w15:docId w15:val="{FACDFEE7-2492-4EDF-B764-3D94D7E43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D3"/>
    <w:pPr>
      <w:suppressAutoHyphens/>
      <w:ind w:left="357" w:hanging="357"/>
    </w:pPr>
    <w:rPr>
      <w:rFonts w:ascii="Arial" w:hAnsi="Arial"/>
      <w:color w:val="00000A"/>
      <w:sz w:val="24"/>
    </w:rPr>
  </w:style>
  <w:style w:type="paragraph" w:styleId="Ttulo1">
    <w:name w:val="heading 1"/>
    <w:basedOn w:val="Normal"/>
    <w:next w:val="Normal"/>
    <w:link w:val="Ttulo1Char"/>
    <w:uiPriority w:val="99"/>
    <w:qFormat/>
    <w:rsid w:val="00382BD3"/>
    <w:pPr>
      <w:keepNext/>
      <w:spacing w:line="360" w:lineRule="auto"/>
      <w:ind w:left="720"/>
      <w:outlineLvl w:val="0"/>
    </w:pPr>
    <w:rPr>
      <w:b/>
      <w:color w:val="000000"/>
      <w:sz w:val="20"/>
    </w:rPr>
  </w:style>
  <w:style w:type="paragraph" w:styleId="Ttulo2">
    <w:name w:val="heading 2"/>
    <w:basedOn w:val="Normal"/>
    <w:next w:val="Normal"/>
    <w:link w:val="Ttulo2Char"/>
    <w:uiPriority w:val="99"/>
    <w:qFormat/>
    <w:rsid w:val="00382BD3"/>
    <w:pPr>
      <w:keepNext/>
      <w:spacing w:line="360" w:lineRule="auto"/>
      <w:outlineLvl w:val="1"/>
    </w:pPr>
    <w:rPr>
      <w:b/>
      <w:caps/>
      <w:color w:val="000000"/>
      <w:sz w:val="20"/>
    </w:rPr>
  </w:style>
  <w:style w:type="paragraph" w:styleId="Ttulo3">
    <w:name w:val="heading 3"/>
    <w:basedOn w:val="Normal"/>
    <w:next w:val="Normal"/>
    <w:link w:val="Ttulo3Char"/>
    <w:uiPriority w:val="99"/>
    <w:qFormat/>
    <w:rsid w:val="00382BD3"/>
    <w:pPr>
      <w:keepNext/>
      <w:jc w:val="both"/>
      <w:outlineLvl w:val="2"/>
    </w:pPr>
    <w:rPr>
      <w:sz w:val="28"/>
    </w:rPr>
  </w:style>
  <w:style w:type="paragraph" w:styleId="Ttulo4">
    <w:name w:val="heading 4"/>
    <w:basedOn w:val="Normal"/>
    <w:next w:val="Normal"/>
    <w:link w:val="Ttulo4Char"/>
    <w:uiPriority w:val="99"/>
    <w:qFormat/>
    <w:rsid w:val="00382BD3"/>
    <w:pPr>
      <w:keepNext/>
      <w:outlineLvl w:val="3"/>
    </w:pPr>
    <w:rPr>
      <w:sz w:val="28"/>
    </w:rPr>
  </w:style>
  <w:style w:type="paragraph" w:styleId="Ttulo5">
    <w:name w:val="heading 5"/>
    <w:basedOn w:val="Normal"/>
    <w:next w:val="Normal"/>
    <w:link w:val="Ttulo5Char"/>
    <w:uiPriority w:val="99"/>
    <w:qFormat/>
    <w:rsid w:val="00382BD3"/>
    <w:pPr>
      <w:keepNext/>
      <w:jc w:val="both"/>
      <w:outlineLvl w:val="4"/>
    </w:pPr>
    <w:rPr>
      <w:b/>
      <w:sz w:val="28"/>
    </w:rPr>
  </w:style>
  <w:style w:type="paragraph" w:styleId="Ttulo6">
    <w:name w:val="heading 6"/>
    <w:basedOn w:val="Normal"/>
    <w:next w:val="Normal"/>
    <w:link w:val="Ttulo6Char"/>
    <w:uiPriority w:val="99"/>
    <w:qFormat/>
    <w:rsid w:val="00382BD3"/>
    <w:pPr>
      <w:keepNext/>
      <w:jc w:val="center"/>
      <w:outlineLvl w:val="5"/>
    </w:pPr>
    <w:rPr>
      <w:sz w:val="28"/>
    </w:rPr>
  </w:style>
  <w:style w:type="paragraph" w:styleId="Ttulo7">
    <w:name w:val="heading 7"/>
    <w:basedOn w:val="Normal"/>
    <w:next w:val="Normal"/>
    <w:link w:val="Ttulo7Char"/>
    <w:uiPriority w:val="99"/>
    <w:qFormat/>
    <w:rsid w:val="00382BD3"/>
    <w:pPr>
      <w:keepNext/>
      <w:jc w:val="center"/>
      <w:outlineLvl w:val="6"/>
    </w:pPr>
    <w:rPr>
      <w:b/>
      <w:sz w:val="22"/>
    </w:rPr>
  </w:style>
  <w:style w:type="paragraph" w:styleId="Ttulo8">
    <w:name w:val="heading 8"/>
    <w:basedOn w:val="Normal"/>
    <w:next w:val="Normal"/>
    <w:link w:val="Ttulo8Char"/>
    <w:uiPriority w:val="99"/>
    <w:qFormat/>
    <w:rsid w:val="00382BD3"/>
    <w:pPr>
      <w:keepNext/>
      <w:jc w:val="center"/>
      <w:outlineLvl w:val="7"/>
    </w:pPr>
    <w:rPr>
      <w:b/>
      <w:sz w:val="28"/>
    </w:rPr>
  </w:style>
  <w:style w:type="paragraph" w:styleId="Ttulo9">
    <w:name w:val="heading 9"/>
    <w:basedOn w:val="Normal"/>
    <w:next w:val="Normal"/>
    <w:link w:val="Ttulo9Char"/>
    <w:uiPriority w:val="99"/>
    <w:qFormat/>
    <w:rsid w:val="00382BD3"/>
    <w:pPr>
      <w:keepNext/>
      <w:outlineLvl w:val="8"/>
    </w:pPr>
    <w:rPr>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382BD3"/>
    <w:rPr>
      <w:rFonts w:ascii="Arial" w:hAnsi="Arial" w:cs="Times New Roman"/>
      <w:b/>
      <w:color w:val="000000"/>
    </w:rPr>
  </w:style>
  <w:style w:type="character" w:customStyle="1" w:styleId="Ttulo2Char">
    <w:name w:val="Título 2 Char"/>
    <w:link w:val="Ttulo2"/>
    <w:uiPriority w:val="99"/>
    <w:semiHidden/>
    <w:locked/>
    <w:rsid w:val="0075197B"/>
    <w:rPr>
      <w:rFonts w:ascii="Cambria" w:hAnsi="Cambria" w:cs="Times New Roman"/>
      <w:b/>
      <w:bCs/>
      <w:i/>
      <w:iCs/>
      <w:color w:val="00000A"/>
      <w:sz w:val="28"/>
      <w:szCs w:val="28"/>
    </w:rPr>
  </w:style>
  <w:style w:type="character" w:customStyle="1" w:styleId="Ttulo3Char">
    <w:name w:val="Título 3 Char"/>
    <w:link w:val="Ttulo3"/>
    <w:uiPriority w:val="99"/>
    <w:locked/>
    <w:rsid w:val="00382BD3"/>
    <w:rPr>
      <w:rFonts w:ascii="Arial" w:hAnsi="Arial" w:cs="Times New Roman"/>
      <w:sz w:val="28"/>
    </w:rPr>
  </w:style>
  <w:style w:type="character" w:customStyle="1" w:styleId="Ttulo4Char">
    <w:name w:val="Título 4 Char"/>
    <w:link w:val="Ttulo4"/>
    <w:uiPriority w:val="99"/>
    <w:locked/>
    <w:rsid w:val="00382BD3"/>
    <w:rPr>
      <w:rFonts w:ascii="Arial" w:hAnsi="Arial" w:cs="Times New Roman"/>
      <w:sz w:val="28"/>
    </w:rPr>
  </w:style>
  <w:style w:type="character" w:customStyle="1" w:styleId="Ttulo5Char">
    <w:name w:val="Título 5 Char"/>
    <w:link w:val="Ttulo5"/>
    <w:uiPriority w:val="99"/>
    <w:semiHidden/>
    <w:locked/>
    <w:rsid w:val="0075197B"/>
    <w:rPr>
      <w:rFonts w:ascii="Calibri" w:hAnsi="Calibri" w:cs="Times New Roman"/>
      <w:b/>
      <w:bCs/>
      <w:i/>
      <w:iCs/>
      <w:color w:val="00000A"/>
      <w:sz w:val="26"/>
      <w:szCs w:val="26"/>
    </w:rPr>
  </w:style>
  <w:style w:type="character" w:customStyle="1" w:styleId="Ttulo6Char">
    <w:name w:val="Título 6 Char"/>
    <w:link w:val="Ttulo6"/>
    <w:uiPriority w:val="99"/>
    <w:semiHidden/>
    <w:locked/>
    <w:rsid w:val="0075197B"/>
    <w:rPr>
      <w:rFonts w:ascii="Calibri" w:hAnsi="Calibri" w:cs="Times New Roman"/>
      <w:b/>
      <w:bCs/>
      <w:color w:val="00000A"/>
    </w:rPr>
  </w:style>
  <w:style w:type="character" w:customStyle="1" w:styleId="Ttulo7Char">
    <w:name w:val="Título 7 Char"/>
    <w:link w:val="Ttulo7"/>
    <w:uiPriority w:val="99"/>
    <w:semiHidden/>
    <w:locked/>
    <w:rsid w:val="0075197B"/>
    <w:rPr>
      <w:rFonts w:ascii="Calibri" w:hAnsi="Calibri" w:cs="Times New Roman"/>
      <w:color w:val="00000A"/>
      <w:sz w:val="24"/>
      <w:szCs w:val="24"/>
    </w:rPr>
  </w:style>
  <w:style w:type="character" w:customStyle="1" w:styleId="Ttulo8Char">
    <w:name w:val="Título 8 Char"/>
    <w:link w:val="Ttulo8"/>
    <w:uiPriority w:val="99"/>
    <w:semiHidden/>
    <w:locked/>
    <w:rsid w:val="0075197B"/>
    <w:rPr>
      <w:rFonts w:ascii="Calibri" w:hAnsi="Calibri" w:cs="Times New Roman"/>
      <w:i/>
      <w:iCs/>
      <w:color w:val="00000A"/>
      <w:sz w:val="24"/>
      <w:szCs w:val="24"/>
    </w:rPr>
  </w:style>
  <w:style w:type="character" w:customStyle="1" w:styleId="Ttulo9Char">
    <w:name w:val="Título 9 Char"/>
    <w:link w:val="Ttulo9"/>
    <w:uiPriority w:val="99"/>
    <w:semiHidden/>
    <w:locked/>
    <w:rsid w:val="0075197B"/>
    <w:rPr>
      <w:rFonts w:ascii="Cambria" w:hAnsi="Cambria" w:cs="Times New Roman"/>
      <w:color w:val="00000A"/>
    </w:rPr>
  </w:style>
  <w:style w:type="character" w:styleId="Nmerodepgina">
    <w:name w:val="page number"/>
    <w:uiPriority w:val="99"/>
    <w:rsid w:val="00382BD3"/>
    <w:rPr>
      <w:rFonts w:cs="Times New Roman"/>
    </w:rPr>
  </w:style>
  <w:style w:type="character" w:styleId="Refdenotaderodap">
    <w:name w:val="footnote reference"/>
    <w:uiPriority w:val="99"/>
    <w:semiHidden/>
    <w:rsid w:val="00382BD3"/>
    <w:rPr>
      <w:rFonts w:cs="Times New Roman"/>
      <w:vertAlign w:val="superscript"/>
    </w:rPr>
  </w:style>
  <w:style w:type="character" w:customStyle="1" w:styleId="LinkdaInternet">
    <w:name w:val="Link da Internet"/>
    <w:uiPriority w:val="99"/>
    <w:rsid w:val="00382BD3"/>
    <w:rPr>
      <w:rFonts w:cs="Times New Roman"/>
      <w:color w:val="0000FF"/>
      <w:u w:val="single"/>
    </w:rPr>
  </w:style>
  <w:style w:type="character" w:styleId="HiperlinkVisitado">
    <w:name w:val="FollowedHyperlink"/>
    <w:uiPriority w:val="99"/>
    <w:rsid w:val="00382BD3"/>
    <w:rPr>
      <w:rFonts w:cs="Times New Roman"/>
      <w:color w:val="800080"/>
      <w:u w:val="single"/>
    </w:rPr>
  </w:style>
  <w:style w:type="character" w:customStyle="1" w:styleId="Hiperlink">
    <w:name w:val="Hiperlink"/>
    <w:uiPriority w:val="99"/>
    <w:rsid w:val="00382BD3"/>
    <w:rPr>
      <w:color w:val="0000FF"/>
      <w:u w:val="single"/>
    </w:rPr>
  </w:style>
  <w:style w:type="character" w:customStyle="1" w:styleId="EndnoteTextChar">
    <w:name w:val="Endnote Text Char"/>
    <w:uiPriority w:val="99"/>
    <w:locked/>
    <w:rsid w:val="00382BD3"/>
    <w:rPr>
      <w:rFonts w:ascii="Arial" w:hAnsi="Arial"/>
      <w:lang w:val="pt-BR" w:eastAsia="pt-BR"/>
    </w:rPr>
  </w:style>
  <w:style w:type="character" w:styleId="Refdenotadefim">
    <w:name w:val="endnote reference"/>
    <w:uiPriority w:val="99"/>
    <w:rsid w:val="00382BD3"/>
    <w:rPr>
      <w:rFonts w:cs="Times New Roman"/>
      <w:vertAlign w:val="superscript"/>
    </w:rPr>
  </w:style>
  <w:style w:type="character" w:customStyle="1" w:styleId="BalloonTextChar">
    <w:name w:val="Balloon Text Char"/>
    <w:uiPriority w:val="99"/>
    <w:locked/>
    <w:rsid w:val="00382BD3"/>
    <w:rPr>
      <w:rFonts w:ascii="Tahoma" w:hAnsi="Tahoma"/>
      <w:sz w:val="16"/>
      <w:lang w:val="pt-BR" w:eastAsia="pt-BR"/>
    </w:rPr>
  </w:style>
  <w:style w:type="character" w:customStyle="1" w:styleId="FooterChar">
    <w:name w:val="Footer Char"/>
    <w:uiPriority w:val="99"/>
    <w:locked/>
    <w:rsid w:val="00382BD3"/>
    <w:rPr>
      <w:rFonts w:ascii="Arial" w:hAnsi="Arial"/>
      <w:sz w:val="24"/>
      <w:lang w:val="pt-BR" w:eastAsia="pt-BR"/>
    </w:rPr>
  </w:style>
  <w:style w:type="character" w:customStyle="1" w:styleId="CorpodetextoChar">
    <w:name w:val="Corpo de texto Char"/>
    <w:link w:val="Corpodotexto"/>
    <w:uiPriority w:val="99"/>
    <w:locked/>
    <w:rsid w:val="00382BD3"/>
    <w:rPr>
      <w:rFonts w:ascii="Arial" w:hAnsi="Arial" w:cs="Times New Roman"/>
      <w:sz w:val="28"/>
    </w:rPr>
  </w:style>
  <w:style w:type="character" w:customStyle="1" w:styleId="BodyTextIndent3Char">
    <w:name w:val="Body Text Indent 3 Char"/>
    <w:uiPriority w:val="99"/>
    <w:locked/>
    <w:rsid w:val="00382BD3"/>
    <w:rPr>
      <w:rFonts w:ascii="Arial" w:hAnsi="Arial"/>
      <w:sz w:val="24"/>
    </w:rPr>
  </w:style>
  <w:style w:type="character" w:styleId="Forte">
    <w:name w:val="Strong"/>
    <w:uiPriority w:val="99"/>
    <w:qFormat/>
    <w:rsid w:val="00382BD3"/>
    <w:rPr>
      <w:rFonts w:cs="Times New Roman"/>
      <w:b/>
      <w:bCs/>
    </w:rPr>
  </w:style>
  <w:style w:type="character" w:customStyle="1" w:styleId="txtpretoboldlivros">
    <w:name w:val="txtpretoboldlivros"/>
    <w:uiPriority w:val="99"/>
    <w:rsid w:val="00382BD3"/>
    <w:rPr>
      <w:rFonts w:cs="Times New Roman"/>
    </w:rPr>
  </w:style>
  <w:style w:type="character" w:customStyle="1" w:styleId="txtpretolivros">
    <w:name w:val="txtpretolivros"/>
    <w:uiPriority w:val="99"/>
    <w:rsid w:val="00382BD3"/>
    <w:rPr>
      <w:rFonts w:cs="Times New Roman"/>
    </w:rPr>
  </w:style>
  <w:style w:type="character" w:customStyle="1" w:styleId="TtuloChar">
    <w:name w:val="Título Char"/>
    <w:link w:val="Ttulo"/>
    <w:uiPriority w:val="99"/>
    <w:locked/>
    <w:rsid w:val="00382BD3"/>
    <w:rPr>
      <w:rFonts w:ascii="Arial" w:hAnsi="Arial"/>
      <w:b/>
      <w:sz w:val="28"/>
      <w:lang w:val="en-US"/>
    </w:rPr>
  </w:style>
  <w:style w:type="character" w:styleId="Refdecomentrio">
    <w:name w:val="annotation reference"/>
    <w:uiPriority w:val="99"/>
    <w:rsid w:val="00382BD3"/>
    <w:rPr>
      <w:rFonts w:cs="Times New Roman"/>
      <w:sz w:val="16"/>
      <w:szCs w:val="16"/>
    </w:rPr>
  </w:style>
  <w:style w:type="character" w:customStyle="1" w:styleId="CommentTextChar">
    <w:name w:val="Comment Text Char"/>
    <w:uiPriority w:val="99"/>
    <w:locked/>
    <w:rsid w:val="00382BD3"/>
    <w:rPr>
      <w:rFonts w:ascii="Arial" w:hAnsi="Arial"/>
    </w:rPr>
  </w:style>
  <w:style w:type="character" w:customStyle="1" w:styleId="CommentSubjectChar">
    <w:name w:val="Comment Subject Char"/>
    <w:uiPriority w:val="99"/>
    <w:locked/>
    <w:rsid w:val="00382BD3"/>
    <w:rPr>
      <w:rFonts w:ascii="Arial" w:hAnsi="Arial"/>
      <w:b/>
    </w:rPr>
  </w:style>
  <w:style w:type="character" w:customStyle="1" w:styleId="Refdecomentrio1">
    <w:name w:val="Ref. de comentário1"/>
    <w:uiPriority w:val="99"/>
    <w:rsid w:val="00382BD3"/>
    <w:rPr>
      <w:sz w:val="16"/>
    </w:rPr>
  </w:style>
  <w:style w:type="character" w:customStyle="1" w:styleId="TextodecomentrioChar2">
    <w:name w:val="Texto de comentário Char2"/>
    <w:uiPriority w:val="99"/>
    <w:rsid w:val="00382BD3"/>
    <w:rPr>
      <w:rFonts w:ascii="Arial" w:hAnsi="Arial" w:cs="Arial"/>
      <w:lang w:eastAsia="zh-CN"/>
    </w:rPr>
  </w:style>
  <w:style w:type="character" w:customStyle="1" w:styleId="HeaderChar">
    <w:name w:val="Header Char"/>
    <w:uiPriority w:val="99"/>
    <w:locked/>
    <w:rsid w:val="00382BD3"/>
    <w:rPr>
      <w:rFonts w:ascii="Arial" w:hAnsi="Arial"/>
      <w:sz w:val="24"/>
    </w:rPr>
  </w:style>
  <w:style w:type="character" w:customStyle="1" w:styleId="ListLabel1">
    <w:name w:val="ListLabel 1"/>
    <w:uiPriority w:val="99"/>
    <w:rsid w:val="004266A7"/>
  </w:style>
  <w:style w:type="character" w:customStyle="1" w:styleId="ListLabel2">
    <w:name w:val="ListLabel 2"/>
    <w:uiPriority w:val="99"/>
    <w:rsid w:val="004266A7"/>
    <w:rPr>
      <w:b/>
      <w:sz w:val="24"/>
    </w:rPr>
  </w:style>
  <w:style w:type="character" w:customStyle="1" w:styleId="ListLabel3">
    <w:name w:val="ListLabel 3"/>
    <w:uiPriority w:val="99"/>
    <w:rsid w:val="004266A7"/>
  </w:style>
  <w:style w:type="character" w:customStyle="1" w:styleId="ListLabel4">
    <w:name w:val="ListLabel 4"/>
    <w:uiPriority w:val="99"/>
    <w:rsid w:val="004266A7"/>
  </w:style>
  <w:style w:type="character" w:customStyle="1" w:styleId="ListLabel5">
    <w:name w:val="ListLabel 5"/>
    <w:uiPriority w:val="99"/>
    <w:rsid w:val="004266A7"/>
  </w:style>
  <w:style w:type="character" w:customStyle="1" w:styleId="ListLabel6">
    <w:name w:val="ListLabel 6"/>
    <w:uiPriority w:val="99"/>
    <w:rsid w:val="004266A7"/>
    <w:rPr>
      <w:rFonts w:eastAsia="Times New Roman"/>
    </w:rPr>
  </w:style>
  <w:style w:type="character" w:customStyle="1" w:styleId="Vnculodendice">
    <w:name w:val="Vínculo de índice"/>
    <w:uiPriority w:val="99"/>
    <w:rsid w:val="004266A7"/>
  </w:style>
  <w:style w:type="character" w:customStyle="1" w:styleId="Caracteresdenotaderodap">
    <w:name w:val="Caracteres de nota de rodapé"/>
    <w:uiPriority w:val="99"/>
    <w:rsid w:val="004266A7"/>
  </w:style>
  <w:style w:type="character" w:customStyle="1" w:styleId="ncoradanotaderodap">
    <w:name w:val="Âncora da nota de rodapé"/>
    <w:uiPriority w:val="99"/>
    <w:rsid w:val="004266A7"/>
    <w:rPr>
      <w:vertAlign w:val="superscript"/>
    </w:rPr>
  </w:style>
  <w:style w:type="character" w:customStyle="1" w:styleId="ncoradanotadefim">
    <w:name w:val="Âncora da nota de fim"/>
    <w:uiPriority w:val="99"/>
    <w:rsid w:val="004266A7"/>
    <w:rPr>
      <w:vertAlign w:val="superscript"/>
    </w:rPr>
  </w:style>
  <w:style w:type="character" w:customStyle="1" w:styleId="Caracteresdenotadefim">
    <w:name w:val="Caracteres de nota de fim"/>
    <w:uiPriority w:val="99"/>
    <w:rsid w:val="004266A7"/>
  </w:style>
  <w:style w:type="character" w:customStyle="1" w:styleId="ListLabel7">
    <w:name w:val="ListLabel 7"/>
    <w:uiPriority w:val="99"/>
    <w:rsid w:val="004266A7"/>
    <w:rPr>
      <w:b/>
      <w:sz w:val="24"/>
    </w:rPr>
  </w:style>
  <w:style w:type="character" w:customStyle="1" w:styleId="ListLabel8">
    <w:name w:val="ListLabel 8"/>
    <w:uiPriority w:val="99"/>
    <w:rsid w:val="004266A7"/>
    <w:rPr>
      <w:b/>
    </w:rPr>
  </w:style>
  <w:style w:type="character" w:customStyle="1" w:styleId="ListLabel9">
    <w:name w:val="ListLabel 9"/>
    <w:uiPriority w:val="99"/>
    <w:rsid w:val="004266A7"/>
  </w:style>
  <w:style w:type="character" w:customStyle="1" w:styleId="ListLabel10">
    <w:name w:val="ListLabel 10"/>
    <w:uiPriority w:val="99"/>
    <w:rsid w:val="004266A7"/>
    <w:rPr>
      <w:rFonts w:ascii="Arial" w:hAnsi="Arial"/>
      <w:b/>
      <w:sz w:val="14"/>
    </w:rPr>
  </w:style>
  <w:style w:type="paragraph" w:styleId="Ttulo">
    <w:name w:val="Title"/>
    <w:basedOn w:val="Normal"/>
    <w:next w:val="Corpodotexto"/>
    <w:link w:val="TtuloChar"/>
    <w:uiPriority w:val="99"/>
    <w:qFormat/>
    <w:rsid w:val="004266A7"/>
    <w:pPr>
      <w:keepNext/>
      <w:spacing w:before="240" w:after="120"/>
    </w:pPr>
    <w:rPr>
      <w:b/>
      <w:color w:val="auto"/>
      <w:sz w:val="28"/>
      <w:lang w:val="en-US"/>
    </w:rPr>
  </w:style>
  <w:style w:type="character" w:customStyle="1" w:styleId="TitleChar1">
    <w:name w:val="Title Char1"/>
    <w:uiPriority w:val="99"/>
    <w:locked/>
    <w:rsid w:val="0075197B"/>
    <w:rPr>
      <w:rFonts w:ascii="Cambria" w:hAnsi="Cambria" w:cs="Times New Roman"/>
      <w:b/>
      <w:bCs/>
      <w:color w:val="00000A"/>
      <w:kern w:val="28"/>
      <w:sz w:val="32"/>
      <w:szCs w:val="32"/>
    </w:rPr>
  </w:style>
  <w:style w:type="paragraph" w:customStyle="1" w:styleId="Corpodotexto">
    <w:name w:val="Corpo do texto"/>
    <w:basedOn w:val="Normal"/>
    <w:link w:val="CorpodetextoChar"/>
    <w:uiPriority w:val="99"/>
    <w:rsid w:val="00382BD3"/>
    <w:pPr>
      <w:jc w:val="both"/>
    </w:pPr>
    <w:rPr>
      <w:sz w:val="28"/>
    </w:rPr>
  </w:style>
  <w:style w:type="paragraph" w:styleId="Lista">
    <w:name w:val="List"/>
    <w:basedOn w:val="Corpodotexto"/>
    <w:uiPriority w:val="99"/>
    <w:rsid w:val="004266A7"/>
    <w:rPr>
      <w:rFonts w:cs="Mangal"/>
    </w:rPr>
  </w:style>
  <w:style w:type="paragraph" w:styleId="Legenda">
    <w:name w:val="caption"/>
    <w:basedOn w:val="Normal"/>
    <w:next w:val="Normal"/>
    <w:uiPriority w:val="99"/>
    <w:qFormat/>
    <w:rsid w:val="00382BD3"/>
    <w:rPr>
      <w:b/>
      <w:smallCaps/>
      <w:sz w:val="28"/>
    </w:rPr>
  </w:style>
  <w:style w:type="paragraph" w:customStyle="1" w:styleId="ndice">
    <w:name w:val="Índice"/>
    <w:basedOn w:val="Normal"/>
    <w:uiPriority w:val="99"/>
    <w:rsid w:val="004266A7"/>
    <w:pPr>
      <w:suppressLineNumbers/>
    </w:pPr>
    <w:rPr>
      <w:rFonts w:cs="Mangal"/>
    </w:rPr>
  </w:style>
  <w:style w:type="paragraph" w:styleId="Corpodetexto3">
    <w:name w:val="Body Text 3"/>
    <w:basedOn w:val="Normal"/>
    <w:link w:val="Corpodetexto3Char"/>
    <w:uiPriority w:val="99"/>
    <w:rsid w:val="00382BD3"/>
    <w:rPr>
      <w:b/>
      <w:sz w:val="28"/>
    </w:rPr>
  </w:style>
  <w:style w:type="character" w:customStyle="1" w:styleId="Corpodetexto3Char">
    <w:name w:val="Corpo de texto 3 Char"/>
    <w:link w:val="Corpodetexto3"/>
    <w:uiPriority w:val="99"/>
    <w:semiHidden/>
    <w:locked/>
    <w:rsid w:val="0075197B"/>
    <w:rPr>
      <w:rFonts w:ascii="Arial" w:hAnsi="Arial" w:cs="Times New Roman"/>
      <w:color w:val="00000A"/>
      <w:sz w:val="16"/>
      <w:szCs w:val="16"/>
    </w:rPr>
  </w:style>
  <w:style w:type="paragraph" w:customStyle="1" w:styleId="Corpodetextorecuado">
    <w:name w:val="Corpo de texto recuado"/>
    <w:basedOn w:val="Normal"/>
    <w:uiPriority w:val="99"/>
    <w:rsid w:val="00382BD3"/>
    <w:pPr>
      <w:ind w:left="3540" w:hanging="3540"/>
    </w:pPr>
    <w:rPr>
      <w:sz w:val="28"/>
    </w:rPr>
  </w:style>
  <w:style w:type="paragraph" w:styleId="Cabealho">
    <w:name w:val="header"/>
    <w:basedOn w:val="Normal"/>
    <w:link w:val="CabealhoChar"/>
    <w:uiPriority w:val="99"/>
    <w:rsid w:val="00382BD3"/>
    <w:pPr>
      <w:tabs>
        <w:tab w:val="center" w:pos="4419"/>
        <w:tab w:val="right" w:pos="8838"/>
      </w:tabs>
    </w:pPr>
    <w:rPr>
      <w:color w:val="auto"/>
    </w:rPr>
  </w:style>
  <w:style w:type="character" w:customStyle="1" w:styleId="CabealhoChar">
    <w:name w:val="Cabeçalho Char"/>
    <w:link w:val="Cabealho"/>
    <w:uiPriority w:val="99"/>
    <w:semiHidden/>
    <w:locked/>
    <w:rsid w:val="0075197B"/>
    <w:rPr>
      <w:rFonts w:ascii="Arial" w:hAnsi="Arial" w:cs="Times New Roman"/>
      <w:color w:val="00000A"/>
      <w:sz w:val="20"/>
      <w:szCs w:val="20"/>
    </w:rPr>
  </w:style>
  <w:style w:type="paragraph" w:styleId="Rodap">
    <w:name w:val="footer"/>
    <w:basedOn w:val="Normal"/>
    <w:link w:val="RodapChar"/>
    <w:uiPriority w:val="99"/>
    <w:rsid w:val="00382BD3"/>
    <w:pPr>
      <w:tabs>
        <w:tab w:val="center" w:pos="4419"/>
        <w:tab w:val="right" w:pos="8838"/>
      </w:tabs>
    </w:pPr>
    <w:rPr>
      <w:color w:val="auto"/>
    </w:rPr>
  </w:style>
  <w:style w:type="character" w:customStyle="1" w:styleId="RodapChar">
    <w:name w:val="Rodapé Char"/>
    <w:link w:val="Rodap"/>
    <w:uiPriority w:val="99"/>
    <w:semiHidden/>
    <w:locked/>
    <w:rsid w:val="0075197B"/>
    <w:rPr>
      <w:rFonts w:ascii="Arial" w:hAnsi="Arial" w:cs="Times New Roman"/>
      <w:color w:val="00000A"/>
      <w:sz w:val="20"/>
      <w:szCs w:val="20"/>
    </w:rPr>
  </w:style>
  <w:style w:type="paragraph" w:customStyle="1" w:styleId="Paer">
    <w:name w:val="Paer"/>
    <w:basedOn w:val="Normal"/>
    <w:uiPriority w:val="99"/>
    <w:rsid w:val="00382BD3"/>
    <w:pPr>
      <w:spacing w:after="120" w:line="360" w:lineRule="auto"/>
      <w:ind w:firstLine="284"/>
      <w:jc w:val="both"/>
    </w:pPr>
  </w:style>
  <w:style w:type="paragraph" w:styleId="Corpodetexto2">
    <w:name w:val="Body Text 2"/>
    <w:basedOn w:val="Normal"/>
    <w:link w:val="Corpodetexto2Char"/>
    <w:uiPriority w:val="99"/>
    <w:rsid w:val="00382BD3"/>
  </w:style>
  <w:style w:type="character" w:customStyle="1" w:styleId="Corpodetexto2Char">
    <w:name w:val="Corpo de texto 2 Char"/>
    <w:link w:val="Corpodetexto2"/>
    <w:uiPriority w:val="99"/>
    <w:semiHidden/>
    <w:locked/>
    <w:rsid w:val="0075197B"/>
    <w:rPr>
      <w:rFonts w:ascii="Arial" w:hAnsi="Arial" w:cs="Times New Roman"/>
      <w:color w:val="00000A"/>
      <w:sz w:val="20"/>
      <w:szCs w:val="20"/>
    </w:rPr>
  </w:style>
  <w:style w:type="paragraph" w:styleId="Recuodecorpodetexto2">
    <w:name w:val="Body Text Indent 2"/>
    <w:basedOn w:val="Normal"/>
    <w:link w:val="Recuodecorpodetexto2Char"/>
    <w:uiPriority w:val="99"/>
    <w:rsid w:val="00382BD3"/>
    <w:pPr>
      <w:ind w:left="426" w:hanging="426"/>
      <w:jc w:val="both"/>
    </w:pPr>
    <w:rPr>
      <w:rFonts w:ascii="Times New Roman" w:hAnsi="Times New Roman"/>
    </w:rPr>
  </w:style>
  <w:style w:type="character" w:customStyle="1" w:styleId="Recuodecorpodetexto2Char">
    <w:name w:val="Recuo de corpo de texto 2 Char"/>
    <w:link w:val="Recuodecorpodetexto2"/>
    <w:uiPriority w:val="99"/>
    <w:semiHidden/>
    <w:locked/>
    <w:rsid w:val="0075197B"/>
    <w:rPr>
      <w:rFonts w:ascii="Arial" w:hAnsi="Arial" w:cs="Times New Roman"/>
      <w:color w:val="00000A"/>
      <w:sz w:val="20"/>
      <w:szCs w:val="20"/>
    </w:rPr>
  </w:style>
  <w:style w:type="paragraph" w:styleId="Recuodecorpodetexto3">
    <w:name w:val="Body Text Indent 3"/>
    <w:basedOn w:val="Normal"/>
    <w:link w:val="Recuodecorpodetexto3Char"/>
    <w:uiPriority w:val="99"/>
    <w:rsid w:val="00382BD3"/>
    <w:pPr>
      <w:spacing w:line="360" w:lineRule="auto"/>
      <w:ind w:left="708"/>
      <w:jc w:val="both"/>
    </w:pPr>
    <w:rPr>
      <w:color w:val="auto"/>
    </w:rPr>
  </w:style>
  <w:style w:type="character" w:customStyle="1" w:styleId="Recuodecorpodetexto3Char">
    <w:name w:val="Recuo de corpo de texto 3 Char"/>
    <w:link w:val="Recuodecorpodetexto3"/>
    <w:uiPriority w:val="99"/>
    <w:semiHidden/>
    <w:locked/>
    <w:rsid w:val="0075197B"/>
    <w:rPr>
      <w:rFonts w:ascii="Arial" w:hAnsi="Arial" w:cs="Times New Roman"/>
      <w:color w:val="00000A"/>
      <w:sz w:val="16"/>
      <w:szCs w:val="16"/>
    </w:rPr>
  </w:style>
  <w:style w:type="paragraph" w:styleId="Textodenotaderodap">
    <w:name w:val="footnote text"/>
    <w:basedOn w:val="Normal"/>
    <w:link w:val="TextodenotaderodapChar"/>
    <w:uiPriority w:val="99"/>
    <w:semiHidden/>
    <w:rsid w:val="00382BD3"/>
    <w:pPr>
      <w:widowControl w:val="0"/>
    </w:pPr>
    <w:rPr>
      <w:rFonts w:ascii="Times New Roman" w:hAnsi="Times New Roman"/>
      <w:color w:val="0000FF"/>
      <w:sz w:val="20"/>
    </w:rPr>
  </w:style>
  <w:style w:type="character" w:customStyle="1" w:styleId="TextodenotaderodapChar">
    <w:name w:val="Texto de nota de rodapé Char"/>
    <w:link w:val="Textodenotaderodap"/>
    <w:uiPriority w:val="99"/>
    <w:semiHidden/>
    <w:locked/>
    <w:rsid w:val="0075197B"/>
    <w:rPr>
      <w:rFonts w:ascii="Arial" w:hAnsi="Arial" w:cs="Times New Roman"/>
      <w:color w:val="00000A"/>
      <w:sz w:val="20"/>
      <w:szCs w:val="20"/>
    </w:rPr>
  </w:style>
  <w:style w:type="paragraph" w:customStyle="1" w:styleId="BodyTextIndent21">
    <w:name w:val="Body Text Indent 21"/>
    <w:basedOn w:val="Normal"/>
    <w:uiPriority w:val="99"/>
    <w:rsid w:val="00382BD3"/>
    <w:pPr>
      <w:widowControl w:val="0"/>
      <w:spacing w:after="120" w:line="360" w:lineRule="auto"/>
      <w:ind w:firstLine="284"/>
      <w:jc w:val="both"/>
    </w:pPr>
  </w:style>
  <w:style w:type="paragraph" w:customStyle="1" w:styleId="Estilo2">
    <w:name w:val="Estilo2"/>
    <w:basedOn w:val="Normal"/>
    <w:uiPriority w:val="99"/>
    <w:rsid w:val="00382BD3"/>
    <w:pPr>
      <w:jc w:val="right"/>
    </w:pPr>
    <w:rPr>
      <w:color w:val="000000"/>
      <w:sz w:val="16"/>
    </w:rPr>
  </w:style>
  <w:style w:type="paragraph" w:customStyle="1" w:styleId="BodyText23">
    <w:name w:val="Body Text 23"/>
    <w:basedOn w:val="Normal"/>
    <w:uiPriority w:val="99"/>
    <w:rsid w:val="00382BD3"/>
    <w:pPr>
      <w:widowControl w:val="0"/>
      <w:spacing w:line="360" w:lineRule="auto"/>
      <w:ind w:firstLine="709"/>
      <w:jc w:val="both"/>
    </w:pPr>
  </w:style>
  <w:style w:type="paragraph" w:customStyle="1" w:styleId="BodyText22">
    <w:name w:val="Body Text 22"/>
    <w:basedOn w:val="Normal"/>
    <w:uiPriority w:val="99"/>
    <w:rsid w:val="00382BD3"/>
    <w:pPr>
      <w:widowControl w:val="0"/>
      <w:tabs>
        <w:tab w:val="left" w:pos="4478"/>
        <w:tab w:val="left" w:pos="5155"/>
        <w:tab w:val="left" w:pos="5803"/>
        <w:tab w:val="left" w:pos="6590"/>
        <w:tab w:val="left" w:pos="7378"/>
        <w:tab w:val="left" w:pos="8150"/>
        <w:tab w:val="left" w:pos="8827"/>
      </w:tabs>
    </w:pPr>
    <w:rPr>
      <w:color w:val="000000"/>
      <w:sz w:val="20"/>
    </w:rPr>
  </w:style>
  <w:style w:type="paragraph" w:customStyle="1" w:styleId="BodyText21">
    <w:name w:val="Body Text 21"/>
    <w:basedOn w:val="Normal"/>
    <w:uiPriority w:val="99"/>
    <w:rsid w:val="00382BD3"/>
    <w:pPr>
      <w:widowControl w:val="0"/>
      <w:jc w:val="both"/>
    </w:pPr>
    <w:rPr>
      <w:b/>
      <w:color w:val="0000FF"/>
    </w:rPr>
  </w:style>
  <w:style w:type="paragraph" w:customStyle="1" w:styleId="BodyText31">
    <w:name w:val="Body Text 31"/>
    <w:basedOn w:val="Normal"/>
    <w:uiPriority w:val="99"/>
    <w:rsid w:val="00382BD3"/>
    <w:pPr>
      <w:widowControl w:val="0"/>
      <w:jc w:val="both"/>
    </w:pPr>
    <w:rPr>
      <w:color w:val="0000FF"/>
      <w:sz w:val="22"/>
    </w:rPr>
  </w:style>
  <w:style w:type="paragraph" w:customStyle="1" w:styleId="BodyTextIndent31">
    <w:name w:val="Body Text Indent 31"/>
    <w:basedOn w:val="Normal"/>
    <w:uiPriority w:val="99"/>
    <w:rsid w:val="00382BD3"/>
    <w:pPr>
      <w:widowControl w:val="0"/>
      <w:spacing w:line="360" w:lineRule="auto"/>
      <w:ind w:firstLine="709"/>
      <w:jc w:val="center"/>
    </w:pPr>
    <w:rPr>
      <w:color w:val="000000"/>
      <w:sz w:val="20"/>
    </w:rPr>
  </w:style>
  <w:style w:type="paragraph" w:customStyle="1" w:styleId="Corpo">
    <w:name w:val="Corpo"/>
    <w:basedOn w:val="Normal"/>
    <w:uiPriority w:val="99"/>
    <w:rsid w:val="00382BD3"/>
    <w:pPr>
      <w:spacing w:line="240" w:lineRule="atLeast"/>
    </w:pPr>
    <w:rPr>
      <w:rFonts w:ascii="Helvetica" w:hAnsi="Helvetica"/>
      <w:color w:val="000000"/>
      <w:lang w:val="en-US"/>
    </w:rPr>
  </w:style>
  <w:style w:type="paragraph" w:customStyle="1" w:styleId="Estilo1">
    <w:name w:val="Estilo1"/>
    <w:basedOn w:val="Ttulo2"/>
    <w:next w:val="Normal"/>
    <w:uiPriority w:val="99"/>
    <w:rsid w:val="00382BD3"/>
    <w:pPr>
      <w:spacing w:after="240"/>
      <w:jc w:val="both"/>
    </w:pPr>
    <w:rPr>
      <w:color w:val="00000A"/>
      <w:sz w:val="24"/>
    </w:rPr>
  </w:style>
  <w:style w:type="paragraph" w:customStyle="1" w:styleId="font5">
    <w:name w:val="font5"/>
    <w:basedOn w:val="Normal"/>
    <w:uiPriority w:val="99"/>
    <w:rsid w:val="00382BD3"/>
    <w:pPr>
      <w:spacing w:before="100" w:after="100"/>
    </w:pPr>
    <w:rPr>
      <w:color w:val="000000"/>
      <w:sz w:val="15"/>
    </w:rPr>
  </w:style>
  <w:style w:type="paragraph" w:customStyle="1" w:styleId="font6">
    <w:name w:val="font6"/>
    <w:basedOn w:val="Normal"/>
    <w:uiPriority w:val="99"/>
    <w:rsid w:val="00382BD3"/>
    <w:pPr>
      <w:spacing w:before="100" w:after="100"/>
    </w:pPr>
    <w:rPr>
      <w:b/>
      <w:color w:val="000000"/>
      <w:sz w:val="15"/>
    </w:rPr>
  </w:style>
  <w:style w:type="paragraph" w:customStyle="1" w:styleId="xl25">
    <w:name w:val="xl25"/>
    <w:basedOn w:val="Normal"/>
    <w:uiPriority w:val="99"/>
    <w:rsid w:val="00382BD3"/>
    <w:pPr>
      <w:spacing w:before="100" w:after="100"/>
    </w:pPr>
    <w:rPr>
      <w:sz w:val="14"/>
    </w:rPr>
  </w:style>
  <w:style w:type="paragraph" w:customStyle="1" w:styleId="xl26">
    <w:name w:val="xl26"/>
    <w:basedOn w:val="Normal"/>
    <w:uiPriority w:val="99"/>
    <w:rsid w:val="00382BD3"/>
    <w:pPr>
      <w:pBdr>
        <w:bottom w:val="single" w:sz="4" w:space="0" w:color="00000A"/>
      </w:pBdr>
      <w:spacing w:before="100" w:after="100"/>
    </w:pPr>
    <w:rPr>
      <w:sz w:val="14"/>
    </w:rPr>
  </w:style>
  <w:style w:type="paragraph" w:customStyle="1" w:styleId="xl27">
    <w:name w:val="xl27"/>
    <w:basedOn w:val="Normal"/>
    <w:uiPriority w:val="99"/>
    <w:rsid w:val="00382BD3"/>
    <w:pPr>
      <w:spacing w:before="100" w:after="100"/>
      <w:jc w:val="right"/>
    </w:pPr>
    <w:rPr>
      <w:sz w:val="14"/>
    </w:rPr>
  </w:style>
  <w:style w:type="paragraph" w:customStyle="1" w:styleId="xl28">
    <w:name w:val="xl28"/>
    <w:basedOn w:val="Normal"/>
    <w:uiPriority w:val="99"/>
    <w:rsid w:val="00382BD3"/>
    <w:pPr>
      <w:spacing w:before="100" w:after="100"/>
      <w:jc w:val="right"/>
    </w:pPr>
    <w:rPr>
      <w:sz w:val="14"/>
    </w:rPr>
  </w:style>
  <w:style w:type="paragraph" w:customStyle="1" w:styleId="xl29">
    <w:name w:val="xl29"/>
    <w:basedOn w:val="Normal"/>
    <w:uiPriority w:val="99"/>
    <w:rsid w:val="00382BD3"/>
    <w:pPr>
      <w:spacing w:before="100" w:after="100"/>
      <w:jc w:val="right"/>
    </w:pPr>
    <w:rPr>
      <w:sz w:val="14"/>
    </w:rPr>
  </w:style>
  <w:style w:type="paragraph" w:customStyle="1" w:styleId="xl30">
    <w:name w:val="xl30"/>
    <w:basedOn w:val="Normal"/>
    <w:uiPriority w:val="99"/>
    <w:rsid w:val="00382BD3"/>
    <w:pPr>
      <w:pBdr>
        <w:bottom w:val="single" w:sz="4" w:space="0" w:color="00000A"/>
      </w:pBdr>
      <w:spacing w:before="100" w:after="100"/>
      <w:jc w:val="right"/>
    </w:pPr>
    <w:rPr>
      <w:sz w:val="14"/>
    </w:rPr>
  </w:style>
  <w:style w:type="paragraph" w:customStyle="1" w:styleId="xl31">
    <w:name w:val="xl31"/>
    <w:basedOn w:val="Normal"/>
    <w:uiPriority w:val="99"/>
    <w:rsid w:val="00382BD3"/>
    <w:pPr>
      <w:pBdr>
        <w:bottom w:val="single" w:sz="4" w:space="0" w:color="00000A"/>
      </w:pBdr>
      <w:spacing w:before="100" w:after="100"/>
      <w:jc w:val="right"/>
    </w:pPr>
    <w:rPr>
      <w:sz w:val="14"/>
    </w:rPr>
  </w:style>
  <w:style w:type="paragraph" w:customStyle="1" w:styleId="xl32">
    <w:name w:val="xl32"/>
    <w:basedOn w:val="Normal"/>
    <w:uiPriority w:val="99"/>
    <w:rsid w:val="00382BD3"/>
    <w:pPr>
      <w:spacing w:before="100" w:after="100"/>
    </w:pPr>
    <w:rPr>
      <w:b/>
      <w:sz w:val="14"/>
    </w:rPr>
  </w:style>
  <w:style w:type="paragraph" w:customStyle="1" w:styleId="xl33">
    <w:name w:val="xl33"/>
    <w:basedOn w:val="Normal"/>
    <w:uiPriority w:val="99"/>
    <w:rsid w:val="00382BD3"/>
    <w:pPr>
      <w:spacing w:before="100" w:after="100"/>
    </w:pPr>
    <w:rPr>
      <w:sz w:val="15"/>
    </w:rPr>
  </w:style>
  <w:style w:type="paragraph" w:customStyle="1" w:styleId="xl34">
    <w:name w:val="xl34"/>
    <w:basedOn w:val="Normal"/>
    <w:uiPriority w:val="99"/>
    <w:rsid w:val="00382BD3"/>
    <w:pPr>
      <w:spacing w:before="100" w:after="100"/>
      <w:jc w:val="right"/>
    </w:pPr>
    <w:rPr>
      <w:b/>
      <w:sz w:val="14"/>
    </w:rPr>
  </w:style>
  <w:style w:type="paragraph" w:customStyle="1" w:styleId="xl35">
    <w:name w:val="xl35"/>
    <w:basedOn w:val="Normal"/>
    <w:uiPriority w:val="99"/>
    <w:rsid w:val="00382BD3"/>
    <w:pPr>
      <w:spacing w:before="100" w:after="100"/>
      <w:jc w:val="right"/>
    </w:pPr>
    <w:rPr>
      <w:b/>
      <w:sz w:val="14"/>
    </w:rPr>
  </w:style>
  <w:style w:type="paragraph" w:customStyle="1" w:styleId="xl36">
    <w:name w:val="xl36"/>
    <w:basedOn w:val="Normal"/>
    <w:uiPriority w:val="99"/>
    <w:rsid w:val="00382BD3"/>
    <w:pPr>
      <w:spacing w:before="100" w:after="100"/>
    </w:pPr>
    <w:rPr>
      <w:b/>
      <w:sz w:val="14"/>
    </w:rPr>
  </w:style>
  <w:style w:type="paragraph" w:customStyle="1" w:styleId="xl37">
    <w:name w:val="xl37"/>
    <w:basedOn w:val="Normal"/>
    <w:uiPriority w:val="99"/>
    <w:rsid w:val="00382BD3"/>
    <w:pPr>
      <w:spacing w:before="100" w:after="100"/>
    </w:pPr>
    <w:rPr>
      <w:b/>
      <w:sz w:val="15"/>
    </w:rPr>
  </w:style>
  <w:style w:type="paragraph" w:customStyle="1" w:styleId="xl38">
    <w:name w:val="xl38"/>
    <w:basedOn w:val="Normal"/>
    <w:uiPriority w:val="99"/>
    <w:rsid w:val="00382BD3"/>
    <w:pPr>
      <w:spacing w:before="100" w:after="100"/>
    </w:pPr>
    <w:rPr>
      <w:sz w:val="15"/>
    </w:rPr>
  </w:style>
  <w:style w:type="paragraph" w:customStyle="1" w:styleId="xl39">
    <w:name w:val="xl39"/>
    <w:basedOn w:val="Normal"/>
    <w:uiPriority w:val="99"/>
    <w:rsid w:val="00382BD3"/>
    <w:pPr>
      <w:pBdr>
        <w:bottom w:val="single" w:sz="4" w:space="0" w:color="00000A"/>
      </w:pBdr>
      <w:spacing w:before="100" w:after="100"/>
    </w:pPr>
    <w:rPr>
      <w:sz w:val="15"/>
    </w:rPr>
  </w:style>
  <w:style w:type="paragraph" w:customStyle="1" w:styleId="xl40">
    <w:name w:val="xl40"/>
    <w:basedOn w:val="Normal"/>
    <w:uiPriority w:val="99"/>
    <w:rsid w:val="00382BD3"/>
    <w:pPr>
      <w:pBdr>
        <w:bottom w:val="single" w:sz="4" w:space="0" w:color="00000A"/>
        <w:right w:val="single" w:sz="4" w:space="0" w:color="00000A"/>
      </w:pBdr>
      <w:spacing w:before="100" w:after="100"/>
      <w:jc w:val="center"/>
    </w:pPr>
    <w:rPr>
      <w:sz w:val="15"/>
    </w:rPr>
  </w:style>
  <w:style w:type="paragraph" w:customStyle="1" w:styleId="xl41">
    <w:name w:val="xl41"/>
    <w:basedOn w:val="Normal"/>
    <w:uiPriority w:val="99"/>
    <w:rsid w:val="00382BD3"/>
    <w:pPr>
      <w:pBdr>
        <w:bottom w:val="single" w:sz="4" w:space="0" w:color="00000A"/>
      </w:pBdr>
      <w:spacing w:before="100" w:after="100"/>
    </w:pPr>
    <w:rPr>
      <w:sz w:val="15"/>
    </w:rPr>
  </w:style>
  <w:style w:type="paragraph" w:customStyle="1" w:styleId="xl42">
    <w:name w:val="xl42"/>
    <w:basedOn w:val="Normal"/>
    <w:uiPriority w:val="99"/>
    <w:rsid w:val="00382BD3"/>
    <w:pPr>
      <w:pBdr>
        <w:top w:val="single" w:sz="4" w:space="0" w:color="00000A"/>
        <w:bottom w:val="single" w:sz="4" w:space="0" w:color="00000A"/>
        <w:right w:val="single" w:sz="4" w:space="0" w:color="00000A"/>
      </w:pBdr>
      <w:spacing w:before="100" w:after="100"/>
      <w:jc w:val="center"/>
      <w:textAlignment w:val="center"/>
    </w:pPr>
    <w:rPr>
      <w:sz w:val="15"/>
    </w:rPr>
  </w:style>
  <w:style w:type="paragraph" w:customStyle="1" w:styleId="xl43">
    <w:name w:val="xl43"/>
    <w:basedOn w:val="Normal"/>
    <w:uiPriority w:val="99"/>
    <w:rsid w:val="00382BD3"/>
    <w:pPr>
      <w:pBdr>
        <w:top w:val="single" w:sz="4" w:space="0" w:color="00000A"/>
        <w:left w:val="single" w:sz="4" w:space="0" w:color="00000A"/>
        <w:bottom w:val="single" w:sz="4" w:space="0" w:color="00000A"/>
      </w:pBdr>
      <w:spacing w:before="100" w:after="100"/>
    </w:pPr>
    <w:rPr>
      <w:sz w:val="15"/>
    </w:rPr>
  </w:style>
  <w:style w:type="paragraph" w:customStyle="1" w:styleId="xl44">
    <w:name w:val="xl44"/>
    <w:basedOn w:val="Normal"/>
    <w:uiPriority w:val="99"/>
    <w:rsid w:val="00382BD3"/>
    <w:pPr>
      <w:pBdr>
        <w:top w:val="single" w:sz="4" w:space="0" w:color="00000A"/>
        <w:bottom w:val="single" w:sz="4" w:space="0" w:color="00000A"/>
      </w:pBdr>
      <w:spacing w:before="100" w:after="100"/>
    </w:pPr>
    <w:rPr>
      <w:sz w:val="15"/>
    </w:rPr>
  </w:style>
  <w:style w:type="paragraph" w:customStyle="1" w:styleId="xl45">
    <w:name w:val="xl45"/>
    <w:basedOn w:val="Normal"/>
    <w:uiPriority w:val="99"/>
    <w:rsid w:val="00382BD3"/>
    <w:pPr>
      <w:pBdr>
        <w:top w:val="single" w:sz="4" w:space="0" w:color="00000A"/>
        <w:bottom w:val="single" w:sz="4" w:space="0" w:color="00000A"/>
      </w:pBdr>
      <w:spacing w:before="100" w:after="100"/>
      <w:jc w:val="center"/>
      <w:textAlignment w:val="center"/>
    </w:pPr>
    <w:rPr>
      <w:sz w:val="15"/>
    </w:rPr>
  </w:style>
  <w:style w:type="paragraph" w:customStyle="1" w:styleId="Ttulododocumento">
    <w:name w:val="Título do documento"/>
    <w:basedOn w:val="Normal"/>
    <w:uiPriority w:val="99"/>
    <w:rsid w:val="00382BD3"/>
    <w:pPr>
      <w:jc w:val="center"/>
    </w:pPr>
    <w:rPr>
      <w:b/>
      <w:sz w:val="28"/>
      <w:lang w:val="en-US"/>
    </w:rPr>
  </w:style>
  <w:style w:type="paragraph" w:customStyle="1" w:styleId="Realizaes">
    <w:name w:val="Realizações"/>
    <w:basedOn w:val="Corpodotexto"/>
    <w:uiPriority w:val="99"/>
    <w:rsid w:val="00382BD3"/>
    <w:pPr>
      <w:spacing w:after="60" w:line="220" w:lineRule="atLeast"/>
    </w:pPr>
    <w:rPr>
      <w:sz w:val="20"/>
      <w:lang w:eastAsia="en-US"/>
    </w:rPr>
  </w:style>
  <w:style w:type="paragraph" w:customStyle="1" w:styleId="Ttulodaseo">
    <w:name w:val="Título da seção"/>
    <w:basedOn w:val="Normal"/>
    <w:next w:val="Normal"/>
    <w:autoRedefine/>
    <w:uiPriority w:val="99"/>
    <w:rsid w:val="00382BD3"/>
    <w:pPr>
      <w:ind w:left="426"/>
      <w:jc w:val="both"/>
    </w:pPr>
    <w:rPr>
      <w:bCs/>
      <w:sz w:val="22"/>
    </w:rPr>
  </w:style>
  <w:style w:type="paragraph" w:customStyle="1" w:styleId="Nomedaempresa">
    <w:name w:val="Nome da empresa"/>
    <w:basedOn w:val="Normal"/>
    <w:uiPriority w:val="99"/>
    <w:rsid w:val="00382BD3"/>
    <w:pPr>
      <w:tabs>
        <w:tab w:val="left" w:pos="1440"/>
        <w:tab w:val="right" w:pos="6480"/>
      </w:tabs>
      <w:spacing w:before="220" w:line="220" w:lineRule="atLeast"/>
    </w:pPr>
    <w:rPr>
      <w:rFonts w:ascii="Garamond" w:hAnsi="Garamond"/>
      <w:sz w:val="22"/>
    </w:rPr>
  </w:style>
  <w:style w:type="paragraph" w:customStyle="1" w:styleId="Cargo">
    <w:name w:val="Cargo"/>
    <w:uiPriority w:val="99"/>
    <w:rsid w:val="00382BD3"/>
    <w:pPr>
      <w:suppressAutoHyphens/>
      <w:spacing w:before="40" w:after="40" w:line="220" w:lineRule="atLeast"/>
      <w:ind w:left="357" w:hanging="357"/>
    </w:pPr>
    <w:rPr>
      <w:rFonts w:ascii="Garamond" w:hAnsi="Garamond"/>
      <w:i/>
      <w:color w:val="00000A"/>
      <w:spacing w:val="5"/>
      <w:sz w:val="23"/>
    </w:rPr>
  </w:style>
  <w:style w:type="paragraph" w:customStyle="1" w:styleId="Objetivo">
    <w:name w:val="Objetivo"/>
    <w:basedOn w:val="Normal"/>
    <w:uiPriority w:val="99"/>
    <w:rsid w:val="00382BD3"/>
    <w:pPr>
      <w:spacing w:before="60" w:after="220" w:line="220" w:lineRule="atLeast"/>
      <w:jc w:val="both"/>
    </w:pPr>
    <w:rPr>
      <w:rFonts w:ascii="Garamond" w:hAnsi="Garamond"/>
      <w:sz w:val="22"/>
    </w:rPr>
  </w:style>
  <w:style w:type="paragraph" w:customStyle="1" w:styleId="aacapa">
    <w:name w:val="aacapa"/>
    <w:basedOn w:val="Normal"/>
    <w:uiPriority w:val="99"/>
    <w:rsid w:val="00382BD3"/>
    <w:pPr>
      <w:spacing w:before="120" w:after="120"/>
    </w:pPr>
    <w:rPr>
      <w:sz w:val="22"/>
    </w:rPr>
  </w:style>
  <w:style w:type="paragraph" w:styleId="Subttulo">
    <w:name w:val="Subtitle"/>
    <w:basedOn w:val="Normal"/>
    <w:link w:val="SubttuloChar"/>
    <w:uiPriority w:val="99"/>
    <w:qFormat/>
    <w:rsid w:val="00382BD3"/>
    <w:pPr>
      <w:spacing w:before="240" w:after="120"/>
      <w:jc w:val="both"/>
    </w:pPr>
    <w:rPr>
      <w:b/>
      <w:sz w:val="22"/>
    </w:rPr>
  </w:style>
  <w:style w:type="character" w:customStyle="1" w:styleId="SubttuloChar">
    <w:name w:val="Subtítulo Char"/>
    <w:link w:val="Subttulo"/>
    <w:uiPriority w:val="99"/>
    <w:locked/>
    <w:rsid w:val="0075197B"/>
    <w:rPr>
      <w:rFonts w:ascii="Cambria" w:hAnsi="Cambria" w:cs="Times New Roman"/>
      <w:color w:val="00000A"/>
      <w:sz w:val="24"/>
      <w:szCs w:val="24"/>
    </w:rPr>
  </w:style>
  <w:style w:type="paragraph" w:customStyle="1" w:styleId="EstiloTtulo211ptAntes18ptDepoisde6pt">
    <w:name w:val="Estilo Título 2 + 11 pt Antes:  18 pt Depois de:  6 pt"/>
    <w:basedOn w:val="Ttulo2"/>
    <w:uiPriority w:val="99"/>
    <w:rsid w:val="00382BD3"/>
    <w:pPr>
      <w:spacing w:before="360" w:after="120"/>
    </w:pPr>
    <w:rPr>
      <w:bCs/>
      <w:color w:val="00000A"/>
      <w:sz w:val="24"/>
    </w:rPr>
  </w:style>
  <w:style w:type="paragraph" w:customStyle="1" w:styleId="EstiloTtulo311ptAntes18ptDepoisde6pt">
    <w:name w:val="Estilo Título 3 + 11 pt Antes:  18 pt Depois de:  6 pt"/>
    <w:basedOn w:val="Ttulo3"/>
    <w:uiPriority w:val="99"/>
    <w:rsid w:val="00382BD3"/>
    <w:pPr>
      <w:spacing w:before="240" w:after="120"/>
      <w:jc w:val="left"/>
    </w:pPr>
    <w:rPr>
      <w:b/>
      <w:bCs/>
      <w:sz w:val="24"/>
      <w:szCs w:val="24"/>
    </w:rPr>
  </w:style>
  <w:style w:type="paragraph" w:customStyle="1" w:styleId="Saudaesfinais">
    <w:name w:val="Saudações finais"/>
    <w:basedOn w:val="Normal"/>
    <w:next w:val="Normal"/>
    <w:uiPriority w:val="99"/>
    <w:rsid w:val="00382BD3"/>
  </w:style>
  <w:style w:type="paragraph" w:styleId="Sumrio1">
    <w:name w:val="toc 1"/>
    <w:basedOn w:val="Normal"/>
    <w:next w:val="Normal"/>
    <w:autoRedefine/>
    <w:uiPriority w:val="99"/>
    <w:rsid w:val="00382BD3"/>
    <w:pPr>
      <w:widowControl w:val="0"/>
      <w:tabs>
        <w:tab w:val="left" w:pos="851"/>
        <w:tab w:val="left" w:pos="1309"/>
        <w:tab w:val="right" w:leader="dot" w:pos="8364"/>
      </w:tabs>
      <w:ind w:right="1418"/>
    </w:pPr>
    <w:rPr>
      <w:rFonts w:ascii="Times New Roman" w:hAnsi="Times New Roman"/>
      <w:color w:val="000000"/>
      <w:sz w:val="22"/>
      <w:szCs w:val="24"/>
      <w:lang w:val="pt-PT"/>
    </w:rPr>
  </w:style>
  <w:style w:type="paragraph" w:styleId="Sumrio2">
    <w:name w:val="toc 2"/>
    <w:basedOn w:val="Normal"/>
    <w:next w:val="Normal"/>
    <w:autoRedefine/>
    <w:uiPriority w:val="99"/>
    <w:rsid w:val="00382BD3"/>
    <w:pPr>
      <w:widowControl w:val="0"/>
      <w:shd w:val="clear" w:color="auto" w:fill="FFFFFF"/>
      <w:tabs>
        <w:tab w:val="left" w:pos="851"/>
        <w:tab w:val="left" w:pos="1309"/>
        <w:tab w:val="right" w:leader="dot" w:pos="8364"/>
        <w:tab w:val="left" w:pos="8789"/>
      </w:tabs>
      <w:spacing w:line="360" w:lineRule="auto"/>
      <w:ind w:right="567" w:firstLine="69"/>
      <w:jc w:val="both"/>
    </w:pPr>
    <w:rPr>
      <w:rFonts w:ascii="Times New Roman" w:hAnsi="Times New Roman"/>
      <w:color w:val="000000"/>
      <w:sz w:val="22"/>
      <w:szCs w:val="23"/>
      <w:lang w:val="pt-PT"/>
    </w:rPr>
  </w:style>
  <w:style w:type="paragraph" w:styleId="Sumrio3">
    <w:name w:val="toc 3"/>
    <w:basedOn w:val="Normal"/>
    <w:next w:val="Normal"/>
    <w:autoRedefine/>
    <w:uiPriority w:val="99"/>
    <w:rsid w:val="00382BD3"/>
    <w:pPr>
      <w:widowControl w:val="0"/>
      <w:tabs>
        <w:tab w:val="left" w:pos="851"/>
        <w:tab w:val="left" w:pos="1309"/>
        <w:tab w:val="right" w:leader="dot" w:pos="8460"/>
      </w:tabs>
      <w:ind w:left="567"/>
      <w:jc w:val="both"/>
    </w:pPr>
    <w:rPr>
      <w:rFonts w:ascii="Times New Roman" w:hAnsi="Times New Roman"/>
      <w:sz w:val="22"/>
      <w:szCs w:val="23"/>
      <w:lang w:val="pt-PT"/>
    </w:rPr>
  </w:style>
  <w:style w:type="paragraph" w:styleId="NormalWeb">
    <w:name w:val="Normal (Web)"/>
    <w:basedOn w:val="Normal"/>
    <w:uiPriority w:val="99"/>
    <w:rsid w:val="00382BD3"/>
    <w:pPr>
      <w:spacing w:beforeAutospacing="1" w:after="150"/>
    </w:pPr>
    <w:rPr>
      <w:rFonts w:ascii="Times New Roman" w:hAnsi="Times New Roman"/>
      <w:szCs w:val="24"/>
    </w:rPr>
  </w:style>
  <w:style w:type="paragraph" w:customStyle="1" w:styleId="texto">
    <w:name w:val="texto"/>
    <w:basedOn w:val="Normal"/>
    <w:uiPriority w:val="99"/>
    <w:rsid w:val="00382BD3"/>
    <w:pPr>
      <w:spacing w:before="120" w:line="360" w:lineRule="auto"/>
      <w:jc w:val="both"/>
    </w:pPr>
    <w:rPr>
      <w:rFonts w:cs="Arial"/>
      <w:szCs w:val="24"/>
    </w:rPr>
  </w:style>
  <w:style w:type="paragraph" w:customStyle="1" w:styleId="Arial-10">
    <w:name w:val="Arial-10"/>
    <w:basedOn w:val="Ttulo1"/>
    <w:uiPriority w:val="99"/>
    <w:rsid w:val="00382BD3"/>
    <w:pPr>
      <w:jc w:val="center"/>
    </w:pPr>
    <w:rPr>
      <w:color w:val="00000A"/>
    </w:rPr>
  </w:style>
  <w:style w:type="paragraph" w:styleId="Textodenotadefim">
    <w:name w:val="endnote text"/>
    <w:basedOn w:val="Normal"/>
    <w:link w:val="TextodenotadefimChar"/>
    <w:uiPriority w:val="99"/>
    <w:rsid w:val="00382BD3"/>
    <w:rPr>
      <w:color w:val="auto"/>
      <w:sz w:val="20"/>
    </w:rPr>
  </w:style>
  <w:style w:type="character" w:customStyle="1" w:styleId="TextodenotadefimChar">
    <w:name w:val="Texto de nota de fim Char"/>
    <w:link w:val="Textodenotadefim"/>
    <w:uiPriority w:val="99"/>
    <w:semiHidden/>
    <w:locked/>
    <w:rsid w:val="0075197B"/>
    <w:rPr>
      <w:rFonts w:ascii="Arial" w:hAnsi="Arial" w:cs="Times New Roman"/>
      <w:color w:val="00000A"/>
      <w:sz w:val="20"/>
      <w:szCs w:val="20"/>
    </w:rPr>
  </w:style>
  <w:style w:type="paragraph" w:styleId="Textodebalo">
    <w:name w:val="Balloon Text"/>
    <w:basedOn w:val="Normal"/>
    <w:link w:val="TextodebaloChar"/>
    <w:uiPriority w:val="99"/>
    <w:rsid w:val="00382BD3"/>
    <w:rPr>
      <w:rFonts w:ascii="Tahoma" w:hAnsi="Tahoma" w:cs="Tahoma"/>
      <w:color w:val="auto"/>
      <w:sz w:val="16"/>
      <w:szCs w:val="16"/>
    </w:rPr>
  </w:style>
  <w:style w:type="character" w:customStyle="1" w:styleId="TextodebaloChar">
    <w:name w:val="Texto de balão Char"/>
    <w:link w:val="Textodebalo"/>
    <w:uiPriority w:val="99"/>
    <w:semiHidden/>
    <w:locked/>
    <w:rsid w:val="0075197B"/>
    <w:rPr>
      <w:rFonts w:cs="Times New Roman"/>
      <w:color w:val="00000A"/>
      <w:sz w:val="2"/>
    </w:rPr>
  </w:style>
  <w:style w:type="paragraph" w:styleId="PargrafodaLista">
    <w:name w:val="List Paragraph"/>
    <w:basedOn w:val="Normal"/>
    <w:uiPriority w:val="99"/>
    <w:qFormat/>
    <w:rsid w:val="00382BD3"/>
    <w:pPr>
      <w:ind w:left="720" w:firstLine="0"/>
      <w:contextualSpacing/>
    </w:pPr>
    <w:rPr>
      <w:rFonts w:ascii="Times New Roman" w:hAnsi="Times New Roman"/>
      <w:szCs w:val="24"/>
    </w:rPr>
  </w:style>
  <w:style w:type="paragraph" w:customStyle="1" w:styleId="Ttulodosumrio">
    <w:name w:val="Título do sumário"/>
    <w:basedOn w:val="Ttulo1"/>
    <w:next w:val="Normal"/>
    <w:uiPriority w:val="99"/>
    <w:rsid w:val="00382BD3"/>
    <w:pPr>
      <w:keepLines/>
      <w:spacing w:before="480" w:line="276" w:lineRule="auto"/>
    </w:pPr>
    <w:rPr>
      <w:rFonts w:ascii="Cambria" w:hAnsi="Cambria"/>
      <w:bCs/>
      <w:color w:val="365F91"/>
      <w:sz w:val="28"/>
      <w:szCs w:val="28"/>
      <w:lang w:val="en-US" w:eastAsia="en-US"/>
    </w:rPr>
  </w:style>
  <w:style w:type="paragraph" w:customStyle="1" w:styleId="BodyTextIndent22">
    <w:name w:val="Body Text Indent 22"/>
    <w:basedOn w:val="Normal"/>
    <w:uiPriority w:val="99"/>
    <w:rsid w:val="00382BD3"/>
    <w:pPr>
      <w:widowControl w:val="0"/>
      <w:spacing w:after="120" w:line="360" w:lineRule="auto"/>
      <w:ind w:firstLine="284"/>
      <w:jc w:val="both"/>
    </w:pPr>
  </w:style>
  <w:style w:type="paragraph" w:customStyle="1" w:styleId="BodyText24">
    <w:name w:val="Body Text 24"/>
    <w:basedOn w:val="Normal"/>
    <w:uiPriority w:val="99"/>
    <w:rsid w:val="00382BD3"/>
    <w:pPr>
      <w:widowControl w:val="0"/>
      <w:spacing w:line="360" w:lineRule="auto"/>
      <w:ind w:firstLine="709"/>
      <w:jc w:val="both"/>
    </w:pPr>
  </w:style>
  <w:style w:type="paragraph" w:customStyle="1" w:styleId="BodyText32">
    <w:name w:val="Body Text 32"/>
    <w:basedOn w:val="Normal"/>
    <w:uiPriority w:val="99"/>
    <w:rsid w:val="00382BD3"/>
    <w:pPr>
      <w:widowControl w:val="0"/>
      <w:jc w:val="both"/>
    </w:pPr>
    <w:rPr>
      <w:color w:val="0000FF"/>
      <w:sz w:val="22"/>
    </w:rPr>
  </w:style>
  <w:style w:type="paragraph" w:customStyle="1" w:styleId="BodyTextIndent32">
    <w:name w:val="Body Text Indent 32"/>
    <w:basedOn w:val="Normal"/>
    <w:uiPriority w:val="99"/>
    <w:rsid w:val="00382BD3"/>
    <w:pPr>
      <w:widowControl w:val="0"/>
      <w:spacing w:line="360" w:lineRule="auto"/>
      <w:ind w:firstLine="709"/>
      <w:jc w:val="center"/>
    </w:pPr>
    <w:rPr>
      <w:color w:val="000000"/>
      <w:sz w:val="20"/>
    </w:rPr>
  </w:style>
  <w:style w:type="paragraph" w:customStyle="1" w:styleId="Forte1">
    <w:name w:val="Forte1"/>
    <w:basedOn w:val="Normal"/>
    <w:uiPriority w:val="99"/>
    <w:rsid w:val="00382BD3"/>
    <w:pPr>
      <w:spacing w:beforeAutospacing="1" w:afterAutospacing="1"/>
      <w:ind w:left="0" w:firstLine="0"/>
    </w:pPr>
    <w:rPr>
      <w:rFonts w:ascii="Times New Roman" w:hAnsi="Times New Roman"/>
      <w:szCs w:val="24"/>
    </w:rPr>
  </w:style>
  <w:style w:type="paragraph" w:customStyle="1" w:styleId="Default">
    <w:name w:val="Default"/>
    <w:uiPriority w:val="99"/>
    <w:rsid w:val="00382BD3"/>
    <w:pPr>
      <w:suppressAutoHyphens/>
    </w:pPr>
    <w:rPr>
      <w:rFonts w:ascii="Arial" w:hAnsi="Arial" w:cs="Arial"/>
      <w:color w:val="000000"/>
      <w:sz w:val="24"/>
      <w:szCs w:val="24"/>
    </w:rPr>
  </w:style>
  <w:style w:type="paragraph" w:customStyle="1" w:styleId="SubttuloPrincipalNvel3">
    <w:name w:val="Subtítulo Principal Nível 3"/>
    <w:basedOn w:val="Ttulododocumento"/>
    <w:autoRedefine/>
    <w:uiPriority w:val="99"/>
    <w:rsid w:val="00382BD3"/>
    <w:pPr>
      <w:tabs>
        <w:tab w:val="left" w:pos="0"/>
      </w:tabs>
      <w:ind w:left="0" w:firstLine="0"/>
      <w:jc w:val="both"/>
      <w:outlineLvl w:val="2"/>
    </w:pPr>
    <w:rPr>
      <w:sz w:val="24"/>
    </w:rPr>
  </w:style>
  <w:style w:type="paragraph" w:customStyle="1" w:styleId="Corpodetexto21">
    <w:name w:val="Corpo de texto 21"/>
    <w:basedOn w:val="Normal"/>
    <w:uiPriority w:val="99"/>
    <w:rsid w:val="00382BD3"/>
    <w:pPr>
      <w:ind w:left="0" w:firstLine="0"/>
      <w:jc w:val="both"/>
    </w:pPr>
    <w:rPr>
      <w:color w:val="0000FF"/>
      <w:sz w:val="20"/>
      <w:lang w:eastAsia="ar-SA"/>
    </w:rPr>
  </w:style>
  <w:style w:type="paragraph" w:styleId="Textodecomentrio">
    <w:name w:val="annotation text"/>
    <w:basedOn w:val="Normal"/>
    <w:link w:val="TextodecomentrioChar"/>
    <w:uiPriority w:val="99"/>
    <w:rsid w:val="00382BD3"/>
    <w:rPr>
      <w:color w:val="auto"/>
      <w:sz w:val="20"/>
    </w:rPr>
  </w:style>
  <w:style w:type="character" w:customStyle="1" w:styleId="TextodecomentrioChar">
    <w:name w:val="Texto de comentário Char"/>
    <w:link w:val="Textodecomentrio"/>
    <w:uiPriority w:val="99"/>
    <w:semiHidden/>
    <w:locked/>
    <w:rsid w:val="0075197B"/>
    <w:rPr>
      <w:rFonts w:ascii="Arial" w:hAnsi="Arial" w:cs="Times New Roman"/>
      <w:color w:val="00000A"/>
      <w:sz w:val="20"/>
      <w:szCs w:val="20"/>
    </w:rPr>
  </w:style>
  <w:style w:type="paragraph" w:styleId="Assuntodocomentrio">
    <w:name w:val="annotation subject"/>
    <w:basedOn w:val="Textodecomentrio"/>
    <w:link w:val="AssuntodocomentrioChar"/>
    <w:uiPriority w:val="99"/>
    <w:rsid w:val="00382BD3"/>
    <w:rPr>
      <w:b/>
      <w:bCs/>
    </w:rPr>
  </w:style>
  <w:style w:type="character" w:customStyle="1" w:styleId="AssuntodocomentrioChar">
    <w:name w:val="Assunto do comentário Char"/>
    <w:link w:val="Assuntodocomentrio"/>
    <w:uiPriority w:val="99"/>
    <w:semiHidden/>
    <w:locked/>
    <w:rsid w:val="0075197B"/>
    <w:rPr>
      <w:rFonts w:ascii="Arial" w:hAnsi="Arial" w:cs="Times New Roman"/>
      <w:b/>
      <w:bCs/>
      <w:color w:val="00000A"/>
      <w:sz w:val="20"/>
      <w:szCs w:val="20"/>
    </w:rPr>
  </w:style>
  <w:style w:type="paragraph" w:styleId="Reviso">
    <w:name w:val="Revision"/>
    <w:uiPriority w:val="99"/>
    <w:semiHidden/>
    <w:rsid w:val="00382BD3"/>
    <w:pPr>
      <w:suppressAutoHyphens/>
    </w:pPr>
    <w:rPr>
      <w:rFonts w:ascii="Arial" w:hAnsi="Arial"/>
      <w:color w:val="00000A"/>
      <w:sz w:val="24"/>
    </w:rPr>
  </w:style>
  <w:style w:type="paragraph" w:customStyle="1" w:styleId="Notaderodap">
    <w:name w:val="Nota de rodapé"/>
    <w:basedOn w:val="Normal"/>
    <w:uiPriority w:val="99"/>
    <w:rsid w:val="004266A7"/>
  </w:style>
  <w:style w:type="paragraph" w:customStyle="1" w:styleId="Citaes">
    <w:name w:val="Citações"/>
    <w:basedOn w:val="Normal"/>
    <w:uiPriority w:val="99"/>
    <w:rsid w:val="004266A7"/>
  </w:style>
  <w:style w:type="table" w:styleId="Tabelacomgrade">
    <w:name w:val="Table Grid"/>
    <w:basedOn w:val="Tabelanormal"/>
    <w:uiPriority w:val="99"/>
    <w:rsid w:val="00382BD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locked/>
    <w:rsid w:val="00FE6D5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13269</Words>
  <Characters>71657</Characters>
  <Application>Microsoft Office Word</Application>
  <DocSecurity>0</DocSecurity>
  <Lines>597</Lines>
  <Paragraphs>169</Paragraphs>
  <ScaleCrop>false</ScaleCrop>
  <Company>Hewlett-Packard</Company>
  <LinksUpToDate>false</LinksUpToDate>
  <CharactersWithSpaces>84757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dc:creator>
  <cp:keywords/>
  <dc:description/>
  <cp:lastModifiedBy>Marion Rodrigues Dariz</cp:lastModifiedBy>
  <cp:revision>2</cp:revision>
  <cp:lastPrinted>2018-05-02T16:15:00Z</cp:lastPrinted>
  <dcterms:created xsi:type="dcterms:W3CDTF">2021-08-17T20:42:00Z</dcterms:created>
  <dcterms:modified xsi:type="dcterms:W3CDTF">2021-08-17T20:42:00Z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